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0066" w:type="dxa"/>
        <w:tblInd w:w="-318" w:type="dxa"/>
        <w:tblLook w:val="04A0"/>
      </w:tblPr>
      <w:tblGrid>
        <w:gridCol w:w="4821"/>
        <w:gridCol w:w="5245"/>
      </w:tblGrid>
      <w:tr w:rsidR="005472AC" w:rsidRPr="008D2EB3" w:rsidTr="008D2EB3">
        <w:tc>
          <w:tcPr>
            <w:tcW w:w="4821" w:type="dxa"/>
          </w:tcPr>
          <w:p w:rsidR="005472AC" w:rsidRPr="008D2EB3" w:rsidRDefault="00B20543" w:rsidP="008D2EB3">
            <w:pPr>
              <w:jc w:val="center"/>
              <w:rPr>
                <w:szCs w:val="28"/>
              </w:rPr>
            </w:pPr>
            <w:r>
              <w:rPr>
                <w:szCs w:val="28"/>
              </w:rPr>
              <w:br/>
            </w:r>
          </w:p>
        </w:tc>
        <w:tc>
          <w:tcPr>
            <w:tcW w:w="5245" w:type="dxa"/>
          </w:tcPr>
          <w:p w:rsidR="00AA637B" w:rsidRDefault="00AA637B" w:rsidP="008D2EB3">
            <w:pPr>
              <w:ind w:left="176"/>
              <w:jc w:val="center"/>
              <w:rPr>
                <w:b/>
                <w:szCs w:val="28"/>
              </w:rPr>
            </w:pPr>
          </w:p>
          <w:p w:rsidR="00B52B69" w:rsidRDefault="00B52B69" w:rsidP="008D2EB3">
            <w:pPr>
              <w:ind w:left="176"/>
              <w:jc w:val="center"/>
              <w:rPr>
                <w:szCs w:val="28"/>
              </w:rPr>
            </w:pPr>
            <w:r w:rsidRPr="00B52B69">
              <w:rPr>
                <w:szCs w:val="28"/>
              </w:rPr>
              <w:t xml:space="preserve">Утверждена </w:t>
            </w:r>
            <w:r>
              <w:rPr>
                <w:szCs w:val="28"/>
              </w:rPr>
              <w:t xml:space="preserve"> </w:t>
            </w:r>
          </w:p>
          <w:p w:rsidR="00B52B69" w:rsidRPr="00B52B69" w:rsidRDefault="00B52B69" w:rsidP="0046750E">
            <w:pPr>
              <w:ind w:left="176"/>
              <w:jc w:val="center"/>
              <w:rPr>
                <w:szCs w:val="28"/>
              </w:rPr>
            </w:pPr>
            <w:r>
              <w:rPr>
                <w:szCs w:val="28"/>
              </w:rPr>
              <w:t xml:space="preserve">распоряжением Министерства </w:t>
            </w:r>
            <w:r w:rsidR="0046750E">
              <w:rPr>
                <w:szCs w:val="28"/>
              </w:rPr>
              <w:t xml:space="preserve">сельского, </w:t>
            </w:r>
            <w:r>
              <w:rPr>
                <w:szCs w:val="28"/>
              </w:rPr>
              <w:t>лесного хозяйства</w:t>
            </w:r>
          </w:p>
          <w:p w:rsidR="0046750E" w:rsidRDefault="0046750E" w:rsidP="008D2EB3">
            <w:pPr>
              <w:ind w:left="34"/>
              <w:jc w:val="center"/>
              <w:rPr>
                <w:szCs w:val="28"/>
              </w:rPr>
            </w:pPr>
            <w:r>
              <w:rPr>
                <w:szCs w:val="28"/>
              </w:rPr>
              <w:t>и природных ресурсов</w:t>
            </w:r>
            <w:r w:rsidR="00B961D7" w:rsidRPr="008D2EB3">
              <w:rPr>
                <w:szCs w:val="28"/>
              </w:rPr>
              <w:t xml:space="preserve"> </w:t>
            </w:r>
          </w:p>
          <w:p w:rsidR="005472AC" w:rsidRPr="008D2EB3" w:rsidRDefault="00B961D7" w:rsidP="008D2EB3">
            <w:pPr>
              <w:ind w:left="34"/>
              <w:jc w:val="center"/>
              <w:rPr>
                <w:szCs w:val="28"/>
              </w:rPr>
            </w:pPr>
            <w:r w:rsidRPr="008D2EB3">
              <w:rPr>
                <w:szCs w:val="28"/>
              </w:rPr>
              <w:t>Ульяновской области</w:t>
            </w:r>
          </w:p>
          <w:p w:rsidR="00EC756F" w:rsidRPr="008D2EB3" w:rsidRDefault="00EC756F" w:rsidP="008D2EB3">
            <w:pPr>
              <w:ind w:left="34"/>
              <w:jc w:val="center"/>
              <w:rPr>
                <w:szCs w:val="28"/>
              </w:rPr>
            </w:pPr>
          </w:p>
          <w:p w:rsidR="00EC756F" w:rsidRPr="008D2EB3" w:rsidRDefault="00DE36E5" w:rsidP="008D2EB3">
            <w:pPr>
              <w:tabs>
                <w:tab w:val="left" w:pos="175"/>
                <w:tab w:val="left" w:pos="268"/>
                <w:tab w:val="left" w:pos="757"/>
                <w:tab w:val="left" w:pos="2982"/>
              </w:tabs>
              <w:ind w:left="5529" w:hanging="5119"/>
              <w:jc w:val="center"/>
              <w:rPr>
                <w:szCs w:val="28"/>
              </w:rPr>
            </w:pPr>
            <w:r>
              <w:rPr>
                <w:szCs w:val="28"/>
              </w:rPr>
              <w:t>от _____</w:t>
            </w:r>
            <w:r w:rsidR="00E50C44">
              <w:rPr>
                <w:szCs w:val="28"/>
              </w:rPr>
              <w:t>___</w:t>
            </w:r>
            <w:r>
              <w:rPr>
                <w:szCs w:val="28"/>
              </w:rPr>
              <w:t>_</w:t>
            </w:r>
            <w:r w:rsidR="00E50C44">
              <w:rPr>
                <w:szCs w:val="28"/>
              </w:rPr>
              <w:t>__</w:t>
            </w:r>
            <w:r>
              <w:rPr>
                <w:szCs w:val="28"/>
              </w:rPr>
              <w:t xml:space="preserve">___  № </w:t>
            </w:r>
            <w:r w:rsidR="00E50C44">
              <w:rPr>
                <w:szCs w:val="28"/>
              </w:rPr>
              <w:t>______</w:t>
            </w:r>
            <w:r w:rsidR="00A14935" w:rsidRPr="008D2EB3">
              <w:rPr>
                <w:szCs w:val="28"/>
              </w:rPr>
              <w:t>__</w:t>
            </w:r>
          </w:p>
          <w:p w:rsidR="00E50C44" w:rsidRPr="008D2EB3" w:rsidRDefault="00E50C44" w:rsidP="00E50C44">
            <w:pPr>
              <w:rPr>
                <w:szCs w:val="28"/>
              </w:rPr>
            </w:pPr>
          </w:p>
        </w:tc>
      </w:tr>
    </w:tbl>
    <w:p w:rsidR="004B7E25" w:rsidRDefault="004B7E25">
      <w:pPr>
        <w:pStyle w:val="ConsPlusNormal"/>
        <w:widowControl/>
        <w:ind w:firstLine="0"/>
        <w:jc w:val="center"/>
        <w:rPr>
          <w:rFonts w:ascii="Times New Roman" w:hAnsi="Times New Roman" w:cs="Times New Roman"/>
          <w:sz w:val="24"/>
          <w:szCs w:val="24"/>
        </w:rPr>
      </w:pPr>
    </w:p>
    <w:p w:rsidR="00DC752E" w:rsidRDefault="00DC752E">
      <w:pPr>
        <w:pStyle w:val="ConsPlusNormal"/>
        <w:widowControl/>
        <w:ind w:firstLine="0"/>
        <w:jc w:val="center"/>
        <w:rPr>
          <w:rFonts w:ascii="Times New Roman" w:hAnsi="Times New Roman" w:cs="Times New Roman"/>
          <w:sz w:val="24"/>
          <w:szCs w:val="24"/>
        </w:rPr>
      </w:pPr>
    </w:p>
    <w:p w:rsidR="00DE36E5" w:rsidRDefault="00DE36E5">
      <w:pPr>
        <w:pStyle w:val="ConsPlusNormal"/>
        <w:widowControl/>
        <w:ind w:firstLine="0"/>
        <w:jc w:val="center"/>
        <w:rPr>
          <w:rFonts w:ascii="Times New Roman" w:hAnsi="Times New Roman" w:cs="Times New Roman"/>
          <w:sz w:val="24"/>
          <w:szCs w:val="24"/>
        </w:rPr>
      </w:pPr>
    </w:p>
    <w:p w:rsidR="00DC752E" w:rsidRDefault="00DC752E">
      <w:pPr>
        <w:pStyle w:val="ConsPlusNormal"/>
        <w:widowControl/>
        <w:ind w:firstLine="0"/>
        <w:jc w:val="center"/>
        <w:rPr>
          <w:rFonts w:ascii="Times New Roman" w:hAnsi="Times New Roman" w:cs="Times New Roman"/>
          <w:sz w:val="24"/>
          <w:szCs w:val="24"/>
        </w:rPr>
      </w:pPr>
    </w:p>
    <w:p w:rsidR="00DE36E5" w:rsidRDefault="00DE36E5">
      <w:pPr>
        <w:pStyle w:val="ConsPlusNormal"/>
        <w:widowControl/>
        <w:ind w:firstLine="0"/>
        <w:jc w:val="center"/>
        <w:rPr>
          <w:rFonts w:ascii="Times New Roman" w:hAnsi="Times New Roman" w:cs="Times New Roman"/>
          <w:sz w:val="24"/>
          <w:szCs w:val="24"/>
        </w:rPr>
      </w:pPr>
    </w:p>
    <w:p w:rsidR="00DC752E" w:rsidRDefault="00DC752E">
      <w:pPr>
        <w:pStyle w:val="ConsPlusNormal"/>
        <w:widowControl/>
        <w:ind w:firstLine="0"/>
        <w:jc w:val="center"/>
        <w:rPr>
          <w:rFonts w:ascii="Times New Roman" w:hAnsi="Times New Roman" w:cs="Times New Roman"/>
          <w:sz w:val="24"/>
          <w:szCs w:val="24"/>
        </w:rPr>
      </w:pPr>
    </w:p>
    <w:p w:rsidR="00A817BD" w:rsidRDefault="00A817BD">
      <w:pPr>
        <w:pStyle w:val="ConsPlusNormal"/>
        <w:widowControl/>
        <w:ind w:firstLine="0"/>
        <w:jc w:val="center"/>
        <w:rPr>
          <w:rFonts w:ascii="Times New Roman" w:hAnsi="Times New Roman" w:cs="Times New Roman"/>
          <w:sz w:val="24"/>
          <w:szCs w:val="24"/>
        </w:rPr>
      </w:pPr>
    </w:p>
    <w:p w:rsidR="00DC752E" w:rsidRPr="00AD231C" w:rsidRDefault="00DC752E" w:rsidP="002F3AA9">
      <w:pPr>
        <w:pStyle w:val="ConsPlusTitle"/>
        <w:widowControl/>
        <w:spacing w:line="360" w:lineRule="auto"/>
        <w:jc w:val="center"/>
        <w:rPr>
          <w:rFonts w:ascii="Times New Roman" w:hAnsi="Times New Roman" w:cs="Times New Roman"/>
          <w:sz w:val="40"/>
          <w:szCs w:val="40"/>
        </w:rPr>
      </w:pPr>
      <w:r w:rsidRPr="00AD231C">
        <w:rPr>
          <w:rFonts w:ascii="Times New Roman" w:hAnsi="Times New Roman" w:cs="Times New Roman"/>
          <w:sz w:val="48"/>
          <w:szCs w:val="48"/>
        </w:rPr>
        <w:t>СТРАТЕГИЯ</w:t>
      </w:r>
    </w:p>
    <w:p w:rsidR="005777EB" w:rsidRDefault="004B7E25" w:rsidP="00B04199">
      <w:pPr>
        <w:pStyle w:val="ConsPlusTitle"/>
        <w:widowControl/>
        <w:spacing w:line="360" w:lineRule="auto"/>
        <w:jc w:val="center"/>
        <w:rPr>
          <w:rFonts w:ascii="Times New Roman" w:hAnsi="Times New Roman" w:cs="Times New Roman"/>
          <w:sz w:val="40"/>
          <w:szCs w:val="40"/>
        </w:rPr>
      </w:pPr>
      <w:r w:rsidRPr="00AD231C">
        <w:rPr>
          <w:rFonts w:ascii="Times New Roman" w:hAnsi="Times New Roman" w:cs="Times New Roman"/>
          <w:sz w:val="40"/>
          <w:szCs w:val="40"/>
        </w:rPr>
        <w:t>РАЗВИТИЯ ЛЕС</w:t>
      </w:r>
      <w:r w:rsidR="00F11318">
        <w:rPr>
          <w:rFonts w:ascii="Times New Roman" w:hAnsi="Times New Roman" w:cs="Times New Roman"/>
          <w:sz w:val="40"/>
          <w:szCs w:val="40"/>
        </w:rPr>
        <w:t xml:space="preserve">НОГО </w:t>
      </w:r>
      <w:r w:rsidR="004A1019" w:rsidRPr="00AD231C">
        <w:rPr>
          <w:rFonts w:ascii="Times New Roman" w:hAnsi="Times New Roman" w:cs="Times New Roman"/>
          <w:sz w:val="40"/>
          <w:szCs w:val="40"/>
        </w:rPr>
        <w:t xml:space="preserve"> </w:t>
      </w:r>
      <w:r w:rsidRPr="00AD231C">
        <w:rPr>
          <w:rFonts w:ascii="Times New Roman" w:hAnsi="Times New Roman" w:cs="Times New Roman"/>
          <w:sz w:val="40"/>
          <w:szCs w:val="40"/>
        </w:rPr>
        <w:t xml:space="preserve">КОМПЛЕКСА </w:t>
      </w:r>
    </w:p>
    <w:p w:rsidR="004A1019" w:rsidRPr="00AD231C" w:rsidRDefault="0037114F" w:rsidP="00B04199">
      <w:pPr>
        <w:pStyle w:val="ConsPlusTitle"/>
        <w:widowControl/>
        <w:spacing w:line="360" w:lineRule="auto"/>
        <w:jc w:val="center"/>
        <w:rPr>
          <w:rFonts w:ascii="Times New Roman" w:hAnsi="Times New Roman" w:cs="Times New Roman"/>
          <w:sz w:val="40"/>
          <w:szCs w:val="40"/>
        </w:rPr>
      </w:pPr>
      <w:r w:rsidRPr="00AD231C">
        <w:rPr>
          <w:rFonts w:ascii="Times New Roman" w:hAnsi="Times New Roman" w:cs="Times New Roman"/>
          <w:sz w:val="40"/>
          <w:szCs w:val="40"/>
        </w:rPr>
        <w:t>УЛЬЯНОВСКОЙ</w:t>
      </w:r>
      <w:r w:rsidR="004B7E25" w:rsidRPr="00AD231C">
        <w:rPr>
          <w:rFonts w:ascii="Times New Roman" w:hAnsi="Times New Roman" w:cs="Times New Roman"/>
          <w:sz w:val="40"/>
          <w:szCs w:val="40"/>
        </w:rPr>
        <w:t xml:space="preserve"> ОБЛАСТИ</w:t>
      </w:r>
    </w:p>
    <w:p w:rsidR="004B7E25" w:rsidRPr="00AD231C" w:rsidRDefault="00875BA4" w:rsidP="00B04199">
      <w:pPr>
        <w:pStyle w:val="ConsPlusTitle"/>
        <w:widowControl/>
        <w:spacing w:line="360" w:lineRule="auto"/>
        <w:jc w:val="center"/>
        <w:rPr>
          <w:rFonts w:ascii="Times New Roman" w:hAnsi="Times New Roman" w:cs="Times New Roman"/>
          <w:sz w:val="40"/>
          <w:szCs w:val="40"/>
        </w:rPr>
      </w:pPr>
      <w:r w:rsidRPr="00AD231C">
        <w:rPr>
          <w:rFonts w:ascii="Times New Roman" w:hAnsi="Times New Roman" w:cs="Times New Roman"/>
          <w:sz w:val="40"/>
          <w:szCs w:val="40"/>
        </w:rPr>
        <w:t>до</w:t>
      </w:r>
      <w:r w:rsidR="004B7E25" w:rsidRPr="00AD231C">
        <w:rPr>
          <w:rFonts w:ascii="Times New Roman" w:hAnsi="Times New Roman" w:cs="Times New Roman"/>
          <w:sz w:val="40"/>
          <w:szCs w:val="40"/>
        </w:rPr>
        <w:t xml:space="preserve">  20</w:t>
      </w:r>
      <w:r w:rsidR="00771298">
        <w:rPr>
          <w:rFonts w:ascii="Times New Roman" w:hAnsi="Times New Roman" w:cs="Times New Roman"/>
          <w:sz w:val="40"/>
          <w:szCs w:val="40"/>
        </w:rPr>
        <w:t>3</w:t>
      </w:r>
      <w:r w:rsidR="00DE36E5">
        <w:rPr>
          <w:rFonts w:ascii="Times New Roman" w:hAnsi="Times New Roman" w:cs="Times New Roman"/>
          <w:sz w:val="40"/>
          <w:szCs w:val="40"/>
        </w:rPr>
        <w:t>0</w:t>
      </w:r>
      <w:r w:rsidRPr="00AD231C">
        <w:rPr>
          <w:rFonts w:ascii="Times New Roman" w:hAnsi="Times New Roman" w:cs="Times New Roman"/>
          <w:sz w:val="40"/>
          <w:szCs w:val="40"/>
        </w:rPr>
        <w:t xml:space="preserve"> года</w:t>
      </w:r>
    </w:p>
    <w:p w:rsidR="00DC752E" w:rsidRPr="00DC752E" w:rsidRDefault="00DC752E" w:rsidP="00B04199">
      <w:pPr>
        <w:pStyle w:val="ConsPlusTitle"/>
        <w:widowControl/>
        <w:spacing w:line="360" w:lineRule="auto"/>
        <w:jc w:val="center"/>
        <w:rPr>
          <w:rFonts w:ascii="Times New Roman" w:hAnsi="Times New Roman" w:cs="Times New Roman"/>
          <w:sz w:val="40"/>
          <w:szCs w:val="40"/>
        </w:rPr>
      </w:pPr>
    </w:p>
    <w:p w:rsidR="00DC752E" w:rsidRDefault="00DC752E" w:rsidP="00B04199">
      <w:pPr>
        <w:pStyle w:val="ConsPlusTitle"/>
        <w:widowControl/>
        <w:spacing w:line="360" w:lineRule="auto"/>
        <w:jc w:val="center"/>
        <w:rPr>
          <w:rFonts w:ascii="Times New Roman" w:hAnsi="Times New Roman" w:cs="Times New Roman"/>
          <w:sz w:val="32"/>
          <w:szCs w:val="32"/>
        </w:rPr>
      </w:pPr>
    </w:p>
    <w:p w:rsidR="00DC752E" w:rsidRDefault="00DC752E" w:rsidP="00B04199">
      <w:pPr>
        <w:pStyle w:val="ConsPlusTitle"/>
        <w:widowControl/>
        <w:spacing w:line="360" w:lineRule="auto"/>
        <w:jc w:val="center"/>
        <w:rPr>
          <w:rFonts w:ascii="Times New Roman" w:hAnsi="Times New Roman" w:cs="Times New Roman"/>
          <w:sz w:val="32"/>
          <w:szCs w:val="32"/>
        </w:rPr>
      </w:pPr>
    </w:p>
    <w:p w:rsidR="00DC752E" w:rsidRDefault="00DC752E" w:rsidP="00B04199">
      <w:pPr>
        <w:pStyle w:val="ConsPlusTitle"/>
        <w:widowControl/>
        <w:spacing w:line="360" w:lineRule="auto"/>
        <w:jc w:val="center"/>
        <w:rPr>
          <w:rFonts w:ascii="Times New Roman" w:hAnsi="Times New Roman" w:cs="Times New Roman"/>
          <w:sz w:val="32"/>
          <w:szCs w:val="32"/>
        </w:rPr>
      </w:pPr>
    </w:p>
    <w:p w:rsidR="00DC752E" w:rsidRDefault="00DC752E" w:rsidP="00B04199">
      <w:pPr>
        <w:pStyle w:val="ConsPlusTitle"/>
        <w:widowControl/>
        <w:spacing w:line="360" w:lineRule="auto"/>
        <w:jc w:val="center"/>
        <w:rPr>
          <w:rFonts w:ascii="Times New Roman" w:hAnsi="Times New Roman" w:cs="Times New Roman"/>
          <w:sz w:val="32"/>
          <w:szCs w:val="32"/>
        </w:rPr>
      </w:pPr>
    </w:p>
    <w:p w:rsidR="00DC752E" w:rsidRDefault="00DC752E" w:rsidP="00B04199">
      <w:pPr>
        <w:pStyle w:val="ConsPlusTitle"/>
        <w:widowControl/>
        <w:spacing w:line="360" w:lineRule="auto"/>
        <w:jc w:val="center"/>
        <w:rPr>
          <w:rFonts w:ascii="Times New Roman" w:hAnsi="Times New Roman" w:cs="Times New Roman"/>
          <w:sz w:val="32"/>
          <w:szCs w:val="32"/>
        </w:rPr>
      </w:pPr>
    </w:p>
    <w:p w:rsidR="00DC752E" w:rsidRDefault="00DC752E" w:rsidP="00B04199">
      <w:pPr>
        <w:pStyle w:val="ConsPlusTitle"/>
        <w:widowControl/>
        <w:spacing w:line="360" w:lineRule="auto"/>
        <w:jc w:val="center"/>
        <w:rPr>
          <w:rFonts w:ascii="Times New Roman" w:hAnsi="Times New Roman" w:cs="Times New Roman"/>
          <w:sz w:val="32"/>
          <w:szCs w:val="32"/>
        </w:rPr>
      </w:pPr>
    </w:p>
    <w:p w:rsidR="00AB1635" w:rsidRDefault="00AB1635" w:rsidP="00B04199">
      <w:pPr>
        <w:pStyle w:val="ConsPlusTitle"/>
        <w:widowControl/>
        <w:spacing w:line="360" w:lineRule="auto"/>
        <w:jc w:val="center"/>
        <w:rPr>
          <w:rFonts w:ascii="Times New Roman" w:hAnsi="Times New Roman" w:cs="Times New Roman"/>
          <w:sz w:val="32"/>
          <w:szCs w:val="32"/>
        </w:rPr>
      </w:pPr>
    </w:p>
    <w:p w:rsidR="00AB1635" w:rsidRDefault="00AB1635" w:rsidP="00B04199">
      <w:pPr>
        <w:pStyle w:val="ConsPlusTitle"/>
        <w:widowControl/>
        <w:spacing w:line="360" w:lineRule="auto"/>
        <w:jc w:val="center"/>
        <w:rPr>
          <w:rFonts w:ascii="Times New Roman" w:hAnsi="Times New Roman" w:cs="Times New Roman"/>
          <w:sz w:val="32"/>
          <w:szCs w:val="32"/>
        </w:rPr>
      </w:pPr>
    </w:p>
    <w:p w:rsidR="00F11318" w:rsidRDefault="00F11318" w:rsidP="00B04199">
      <w:pPr>
        <w:pStyle w:val="ConsPlusTitle"/>
        <w:widowControl/>
        <w:spacing w:line="360" w:lineRule="auto"/>
        <w:jc w:val="center"/>
        <w:rPr>
          <w:rFonts w:ascii="Times New Roman" w:hAnsi="Times New Roman" w:cs="Times New Roman"/>
          <w:sz w:val="32"/>
          <w:szCs w:val="32"/>
        </w:rPr>
      </w:pPr>
    </w:p>
    <w:p w:rsidR="00F11318" w:rsidRDefault="00F11318" w:rsidP="00B04199">
      <w:pPr>
        <w:pStyle w:val="ConsPlusTitle"/>
        <w:widowControl/>
        <w:spacing w:line="360" w:lineRule="auto"/>
        <w:jc w:val="center"/>
        <w:rPr>
          <w:rFonts w:ascii="Times New Roman" w:hAnsi="Times New Roman" w:cs="Times New Roman"/>
          <w:sz w:val="32"/>
          <w:szCs w:val="32"/>
        </w:rPr>
      </w:pPr>
    </w:p>
    <w:p w:rsidR="00F970AE" w:rsidRDefault="00F970AE" w:rsidP="00B04199">
      <w:pPr>
        <w:pStyle w:val="ConsPlusTitle"/>
        <w:widowControl/>
        <w:spacing w:line="360" w:lineRule="auto"/>
        <w:jc w:val="center"/>
        <w:rPr>
          <w:rFonts w:ascii="Times New Roman" w:hAnsi="Times New Roman" w:cs="Times New Roman"/>
          <w:sz w:val="32"/>
          <w:szCs w:val="32"/>
        </w:rPr>
      </w:pPr>
    </w:p>
    <w:p w:rsidR="00DC752E" w:rsidRDefault="00DC752E" w:rsidP="00F86E80">
      <w:pPr>
        <w:pStyle w:val="ConsPlusTitle"/>
        <w:widowControl/>
        <w:spacing w:line="360" w:lineRule="auto"/>
        <w:rPr>
          <w:rFonts w:ascii="Times New Roman" w:hAnsi="Times New Roman" w:cs="Times New Roman"/>
          <w:sz w:val="32"/>
          <w:szCs w:val="32"/>
        </w:rPr>
      </w:pPr>
    </w:p>
    <w:p w:rsidR="005A3DD2" w:rsidRPr="00AD2DE5" w:rsidRDefault="005A3DD2" w:rsidP="00B376B3">
      <w:pPr>
        <w:jc w:val="center"/>
        <w:rPr>
          <w:b/>
          <w:szCs w:val="28"/>
        </w:rPr>
      </w:pPr>
      <w:r w:rsidRPr="00AD2DE5">
        <w:rPr>
          <w:b/>
          <w:szCs w:val="28"/>
        </w:rPr>
        <w:lastRenderedPageBreak/>
        <w:t>Содержание</w:t>
      </w:r>
    </w:p>
    <w:tbl>
      <w:tblPr>
        <w:tblW w:w="0" w:type="auto"/>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01"/>
        <w:gridCol w:w="8330"/>
        <w:gridCol w:w="717"/>
      </w:tblGrid>
      <w:tr w:rsidR="005A3DD2" w:rsidRPr="00A12851" w:rsidTr="00E47B66">
        <w:tc>
          <w:tcPr>
            <w:tcW w:w="801" w:type="dxa"/>
          </w:tcPr>
          <w:p w:rsidR="005A3DD2" w:rsidRPr="00524414" w:rsidRDefault="005A3DD2" w:rsidP="005A3DD2">
            <w:pPr>
              <w:rPr>
                <w:sz w:val="24"/>
              </w:rPr>
            </w:pPr>
          </w:p>
        </w:tc>
        <w:tc>
          <w:tcPr>
            <w:tcW w:w="8330" w:type="dxa"/>
          </w:tcPr>
          <w:p w:rsidR="005A3DD2" w:rsidRPr="00524414" w:rsidRDefault="005A3DD2" w:rsidP="005A3DD2">
            <w:pPr>
              <w:rPr>
                <w:sz w:val="24"/>
              </w:rPr>
            </w:pPr>
            <w:r w:rsidRPr="00524414">
              <w:rPr>
                <w:sz w:val="24"/>
              </w:rPr>
              <w:t>Введение</w:t>
            </w:r>
          </w:p>
        </w:tc>
        <w:tc>
          <w:tcPr>
            <w:tcW w:w="717" w:type="dxa"/>
          </w:tcPr>
          <w:p w:rsidR="005A3DD2" w:rsidRPr="00524414" w:rsidRDefault="0018419E" w:rsidP="005A3DD2">
            <w:pPr>
              <w:rPr>
                <w:sz w:val="24"/>
              </w:rPr>
            </w:pPr>
            <w:r w:rsidRPr="00524414">
              <w:rPr>
                <w:sz w:val="24"/>
              </w:rPr>
              <w:t>3</w:t>
            </w:r>
          </w:p>
        </w:tc>
      </w:tr>
      <w:tr w:rsidR="005A3DD2" w:rsidRPr="00A12851" w:rsidTr="00E47B66">
        <w:tc>
          <w:tcPr>
            <w:tcW w:w="801" w:type="dxa"/>
          </w:tcPr>
          <w:p w:rsidR="005A3DD2" w:rsidRPr="00524414" w:rsidRDefault="005A3DD2" w:rsidP="005A3DD2">
            <w:pPr>
              <w:rPr>
                <w:sz w:val="24"/>
              </w:rPr>
            </w:pPr>
            <w:r w:rsidRPr="00524414">
              <w:rPr>
                <w:sz w:val="24"/>
              </w:rPr>
              <w:t>1</w:t>
            </w:r>
            <w:r w:rsidR="008E61BF" w:rsidRPr="00524414">
              <w:rPr>
                <w:sz w:val="24"/>
              </w:rPr>
              <w:t>.</w:t>
            </w:r>
          </w:p>
        </w:tc>
        <w:tc>
          <w:tcPr>
            <w:tcW w:w="8330" w:type="dxa"/>
          </w:tcPr>
          <w:p w:rsidR="005A3DD2" w:rsidRPr="00524414" w:rsidRDefault="005A3DD2" w:rsidP="005A3DD2">
            <w:pPr>
              <w:rPr>
                <w:sz w:val="24"/>
              </w:rPr>
            </w:pPr>
            <w:r w:rsidRPr="00524414">
              <w:rPr>
                <w:sz w:val="24"/>
              </w:rPr>
              <w:t>Общие положения</w:t>
            </w:r>
          </w:p>
        </w:tc>
        <w:tc>
          <w:tcPr>
            <w:tcW w:w="717" w:type="dxa"/>
          </w:tcPr>
          <w:p w:rsidR="005A3DD2" w:rsidRPr="00524414" w:rsidRDefault="00812540" w:rsidP="005A3DD2">
            <w:pPr>
              <w:rPr>
                <w:sz w:val="24"/>
              </w:rPr>
            </w:pPr>
            <w:r>
              <w:rPr>
                <w:sz w:val="24"/>
              </w:rPr>
              <w:t>4</w:t>
            </w:r>
          </w:p>
        </w:tc>
      </w:tr>
      <w:tr w:rsidR="005A3DD2" w:rsidRPr="00A12851" w:rsidTr="00E47B66">
        <w:tc>
          <w:tcPr>
            <w:tcW w:w="801" w:type="dxa"/>
          </w:tcPr>
          <w:p w:rsidR="005A3DD2" w:rsidRPr="00524414" w:rsidRDefault="005A3DD2" w:rsidP="005A3DD2">
            <w:pPr>
              <w:rPr>
                <w:sz w:val="24"/>
              </w:rPr>
            </w:pPr>
            <w:r w:rsidRPr="00524414">
              <w:rPr>
                <w:sz w:val="24"/>
              </w:rPr>
              <w:t>1.1</w:t>
            </w:r>
            <w:r w:rsidR="008E61BF" w:rsidRPr="00524414">
              <w:rPr>
                <w:sz w:val="24"/>
              </w:rPr>
              <w:t>.</w:t>
            </w:r>
          </w:p>
        </w:tc>
        <w:tc>
          <w:tcPr>
            <w:tcW w:w="8330" w:type="dxa"/>
          </w:tcPr>
          <w:p w:rsidR="005A3DD2" w:rsidRPr="00524414" w:rsidRDefault="005A3DD2" w:rsidP="005A3DD2">
            <w:pPr>
              <w:rPr>
                <w:sz w:val="24"/>
              </w:rPr>
            </w:pPr>
            <w:r w:rsidRPr="00524414">
              <w:rPr>
                <w:sz w:val="24"/>
              </w:rPr>
              <w:t xml:space="preserve">Цели и задачи </w:t>
            </w:r>
          </w:p>
        </w:tc>
        <w:tc>
          <w:tcPr>
            <w:tcW w:w="717" w:type="dxa"/>
          </w:tcPr>
          <w:p w:rsidR="005A3DD2" w:rsidRPr="00524414" w:rsidRDefault="00812540" w:rsidP="005A3DD2">
            <w:pPr>
              <w:rPr>
                <w:sz w:val="24"/>
              </w:rPr>
            </w:pPr>
            <w:r>
              <w:rPr>
                <w:sz w:val="24"/>
              </w:rPr>
              <w:t>5</w:t>
            </w:r>
          </w:p>
        </w:tc>
      </w:tr>
      <w:tr w:rsidR="005A3DD2" w:rsidRPr="00A12851" w:rsidTr="00E47B66">
        <w:tc>
          <w:tcPr>
            <w:tcW w:w="801" w:type="dxa"/>
          </w:tcPr>
          <w:p w:rsidR="005A3DD2" w:rsidRPr="00524414" w:rsidRDefault="005A3DD2" w:rsidP="005A3DD2">
            <w:pPr>
              <w:rPr>
                <w:sz w:val="24"/>
              </w:rPr>
            </w:pPr>
            <w:r w:rsidRPr="00524414">
              <w:rPr>
                <w:sz w:val="24"/>
              </w:rPr>
              <w:t>1.2</w:t>
            </w:r>
            <w:r w:rsidR="008E61BF" w:rsidRPr="00524414">
              <w:rPr>
                <w:sz w:val="24"/>
              </w:rPr>
              <w:t>.</w:t>
            </w:r>
          </w:p>
        </w:tc>
        <w:tc>
          <w:tcPr>
            <w:tcW w:w="8330" w:type="dxa"/>
          </w:tcPr>
          <w:p w:rsidR="005A3DD2" w:rsidRPr="00524414" w:rsidRDefault="005A3DD2" w:rsidP="005A3DD2">
            <w:pPr>
              <w:rPr>
                <w:sz w:val="24"/>
              </w:rPr>
            </w:pPr>
            <w:r w:rsidRPr="00524414">
              <w:rPr>
                <w:sz w:val="24"/>
              </w:rPr>
              <w:t>Приоритетные направления государственной политики Российской Федерации</w:t>
            </w:r>
          </w:p>
        </w:tc>
        <w:tc>
          <w:tcPr>
            <w:tcW w:w="717" w:type="dxa"/>
          </w:tcPr>
          <w:p w:rsidR="005A3DD2" w:rsidRPr="00524414" w:rsidRDefault="00812540" w:rsidP="005A3DD2">
            <w:pPr>
              <w:rPr>
                <w:sz w:val="24"/>
              </w:rPr>
            </w:pPr>
            <w:r>
              <w:rPr>
                <w:sz w:val="24"/>
              </w:rPr>
              <w:t>6</w:t>
            </w:r>
          </w:p>
        </w:tc>
      </w:tr>
      <w:tr w:rsidR="004D5255" w:rsidRPr="00A12851" w:rsidTr="00E47B66">
        <w:tc>
          <w:tcPr>
            <w:tcW w:w="801" w:type="dxa"/>
          </w:tcPr>
          <w:p w:rsidR="004D5255" w:rsidRPr="00524414" w:rsidRDefault="004D5255" w:rsidP="004D5255">
            <w:pPr>
              <w:rPr>
                <w:sz w:val="24"/>
              </w:rPr>
            </w:pPr>
            <w:r w:rsidRPr="00524414">
              <w:rPr>
                <w:sz w:val="24"/>
              </w:rPr>
              <w:t>1.3</w:t>
            </w:r>
            <w:r w:rsidR="008E61BF" w:rsidRPr="00524414">
              <w:rPr>
                <w:sz w:val="24"/>
              </w:rPr>
              <w:t>.</w:t>
            </w:r>
          </w:p>
        </w:tc>
        <w:tc>
          <w:tcPr>
            <w:tcW w:w="8330" w:type="dxa"/>
          </w:tcPr>
          <w:p w:rsidR="004D5255" w:rsidRPr="00524414" w:rsidRDefault="004D5255" w:rsidP="005A3DD2">
            <w:pPr>
              <w:rPr>
                <w:sz w:val="24"/>
              </w:rPr>
            </w:pPr>
            <w:r w:rsidRPr="00524414">
              <w:rPr>
                <w:sz w:val="24"/>
              </w:rPr>
              <w:t>Приоритеты социально-экономического развития Приволжского федерального округа</w:t>
            </w:r>
          </w:p>
        </w:tc>
        <w:tc>
          <w:tcPr>
            <w:tcW w:w="717" w:type="dxa"/>
          </w:tcPr>
          <w:p w:rsidR="004D5255" w:rsidRPr="00524414" w:rsidRDefault="00812540" w:rsidP="005A3DD2">
            <w:pPr>
              <w:rPr>
                <w:sz w:val="24"/>
              </w:rPr>
            </w:pPr>
            <w:r>
              <w:rPr>
                <w:sz w:val="24"/>
              </w:rPr>
              <w:t>7</w:t>
            </w:r>
          </w:p>
        </w:tc>
      </w:tr>
      <w:tr w:rsidR="004D5255" w:rsidRPr="00A12851" w:rsidTr="00E47B66">
        <w:tc>
          <w:tcPr>
            <w:tcW w:w="801" w:type="dxa"/>
          </w:tcPr>
          <w:p w:rsidR="004D5255" w:rsidRPr="00524414" w:rsidRDefault="004D5255" w:rsidP="004D5255">
            <w:pPr>
              <w:rPr>
                <w:sz w:val="24"/>
              </w:rPr>
            </w:pPr>
            <w:r w:rsidRPr="00524414">
              <w:rPr>
                <w:sz w:val="24"/>
              </w:rPr>
              <w:t>1.4</w:t>
            </w:r>
            <w:r w:rsidR="008E61BF" w:rsidRPr="00524414">
              <w:rPr>
                <w:sz w:val="24"/>
              </w:rPr>
              <w:t>.</w:t>
            </w:r>
          </w:p>
        </w:tc>
        <w:tc>
          <w:tcPr>
            <w:tcW w:w="8330" w:type="dxa"/>
          </w:tcPr>
          <w:p w:rsidR="004D5255" w:rsidRPr="00524414" w:rsidRDefault="004D5255" w:rsidP="00875BA4">
            <w:pPr>
              <w:rPr>
                <w:color w:val="000000"/>
                <w:sz w:val="24"/>
              </w:rPr>
            </w:pPr>
            <w:r w:rsidRPr="00524414">
              <w:rPr>
                <w:sz w:val="24"/>
              </w:rPr>
              <w:t>Приоритеты, заложенные в стратегии социально- экономического развития Ульяновской области до 2020 года</w:t>
            </w:r>
          </w:p>
        </w:tc>
        <w:tc>
          <w:tcPr>
            <w:tcW w:w="717" w:type="dxa"/>
          </w:tcPr>
          <w:p w:rsidR="004D5255" w:rsidRPr="00524414" w:rsidRDefault="00812540" w:rsidP="005A3DD2">
            <w:pPr>
              <w:rPr>
                <w:sz w:val="24"/>
              </w:rPr>
            </w:pPr>
            <w:r>
              <w:rPr>
                <w:sz w:val="24"/>
              </w:rPr>
              <w:t>9</w:t>
            </w:r>
          </w:p>
        </w:tc>
      </w:tr>
      <w:tr w:rsidR="004D5255" w:rsidRPr="00A12851" w:rsidTr="00E47B66">
        <w:tc>
          <w:tcPr>
            <w:tcW w:w="801" w:type="dxa"/>
          </w:tcPr>
          <w:p w:rsidR="004D5255" w:rsidRPr="00524414" w:rsidRDefault="004D5255" w:rsidP="004D5255">
            <w:pPr>
              <w:rPr>
                <w:sz w:val="24"/>
              </w:rPr>
            </w:pPr>
            <w:r w:rsidRPr="00524414">
              <w:rPr>
                <w:sz w:val="24"/>
              </w:rPr>
              <w:t>1.5</w:t>
            </w:r>
            <w:r w:rsidR="008E61BF" w:rsidRPr="00524414">
              <w:rPr>
                <w:sz w:val="24"/>
              </w:rPr>
              <w:t>.</w:t>
            </w:r>
          </w:p>
        </w:tc>
        <w:tc>
          <w:tcPr>
            <w:tcW w:w="8330" w:type="dxa"/>
          </w:tcPr>
          <w:p w:rsidR="004D5255" w:rsidRPr="00524414" w:rsidRDefault="004D5255" w:rsidP="00BD6EFF">
            <w:pPr>
              <w:rPr>
                <w:sz w:val="24"/>
              </w:rPr>
            </w:pPr>
            <w:r w:rsidRPr="00524414">
              <w:rPr>
                <w:sz w:val="24"/>
              </w:rPr>
              <w:t xml:space="preserve">Сроки и этапы реализации </w:t>
            </w:r>
            <w:r w:rsidR="00BD6EFF" w:rsidRPr="00524414">
              <w:rPr>
                <w:sz w:val="24"/>
              </w:rPr>
              <w:t>С</w:t>
            </w:r>
            <w:r w:rsidRPr="00524414">
              <w:rPr>
                <w:sz w:val="24"/>
              </w:rPr>
              <w:t>тратегии</w:t>
            </w:r>
          </w:p>
        </w:tc>
        <w:tc>
          <w:tcPr>
            <w:tcW w:w="717" w:type="dxa"/>
          </w:tcPr>
          <w:p w:rsidR="004D5255" w:rsidRPr="00524414" w:rsidRDefault="00BD6EFF" w:rsidP="00812540">
            <w:pPr>
              <w:rPr>
                <w:sz w:val="24"/>
              </w:rPr>
            </w:pPr>
            <w:r w:rsidRPr="00524414">
              <w:rPr>
                <w:sz w:val="24"/>
              </w:rPr>
              <w:t>1</w:t>
            </w:r>
            <w:r w:rsidR="00812540">
              <w:rPr>
                <w:sz w:val="24"/>
              </w:rPr>
              <w:t>0</w:t>
            </w:r>
          </w:p>
        </w:tc>
      </w:tr>
      <w:tr w:rsidR="004D5255" w:rsidRPr="00A12851" w:rsidTr="00E47B66">
        <w:tc>
          <w:tcPr>
            <w:tcW w:w="801" w:type="dxa"/>
          </w:tcPr>
          <w:p w:rsidR="004D5255" w:rsidRPr="00524414" w:rsidRDefault="00E70F92" w:rsidP="004D5255">
            <w:pPr>
              <w:rPr>
                <w:sz w:val="24"/>
              </w:rPr>
            </w:pPr>
            <w:r w:rsidRPr="00524414">
              <w:rPr>
                <w:sz w:val="24"/>
              </w:rPr>
              <w:t>1.6</w:t>
            </w:r>
            <w:r w:rsidR="008E61BF" w:rsidRPr="00524414">
              <w:rPr>
                <w:sz w:val="24"/>
              </w:rPr>
              <w:t>.</w:t>
            </w:r>
          </w:p>
        </w:tc>
        <w:tc>
          <w:tcPr>
            <w:tcW w:w="8330" w:type="dxa"/>
          </w:tcPr>
          <w:p w:rsidR="004D5255" w:rsidRPr="00524414" w:rsidRDefault="004D5255" w:rsidP="00E11F1A">
            <w:pPr>
              <w:rPr>
                <w:sz w:val="24"/>
              </w:rPr>
            </w:pPr>
            <w:r w:rsidRPr="00524414">
              <w:rPr>
                <w:sz w:val="24"/>
              </w:rPr>
              <w:t xml:space="preserve">Ожидаемые результаты реализации стратегии лесопромышленного комплекса </w:t>
            </w:r>
            <w:r w:rsidR="00BD6EFF" w:rsidRPr="00524414">
              <w:rPr>
                <w:sz w:val="24"/>
              </w:rPr>
              <w:t xml:space="preserve"> и горнодобывающей промышленности </w:t>
            </w:r>
            <w:r w:rsidRPr="00524414">
              <w:rPr>
                <w:sz w:val="24"/>
              </w:rPr>
              <w:t>Ульяновской области до 2020 года</w:t>
            </w:r>
          </w:p>
        </w:tc>
        <w:tc>
          <w:tcPr>
            <w:tcW w:w="717" w:type="dxa"/>
          </w:tcPr>
          <w:p w:rsidR="004D5255" w:rsidRPr="00524414" w:rsidRDefault="00E70F92" w:rsidP="00812540">
            <w:pPr>
              <w:rPr>
                <w:sz w:val="24"/>
              </w:rPr>
            </w:pPr>
            <w:r w:rsidRPr="00524414">
              <w:rPr>
                <w:sz w:val="24"/>
              </w:rPr>
              <w:t>1</w:t>
            </w:r>
            <w:r w:rsidR="00812540">
              <w:rPr>
                <w:sz w:val="24"/>
              </w:rPr>
              <w:t>4</w:t>
            </w:r>
          </w:p>
        </w:tc>
      </w:tr>
      <w:tr w:rsidR="00E70F92" w:rsidRPr="00A12851" w:rsidTr="00E47B66">
        <w:tc>
          <w:tcPr>
            <w:tcW w:w="801" w:type="dxa"/>
          </w:tcPr>
          <w:p w:rsidR="00E70F92" w:rsidRPr="00524414" w:rsidRDefault="00E70F92" w:rsidP="004D5255">
            <w:pPr>
              <w:rPr>
                <w:sz w:val="24"/>
              </w:rPr>
            </w:pPr>
            <w:r w:rsidRPr="00524414">
              <w:rPr>
                <w:sz w:val="24"/>
              </w:rPr>
              <w:t>2.</w:t>
            </w:r>
          </w:p>
        </w:tc>
        <w:tc>
          <w:tcPr>
            <w:tcW w:w="8330" w:type="dxa"/>
          </w:tcPr>
          <w:p w:rsidR="00E70F92" w:rsidRPr="00524414" w:rsidRDefault="00E70F92" w:rsidP="00E70F92">
            <w:pPr>
              <w:rPr>
                <w:sz w:val="24"/>
              </w:rPr>
            </w:pPr>
            <w:r w:rsidRPr="00524414">
              <w:rPr>
                <w:sz w:val="24"/>
              </w:rPr>
              <w:t>Анализ текущего состояния отрасли</w:t>
            </w:r>
          </w:p>
        </w:tc>
        <w:tc>
          <w:tcPr>
            <w:tcW w:w="717" w:type="dxa"/>
          </w:tcPr>
          <w:p w:rsidR="00E70F92" w:rsidRPr="00524414" w:rsidRDefault="00E70F92" w:rsidP="00812540">
            <w:pPr>
              <w:rPr>
                <w:sz w:val="24"/>
              </w:rPr>
            </w:pPr>
            <w:r w:rsidRPr="00524414">
              <w:rPr>
                <w:sz w:val="24"/>
              </w:rPr>
              <w:t>1</w:t>
            </w:r>
            <w:r w:rsidR="00812540">
              <w:rPr>
                <w:sz w:val="24"/>
              </w:rPr>
              <w:t>6</w:t>
            </w:r>
          </w:p>
        </w:tc>
      </w:tr>
      <w:tr w:rsidR="00E70F92" w:rsidRPr="00A12851" w:rsidTr="00E47B66">
        <w:tc>
          <w:tcPr>
            <w:tcW w:w="801" w:type="dxa"/>
          </w:tcPr>
          <w:p w:rsidR="00E70F92" w:rsidRPr="00524414" w:rsidRDefault="00E70F92" w:rsidP="004D5255">
            <w:pPr>
              <w:rPr>
                <w:sz w:val="24"/>
              </w:rPr>
            </w:pPr>
            <w:r w:rsidRPr="00524414">
              <w:rPr>
                <w:sz w:val="24"/>
              </w:rPr>
              <w:t>2.1</w:t>
            </w:r>
            <w:r w:rsidR="00934D39" w:rsidRPr="00524414">
              <w:rPr>
                <w:sz w:val="24"/>
              </w:rPr>
              <w:t>.</w:t>
            </w:r>
          </w:p>
        </w:tc>
        <w:tc>
          <w:tcPr>
            <w:tcW w:w="8330" w:type="dxa"/>
          </w:tcPr>
          <w:p w:rsidR="00E70F92" w:rsidRPr="00524414" w:rsidRDefault="00E70F92" w:rsidP="00E70F92">
            <w:pPr>
              <w:rPr>
                <w:sz w:val="24"/>
              </w:rPr>
            </w:pPr>
            <w:r w:rsidRPr="00524414">
              <w:rPr>
                <w:sz w:val="24"/>
              </w:rPr>
              <w:t>Анализ состояния отрасли в Российской Федерации</w:t>
            </w:r>
          </w:p>
        </w:tc>
        <w:tc>
          <w:tcPr>
            <w:tcW w:w="717" w:type="dxa"/>
          </w:tcPr>
          <w:p w:rsidR="00E70F92" w:rsidRPr="00524414" w:rsidRDefault="00E70F92" w:rsidP="00812540">
            <w:pPr>
              <w:rPr>
                <w:sz w:val="24"/>
              </w:rPr>
            </w:pPr>
            <w:r w:rsidRPr="00524414">
              <w:rPr>
                <w:sz w:val="24"/>
              </w:rPr>
              <w:t>1</w:t>
            </w:r>
            <w:r w:rsidR="00812540">
              <w:rPr>
                <w:sz w:val="24"/>
              </w:rPr>
              <w:t>6</w:t>
            </w:r>
          </w:p>
        </w:tc>
      </w:tr>
      <w:tr w:rsidR="00E70F92" w:rsidRPr="00A12851" w:rsidTr="00E47B66">
        <w:tc>
          <w:tcPr>
            <w:tcW w:w="801" w:type="dxa"/>
          </w:tcPr>
          <w:p w:rsidR="00E70F92" w:rsidRPr="00524414" w:rsidRDefault="00E70F92" w:rsidP="00AB1931">
            <w:pPr>
              <w:rPr>
                <w:sz w:val="24"/>
              </w:rPr>
            </w:pPr>
            <w:r w:rsidRPr="00524414">
              <w:rPr>
                <w:sz w:val="24"/>
              </w:rPr>
              <w:t>2.1.</w:t>
            </w:r>
            <w:r w:rsidR="00AB1931" w:rsidRPr="00524414">
              <w:rPr>
                <w:sz w:val="24"/>
              </w:rPr>
              <w:t>1</w:t>
            </w:r>
            <w:r w:rsidR="005A066C" w:rsidRPr="00524414">
              <w:rPr>
                <w:sz w:val="24"/>
              </w:rPr>
              <w:t>.</w:t>
            </w:r>
          </w:p>
        </w:tc>
        <w:tc>
          <w:tcPr>
            <w:tcW w:w="8330" w:type="dxa"/>
          </w:tcPr>
          <w:p w:rsidR="00E70F92" w:rsidRPr="00524414" w:rsidRDefault="00AB1931" w:rsidP="00E70F92">
            <w:pPr>
              <w:rPr>
                <w:sz w:val="24"/>
              </w:rPr>
            </w:pPr>
            <w:r w:rsidRPr="00524414">
              <w:rPr>
                <w:sz w:val="24"/>
              </w:rPr>
              <w:t xml:space="preserve">Анализ состояния отрасли в Приволжском федеральном округе </w:t>
            </w:r>
          </w:p>
        </w:tc>
        <w:tc>
          <w:tcPr>
            <w:tcW w:w="717" w:type="dxa"/>
          </w:tcPr>
          <w:p w:rsidR="00E70F92" w:rsidRPr="00524414" w:rsidRDefault="00812540" w:rsidP="005A3DD2">
            <w:pPr>
              <w:rPr>
                <w:sz w:val="24"/>
              </w:rPr>
            </w:pPr>
            <w:r>
              <w:rPr>
                <w:sz w:val="24"/>
              </w:rPr>
              <w:t>19</w:t>
            </w:r>
          </w:p>
        </w:tc>
      </w:tr>
      <w:tr w:rsidR="005A066C" w:rsidRPr="00A12851" w:rsidTr="00E47B66">
        <w:tc>
          <w:tcPr>
            <w:tcW w:w="801" w:type="dxa"/>
          </w:tcPr>
          <w:p w:rsidR="005A066C" w:rsidRPr="00524414" w:rsidRDefault="005A066C" w:rsidP="00AB1931">
            <w:pPr>
              <w:rPr>
                <w:sz w:val="24"/>
              </w:rPr>
            </w:pPr>
            <w:r w:rsidRPr="00524414">
              <w:rPr>
                <w:sz w:val="24"/>
              </w:rPr>
              <w:t>2.1.2.</w:t>
            </w:r>
          </w:p>
        </w:tc>
        <w:tc>
          <w:tcPr>
            <w:tcW w:w="8330" w:type="dxa"/>
          </w:tcPr>
          <w:p w:rsidR="005A066C" w:rsidRPr="00524414" w:rsidRDefault="005F0053" w:rsidP="00E70F92">
            <w:pPr>
              <w:rPr>
                <w:sz w:val="24"/>
              </w:rPr>
            </w:pPr>
            <w:r w:rsidRPr="00524414">
              <w:rPr>
                <w:sz w:val="24"/>
              </w:rPr>
              <w:t>Анализ состояния лесного ресурсного потенциала Ульяновской области</w:t>
            </w:r>
          </w:p>
        </w:tc>
        <w:tc>
          <w:tcPr>
            <w:tcW w:w="717" w:type="dxa"/>
          </w:tcPr>
          <w:p w:rsidR="005A066C" w:rsidRPr="00524414" w:rsidRDefault="005F0053" w:rsidP="00812540">
            <w:pPr>
              <w:rPr>
                <w:sz w:val="24"/>
              </w:rPr>
            </w:pPr>
            <w:r w:rsidRPr="00524414">
              <w:rPr>
                <w:sz w:val="24"/>
              </w:rPr>
              <w:t>2</w:t>
            </w:r>
            <w:r w:rsidR="00812540">
              <w:rPr>
                <w:sz w:val="24"/>
              </w:rPr>
              <w:t>0</w:t>
            </w:r>
          </w:p>
        </w:tc>
      </w:tr>
      <w:tr w:rsidR="00E47B66" w:rsidRPr="00A12851" w:rsidTr="00E47B66">
        <w:tc>
          <w:tcPr>
            <w:tcW w:w="801" w:type="dxa"/>
          </w:tcPr>
          <w:p w:rsidR="00E47B66" w:rsidRPr="00524414" w:rsidRDefault="00E47B66" w:rsidP="00812540">
            <w:pPr>
              <w:rPr>
                <w:sz w:val="24"/>
              </w:rPr>
            </w:pPr>
            <w:r w:rsidRPr="00524414">
              <w:rPr>
                <w:sz w:val="24"/>
              </w:rPr>
              <w:t>2.1.</w:t>
            </w:r>
            <w:r w:rsidR="00812540">
              <w:rPr>
                <w:sz w:val="24"/>
              </w:rPr>
              <w:t>3</w:t>
            </w:r>
            <w:r w:rsidRPr="00524414">
              <w:rPr>
                <w:sz w:val="24"/>
              </w:rPr>
              <w:t>.</w:t>
            </w:r>
          </w:p>
        </w:tc>
        <w:tc>
          <w:tcPr>
            <w:tcW w:w="8330" w:type="dxa"/>
          </w:tcPr>
          <w:p w:rsidR="00E47B66" w:rsidRPr="00524414" w:rsidRDefault="00E47B66" w:rsidP="00E70F92">
            <w:pPr>
              <w:rPr>
                <w:sz w:val="24"/>
              </w:rPr>
            </w:pPr>
            <w:r w:rsidRPr="00524414">
              <w:rPr>
                <w:sz w:val="24"/>
              </w:rPr>
              <w:t>Показатели развития отрасли</w:t>
            </w:r>
          </w:p>
        </w:tc>
        <w:tc>
          <w:tcPr>
            <w:tcW w:w="717" w:type="dxa"/>
          </w:tcPr>
          <w:p w:rsidR="00E47B66" w:rsidRPr="00524414" w:rsidRDefault="00812540" w:rsidP="005A3DD2">
            <w:pPr>
              <w:rPr>
                <w:sz w:val="24"/>
              </w:rPr>
            </w:pPr>
            <w:r>
              <w:rPr>
                <w:sz w:val="24"/>
              </w:rPr>
              <w:t>34</w:t>
            </w:r>
          </w:p>
        </w:tc>
      </w:tr>
      <w:tr w:rsidR="00E47B66" w:rsidRPr="00A12851" w:rsidTr="00E47B66">
        <w:tc>
          <w:tcPr>
            <w:tcW w:w="801" w:type="dxa"/>
          </w:tcPr>
          <w:p w:rsidR="00E47B66" w:rsidRPr="00524414" w:rsidRDefault="00E47B66" w:rsidP="00E70F92">
            <w:pPr>
              <w:rPr>
                <w:sz w:val="24"/>
              </w:rPr>
            </w:pPr>
            <w:r w:rsidRPr="00524414">
              <w:rPr>
                <w:sz w:val="24"/>
              </w:rPr>
              <w:t>2.2</w:t>
            </w:r>
            <w:r w:rsidR="008E61BF" w:rsidRPr="00524414">
              <w:rPr>
                <w:sz w:val="24"/>
              </w:rPr>
              <w:t>.</w:t>
            </w:r>
          </w:p>
        </w:tc>
        <w:tc>
          <w:tcPr>
            <w:tcW w:w="8330" w:type="dxa"/>
          </w:tcPr>
          <w:p w:rsidR="00E47B66" w:rsidRPr="00524414" w:rsidRDefault="00E47B66" w:rsidP="00AD2DE5">
            <w:pPr>
              <w:rPr>
                <w:sz w:val="24"/>
              </w:rPr>
            </w:pPr>
            <w:r w:rsidRPr="00524414">
              <w:rPr>
                <w:sz w:val="24"/>
              </w:rPr>
              <w:t>Основные тенденции в развитии лесопромышленного комплекса и горнодобывающей промышленности Ульяновской области</w:t>
            </w:r>
          </w:p>
        </w:tc>
        <w:tc>
          <w:tcPr>
            <w:tcW w:w="717" w:type="dxa"/>
          </w:tcPr>
          <w:p w:rsidR="00E47B66" w:rsidRPr="00524414" w:rsidRDefault="00812540" w:rsidP="005A3DD2">
            <w:pPr>
              <w:rPr>
                <w:sz w:val="24"/>
              </w:rPr>
            </w:pPr>
            <w:r>
              <w:rPr>
                <w:sz w:val="24"/>
              </w:rPr>
              <w:t>38</w:t>
            </w:r>
          </w:p>
        </w:tc>
      </w:tr>
      <w:tr w:rsidR="00E47B66" w:rsidRPr="00A12851" w:rsidTr="00E47B66">
        <w:tc>
          <w:tcPr>
            <w:tcW w:w="801" w:type="dxa"/>
          </w:tcPr>
          <w:p w:rsidR="00E47B66" w:rsidRPr="00524414" w:rsidRDefault="00E47B66" w:rsidP="00E70F92">
            <w:pPr>
              <w:rPr>
                <w:sz w:val="24"/>
              </w:rPr>
            </w:pPr>
            <w:r w:rsidRPr="00524414">
              <w:rPr>
                <w:sz w:val="24"/>
              </w:rPr>
              <w:t>2.3</w:t>
            </w:r>
            <w:r w:rsidR="008E61BF" w:rsidRPr="00524414">
              <w:rPr>
                <w:sz w:val="24"/>
              </w:rPr>
              <w:t>.</w:t>
            </w:r>
          </w:p>
        </w:tc>
        <w:tc>
          <w:tcPr>
            <w:tcW w:w="8330" w:type="dxa"/>
          </w:tcPr>
          <w:p w:rsidR="00E47B66" w:rsidRPr="00524414" w:rsidRDefault="00E47B66" w:rsidP="00AD2DE5">
            <w:pPr>
              <w:rPr>
                <w:sz w:val="24"/>
              </w:rPr>
            </w:pPr>
            <w:r w:rsidRPr="00524414">
              <w:rPr>
                <w:sz w:val="24"/>
              </w:rPr>
              <w:t xml:space="preserve">Инвестиционные проекты, реализуемые и планируемые </w:t>
            </w:r>
          </w:p>
          <w:p w:rsidR="00E47B66" w:rsidRPr="00524414" w:rsidRDefault="00E47B66" w:rsidP="00AD2DE5">
            <w:pPr>
              <w:rPr>
                <w:sz w:val="24"/>
              </w:rPr>
            </w:pPr>
            <w:r w:rsidRPr="00524414">
              <w:rPr>
                <w:sz w:val="24"/>
              </w:rPr>
              <w:t>к реализации на территории Ульяновской области</w:t>
            </w:r>
          </w:p>
        </w:tc>
        <w:tc>
          <w:tcPr>
            <w:tcW w:w="717" w:type="dxa"/>
          </w:tcPr>
          <w:p w:rsidR="00E47B66" w:rsidRPr="00524414" w:rsidRDefault="00812540" w:rsidP="005A3DD2">
            <w:pPr>
              <w:rPr>
                <w:sz w:val="24"/>
              </w:rPr>
            </w:pPr>
            <w:r>
              <w:rPr>
                <w:sz w:val="24"/>
              </w:rPr>
              <w:t>39</w:t>
            </w:r>
          </w:p>
        </w:tc>
      </w:tr>
      <w:tr w:rsidR="00E47B66" w:rsidRPr="00A12851" w:rsidTr="00E47B66">
        <w:tc>
          <w:tcPr>
            <w:tcW w:w="801" w:type="dxa"/>
          </w:tcPr>
          <w:p w:rsidR="00E47B66" w:rsidRPr="00524414" w:rsidRDefault="00E47B66" w:rsidP="00E70F92">
            <w:pPr>
              <w:rPr>
                <w:sz w:val="24"/>
              </w:rPr>
            </w:pPr>
            <w:r w:rsidRPr="00524414">
              <w:rPr>
                <w:sz w:val="24"/>
              </w:rPr>
              <w:t>2.3.1</w:t>
            </w:r>
          </w:p>
        </w:tc>
        <w:tc>
          <w:tcPr>
            <w:tcW w:w="8330" w:type="dxa"/>
          </w:tcPr>
          <w:p w:rsidR="00E47B66" w:rsidRPr="00524414" w:rsidRDefault="00E47B66" w:rsidP="00AD2DE5">
            <w:pPr>
              <w:rPr>
                <w:sz w:val="24"/>
              </w:rPr>
            </w:pPr>
            <w:r w:rsidRPr="00524414">
              <w:rPr>
                <w:sz w:val="24"/>
              </w:rPr>
              <w:t>Потребность в инвестициях.</w:t>
            </w:r>
          </w:p>
        </w:tc>
        <w:tc>
          <w:tcPr>
            <w:tcW w:w="717" w:type="dxa"/>
          </w:tcPr>
          <w:p w:rsidR="00E47B66" w:rsidRPr="00524414" w:rsidRDefault="00812540" w:rsidP="005A3DD2">
            <w:pPr>
              <w:rPr>
                <w:sz w:val="24"/>
              </w:rPr>
            </w:pPr>
            <w:r>
              <w:rPr>
                <w:sz w:val="24"/>
              </w:rPr>
              <w:t>39</w:t>
            </w:r>
          </w:p>
        </w:tc>
      </w:tr>
      <w:tr w:rsidR="00E47B66" w:rsidRPr="00A12851" w:rsidTr="00E47B66">
        <w:tc>
          <w:tcPr>
            <w:tcW w:w="801" w:type="dxa"/>
          </w:tcPr>
          <w:p w:rsidR="00E47B66" w:rsidRPr="00524414" w:rsidRDefault="00E47B66" w:rsidP="00E70F92">
            <w:pPr>
              <w:rPr>
                <w:sz w:val="24"/>
              </w:rPr>
            </w:pPr>
            <w:r w:rsidRPr="00524414">
              <w:rPr>
                <w:sz w:val="24"/>
              </w:rPr>
              <w:t>3.</w:t>
            </w:r>
          </w:p>
        </w:tc>
        <w:tc>
          <w:tcPr>
            <w:tcW w:w="8330" w:type="dxa"/>
          </w:tcPr>
          <w:p w:rsidR="00E47B66" w:rsidRPr="00524414" w:rsidRDefault="00E47B66" w:rsidP="008074EC">
            <w:pPr>
              <w:rPr>
                <w:sz w:val="24"/>
              </w:rPr>
            </w:pPr>
            <w:r w:rsidRPr="00524414">
              <w:rPr>
                <w:sz w:val="24"/>
              </w:rPr>
              <w:t xml:space="preserve">Анализ сценариев развития лесопромышленного комплекса </w:t>
            </w:r>
            <w:r w:rsidR="008074EC" w:rsidRPr="00524414">
              <w:rPr>
                <w:sz w:val="24"/>
              </w:rPr>
              <w:t xml:space="preserve"> и горнодобывающей промышленности </w:t>
            </w:r>
            <w:r w:rsidRPr="00524414">
              <w:rPr>
                <w:sz w:val="24"/>
              </w:rPr>
              <w:t xml:space="preserve"> Ульяновской области</w:t>
            </w:r>
          </w:p>
        </w:tc>
        <w:tc>
          <w:tcPr>
            <w:tcW w:w="717" w:type="dxa"/>
          </w:tcPr>
          <w:p w:rsidR="00E47B66" w:rsidRPr="00524414" w:rsidRDefault="008074EC" w:rsidP="00812540">
            <w:pPr>
              <w:rPr>
                <w:sz w:val="24"/>
              </w:rPr>
            </w:pPr>
            <w:r w:rsidRPr="00524414">
              <w:rPr>
                <w:sz w:val="24"/>
              </w:rPr>
              <w:t>4</w:t>
            </w:r>
            <w:r w:rsidR="00812540">
              <w:rPr>
                <w:sz w:val="24"/>
              </w:rPr>
              <w:t>0</w:t>
            </w:r>
          </w:p>
        </w:tc>
      </w:tr>
      <w:tr w:rsidR="00E47B66" w:rsidRPr="00A12851" w:rsidTr="00E47B66">
        <w:tc>
          <w:tcPr>
            <w:tcW w:w="801" w:type="dxa"/>
          </w:tcPr>
          <w:p w:rsidR="00E47B66" w:rsidRPr="00524414" w:rsidRDefault="00E47B66" w:rsidP="00E70F92">
            <w:pPr>
              <w:rPr>
                <w:sz w:val="24"/>
              </w:rPr>
            </w:pPr>
            <w:r w:rsidRPr="00524414">
              <w:rPr>
                <w:sz w:val="24"/>
              </w:rPr>
              <w:t>3.1</w:t>
            </w:r>
          </w:p>
        </w:tc>
        <w:tc>
          <w:tcPr>
            <w:tcW w:w="8330" w:type="dxa"/>
          </w:tcPr>
          <w:p w:rsidR="00E47B66" w:rsidRPr="00524414" w:rsidRDefault="00E47B66" w:rsidP="00AD2DE5">
            <w:pPr>
              <w:rPr>
                <w:sz w:val="24"/>
              </w:rPr>
            </w:pPr>
            <w:r w:rsidRPr="00524414">
              <w:rPr>
                <w:sz w:val="24"/>
              </w:rPr>
              <w:t>Факторы развития, обеспечивающие возможность достижения поставленной цели.</w:t>
            </w:r>
          </w:p>
        </w:tc>
        <w:tc>
          <w:tcPr>
            <w:tcW w:w="717" w:type="dxa"/>
          </w:tcPr>
          <w:p w:rsidR="00E47B66" w:rsidRPr="00524414" w:rsidRDefault="008E61BF" w:rsidP="00812540">
            <w:pPr>
              <w:rPr>
                <w:sz w:val="24"/>
              </w:rPr>
            </w:pPr>
            <w:r w:rsidRPr="00524414">
              <w:rPr>
                <w:sz w:val="24"/>
              </w:rPr>
              <w:t>4</w:t>
            </w:r>
            <w:r w:rsidR="00812540">
              <w:rPr>
                <w:sz w:val="24"/>
              </w:rPr>
              <w:t>0</w:t>
            </w:r>
          </w:p>
        </w:tc>
      </w:tr>
      <w:tr w:rsidR="00E47B66" w:rsidRPr="00A12851" w:rsidTr="00E47B66">
        <w:tc>
          <w:tcPr>
            <w:tcW w:w="801" w:type="dxa"/>
          </w:tcPr>
          <w:p w:rsidR="00E47B66" w:rsidRPr="00524414" w:rsidRDefault="00E47B66" w:rsidP="00E70F92">
            <w:pPr>
              <w:rPr>
                <w:sz w:val="24"/>
              </w:rPr>
            </w:pPr>
            <w:r w:rsidRPr="00524414">
              <w:rPr>
                <w:sz w:val="24"/>
              </w:rPr>
              <w:t>3.1.1</w:t>
            </w:r>
            <w:r w:rsidR="008E61BF" w:rsidRPr="00524414">
              <w:rPr>
                <w:sz w:val="24"/>
              </w:rPr>
              <w:t>.</w:t>
            </w:r>
          </w:p>
        </w:tc>
        <w:tc>
          <w:tcPr>
            <w:tcW w:w="8330" w:type="dxa"/>
          </w:tcPr>
          <w:p w:rsidR="00E47B66" w:rsidRPr="00524414" w:rsidRDefault="00E47B66" w:rsidP="00AD2DE5">
            <w:pPr>
              <w:rPr>
                <w:sz w:val="24"/>
              </w:rPr>
            </w:pPr>
            <w:r w:rsidRPr="00524414">
              <w:rPr>
                <w:sz w:val="24"/>
              </w:rPr>
              <w:t>Технология и организация лесозаготовок.</w:t>
            </w:r>
          </w:p>
        </w:tc>
        <w:tc>
          <w:tcPr>
            <w:tcW w:w="717" w:type="dxa"/>
          </w:tcPr>
          <w:p w:rsidR="00E47B66" w:rsidRPr="00524414" w:rsidRDefault="008E61BF" w:rsidP="00812540">
            <w:pPr>
              <w:rPr>
                <w:sz w:val="24"/>
              </w:rPr>
            </w:pPr>
            <w:r w:rsidRPr="00524414">
              <w:rPr>
                <w:sz w:val="24"/>
              </w:rPr>
              <w:t>4</w:t>
            </w:r>
            <w:r w:rsidR="00812540">
              <w:rPr>
                <w:sz w:val="24"/>
              </w:rPr>
              <w:t>0</w:t>
            </w:r>
          </w:p>
        </w:tc>
      </w:tr>
      <w:tr w:rsidR="00E47B66" w:rsidRPr="00A12851" w:rsidTr="00E47B66">
        <w:tc>
          <w:tcPr>
            <w:tcW w:w="801" w:type="dxa"/>
          </w:tcPr>
          <w:p w:rsidR="00E47B66" w:rsidRPr="00524414" w:rsidRDefault="00E47B66" w:rsidP="00E70F92">
            <w:pPr>
              <w:rPr>
                <w:sz w:val="24"/>
              </w:rPr>
            </w:pPr>
            <w:r w:rsidRPr="00524414">
              <w:rPr>
                <w:sz w:val="24"/>
              </w:rPr>
              <w:t>3.1.2</w:t>
            </w:r>
            <w:r w:rsidR="008E61BF" w:rsidRPr="00524414">
              <w:rPr>
                <w:sz w:val="24"/>
              </w:rPr>
              <w:t>.</w:t>
            </w:r>
            <w:r w:rsidRPr="00524414">
              <w:rPr>
                <w:sz w:val="24"/>
              </w:rPr>
              <w:t xml:space="preserve">  </w:t>
            </w:r>
          </w:p>
        </w:tc>
        <w:tc>
          <w:tcPr>
            <w:tcW w:w="8330" w:type="dxa"/>
          </w:tcPr>
          <w:p w:rsidR="00E47B66" w:rsidRPr="00524414" w:rsidRDefault="00E47B66" w:rsidP="00AD2DE5">
            <w:pPr>
              <w:rPr>
                <w:sz w:val="24"/>
              </w:rPr>
            </w:pPr>
            <w:r w:rsidRPr="00524414">
              <w:rPr>
                <w:sz w:val="24"/>
              </w:rPr>
              <w:t>Технология и организация деревообработки и использования низкосортной древесины и отходов.</w:t>
            </w:r>
          </w:p>
        </w:tc>
        <w:tc>
          <w:tcPr>
            <w:tcW w:w="717" w:type="dxa"/>
          </w:tcPr>
          <w:p w:rsidR="00E47B66" w:rsidRPr="00524414" w:rsidRDefault="008E61BF" w:rsidP="00812540">
            <w:pPr>
              <w:rPr>
                <w:sz w:val="24"/>
              </w:rPr>
            </w:pPr>
            <w:r w:rsidRPr="00524414">
              <w:rPr>
                <w:sz w:val="24"/>
              </w:rPr>
              <w:t>4</w:t>
            </w:r>
            <w:r w:rsidR="00812540">
              <w:rPr>
                <w:sz w:val="24"/>
              </w:rPr>
              <w:t>1</w:t>
            </w:r>
          </w:p>
        </w:tc>
      </w:tr>
      <w:tr w:rsidR="00E47B66" w:rsidRPr="00A12851" w:rsidTr="00E47B66">
        <w:tc>
          <w:tcPr>
            <w:tcW w:w="801" w:type="dxa"/>
          </w:tcPr>
          <w:p w:rsidR="00E47B66" w:rsidRPr="00524414" w:rsidRDefault="00E47B66" w:rsidP="00E70F92">
            <w:pPr>
              <w:rPr>
                <w:sz w:val="24"/>
              </w:rPr>
            </w:pPr>
            <w:r w:rsidRPr="00524414">
              <w:rPr>
                <w:sz w:val="24"/>
              </w:rPr>
              <w:t>3.2</w:t>
            </w:r>
            <w:r w:rsidR="008E61BF" w:rsidRPr="00524414">
              <w:rPr>
                <w:sz w:val="24"/>
              </w:rPr>
              <w:t>.</w:t>
            </w:r>
          </w:p>
        </w:tc>
        <w:tc>
          <w:tcPr>
            <w:tcW w:w="8330" w:type="dxa"/>
          </w:tcPr>
          <w:p w:rsidR="00E47B66" w:rsidRPr="00524414" w:rsidRDefault="00E47B66" w:rsidP="00AD2DE5">
            <w:pPr>
              <w:rPr>
                <w:sz w:val="24"/>
              </w:rPr>
            </w:pPr>
            <w:r w:rsidRPr="00524414">
              <w:rPr>
                <w:sz w:val="24"/>
              </w:rPr>
              <w:t>Проблемы отрасли, влияющие на возможность достижения поставленной цели.</w:t>
            </w:r>
          </w:p>
        </w:tc>
        <w:tc>
          <w:tcPr>
            <w:tcW w:w="717" w:type="dxa"/>
          </w:tcPr>
          <w:p w:rsidR="00E47B66" w:rsidRPr="00524414" w:rsidRDefault="00812540" w:rsidP="005A3DD2">
            <w:pPr>
              <w:rPr>
                <w:sz w:val="24"/>
              </w:rPr>
            </w:pPr>
            <w:r>
              <w:rPr>
                <w:sz w:val="24"/>
              </w:rPr>
              <w:t>44</w:t>
            </w:r>
          </w:p>
        </w:tc>
      </w:tr>
      <w:tr w:rsidR="00E47B66" w:rsidRPr="00A12851" w:rsidTr="00E47B66">
        <w:tc>
          <w:tcPr>
            <w:tcW w:w="801" w:type="dxa"/>
          </w:tcPr>
          <w:p w:rsidR="00E47B66" w:rsidRPr="00524414" w:rsidRDefault="00E47B66" w:rsidP="00E70F92">
            <w:pPr>
              <w:rPr>
                <w:sz w:val="24"/>
              </w:rPr>
            </w:pPr>
            <w:r w:rsidRPr="00524414">
              <w:rPr>
                <w:sz w:val="24"/>
              </w:rPr>
              <w:t>3.2.1</w:t>
            </w:r>
            <w:r w:rsidR="008E61BF" w:rsidRPr="00524414">
              <w:rPr>
                <w:sz w:val="24"/>
              </w:rPr>
              <w:t>.</w:t>
            </w:r>
          </w:p>
        </w:tc>
        <w:tc>
          <w:tcPr>
            <w:tcW w:w="8330" w:type="dxa"/>
          </w:tcPr>
          <w:p w:rsidR="00E47B66" w:rsidRPr="00524414" w:rsidRDefault="00E47B66" w:rsidP="00AD2DE5">
            <w:pPr>
              <w:rPr>
                <w:sz w:val="24"/>
              </w:rPr>
            </w:pPr>
            <w:r w:rsidRPr="00524414">
              <w:rPr>
                <w:sz w:val="24"/>
              </w:rPr>
              <w:t>Совершенствование управления лесным сектором экономики Ульяновской области</w:t>
            </w:r>
          </w:p>
        </w:tc>
        <w:tc>
          <w:tcPr>
            <w:tcW w:w="717" w:type="dxa"/>
          </w:tcPr>
          <w:p w:rsidR="00E47B66" w:rsidRPr="00524414" w:rsidRDefault="00812540" w:rsidP="005A3DD2">
            <w:pPr>
              <w:rPr>
                <w:sz w:val="24"/>
              </w:rPr>
            </w:pPr>
            <w:r>
              <w:rPr>
                <w:sz w:val="24"/>
              </w:rPr>
              <w:t>45</w:t>
            </w:r>
          </w:p>
        </w:tc>
      </w:tr>
      <w:tr w:rsidR="00E47B66" w:rsidRPr="00A12851" w:rsidTr="00E47B66">
        <w:tc>
          <w:tcPr>
            <w:tcW w:w="801" w:type="dxa"/>
          </w:tcPr>
          <w:p w:rsidR="00E47B66" w:rsidRPr="00524414" w:rsidRDefault="00E47B66" w:rsidP="00E70F92">
            <w:pPr>
              <w:rPr>
                <w:sz w:val="24"/>
              </w:rPr>
            </w:pPr>
            <w:r w:rsidRPr="00524414">
              <w:rPr>
                <w:sz w:val="24"/>
              </w:rPr>
              <w:t>3.2.2</w:t>
            </w:r>
            <w:r w:rsidR="00C0449C" w:rsidRPr="00524414">
              <w:rPr>
                <w:sz w:val="24"/>
              </w:rPr>
              <w:t>.</w:t>
            </w:r>
          </w:p>
        </w:tc>
        <w:tc>
          <w:tcPr>
            <w:tcW w:w="8330" w:type="dxa"/>
          </w:tcPr>
          <w:p w:rsidR="00E47B66" w:rsidRPr="00524414" w:rsidRDefault="00E47B66" w:rsidP="00AD2DE5">
            <w:pPr>
              <w:rPr>
                <w:sz w:val="24"/>
              </w:rPr>
            </w:pPr>
            <w:r w:rsidRPr="00524414">
              <w:rPr>
                <w:sz w:val="24"/>
              </w:rPr>
              <w:t>Приоритетные направления научно-исследовательских и опытно-конструкторских работ</w:t>
            </w:r>
          </w:p>
        </w:tc>
        <w:tc>
          <w:tcPr>
            <w:tcW w:w="717" w:type="dxa"/>
          </w:tcPr>
          <w:p w:rsidR="00E47B66" w:rsidRPr="00524414" w:rsidRDefault="00812540" w:rsidP="005A3DD2">
            <w:pPr>
              <w:rPr>
                <w:sz w:val="24"/>
              </w:rPr>
            </w:pPr>
            <w:r>
              <w:rPr>
                <w:sz w:val="24"/>
              </w:rPr>
              <w:t>45</w:t>
            </w:r>
          </w:p>
        </w:tc>
      </w:tr>
      <w:tr w:rsidR="00E47B66" w:rsidRPr="00A12851" w:rsidTr="00E47B66">
        <w:tc>
          <w:tcPr>
            <w:tcW w:w="801" w:type="dxa"/>
          </w:tcPr>
          <w:p w:rsidR="00E47B66" w:rsidRPr="00524414" w:rsidRDefault="00E47B66" w:rsidP="00E70F92">
            <w:pPr>
              <w:rPr>
                <w:sz w:val="24"/>
              </w:rPr>
            </w:pPr>
            <w:r w:rsidRPr="00524414">
              <w:rPr>
                <w:bCs/>
                <w:sz w:val="24"/>
              </w:rPr>
              <w:t>3.2.3</w:t>
            </w:r>
            <w:r w:rsidR="00C0449C" w:rsidRPr="00524414">
              <w:rPr>
                <w:bCs/>
                <w:sz w:val="24"/>
              </w:rPr>
              <w:t>.</w:t>
            </w:r>
            <w:r w:rsidRPr="00524414">
              <w:rPr>
                <w:bCs/>
                <w:sz w:val="24"/>
              </w:rPr>
              <w:t xml:space="preserve">  </w:t>
            </w:r>
          </w:p>
        </w:tc>
        <w:tc>
          <w:tcPr>
            <w:tcW w:w="8330" w:type="dxa"/>
          </w:tcPr>
          <w:p w:rsidR="00E47B66" w:rsidRPr="00524414" w:rsidRDefault="00E47B66" w:rsidP="00AD2DE5">
            <w:pPr>
              <w:rPr>
                <w:bCs/>
                <w:sz w:val="24"/>
              </w:rPr>
            </w:pPr>
            <w:r w:rsidRPr="00524414">
              <w:rPr>
                <w:sz w:val="24"/>
              </w:rPr>
              <w:t>Повышение социального потенциала</w:t>
            </w:r>
          </w:p>
        </w:tc>
        <w:tc>
          <w:tcPr>
            <w:tcW w:w="717" w:type="dxa"/>
          </w:tcPr>
          <w:p w:rsidR="00E47B66" w:rsidRPr="00524414" w:rsidRDefault="00812540" w:rsidP="005A3DD2">
            <w:pPr>
              <w:rPr>
                <w:sz w:val="24"/>
              </w:rPr>
            </w:pPr>
            <w:r>
              <w:rPr>
                <w:sz w:val="24"/>
              </w:rPr>
              <w:t>46</w:t>
            </w:r>
          </w:p>
        </w:tc>
      </w:tr>
      <w:tr w:rsidR="00E47B66" w:rsidRPr="00A12851" w:rsidTr="00E47B66">
        <w:tc>
          <w:tcPr>
            <w:tcW w:w="801" w:type="dxa"/>
          </w:tcPr>
          <w:p w:rsidR="00E47B66" w:rsidRPr="00524414" w:rsidRDefault="00E47B66" w:rsidP="00E70F92">
            <w:pPr>
              <w:rPr>
                <w:sz w:val="24"/>
              </w:rPr>
            </w:pPr>
            <w:r w:rsidRPr="00524414">
              <w:rPr>
                <w:sz w:val="24"/>
              </w:rPr>
              <w:t>3.3</w:t>
            </w:r>
            <w:r w:rsidR="00C0449C" w:rsidRPr="00524414">
              <w:rPr>
                <w:sz w:val="24"/>
              </w:rPr>
              <w:t>.</w:t>
            </w:r>
          </w:p>
        </w:tc>
        <w:tc>
          <w:tcPr>
            <w:tcW w:w="8330" w:type="dxa"/>
          </w:tcPr>
          <w:p w:rsidR="00E47B66" w:rsidRPr="00524414" w:rsidRDefault="00E47B66" w:rsidP="00AD2DE5">
            <w:pPr>
              <w:rPr>
                <w:sz w:val="24"/>
              </w:rPr>
            </w:pPr>
            <w:r w:rsidRPr="00524414">
              <w:rPr>
                <w:sz w:val="24"/>
              </w:rPr>
              <w:t>Анализ и оценка рисков</w:t>
            </w:r>
          </w:p>
        </w:tc>
        <w:tc>
          <w:tcPr>
            <w:tcW w:w="717" w:type="dxa"/>
          </w:tcPr>
          <w:p w:rsidR="00E47B66" w:rsidRPr="00524414" w:rsidRDefault="00812540" w:rsidP="005A3DD2">
            <w:pPr>
              <w:rPr>
                <w:sz w:val="24"/>
              </w:rPr>
            </w:pPr>
            <w:r>
              <w:rPr>
                <w:sz w:val="24"/>
              </w:rPr>
              <w:t>46</w:t>
            </w:r>
          </w:p>
        </w:tc>
      </w:tr>
      <w:tr w:rsidR="00E47B66" w:rsidRPr="00A12851" w:rsidTr="00E47B66">
        <w:tc>
          <w:tcPr>
            <w:tcW w:w="801" w:type="dxa"/>
          </w:tcPr>
          <w:p w:rsidR="00E47B66" w:rsidRPr="00524414" w:rsidRDefault="00E47B66" w:rsidP="00E70F92">
            <w:pPr>
              <w:rPr>
                <w:sz w:val="24"/>
              </w:rPr>
            </w:pPr>
            <w:r w:rsidRPr="00524414">
              <w:rPr>
                <w:sz w:val="24"/>
              </w:rPr>
              <w:t>3.3.1</w:t>
            </w:r>
            <w:r w:rsidR="00434528" w:rsidRPr="00524414">
              <w:rPr>
                <w:sz w:val="24"/>
              </w:rPr>
              <w:t>.</w:t>
            </w:r>
          </w:p>
        </w:tc>
        <w:tc>
          <w:tcPr>
            <w:tcW w:w="8330" w:type="dxa"/>
          </w:tcPr>
          <w:p w:rsidR="00E47B66" w:rsidRPr="00524414" w:rsidRDefault="00E47B66" w:rsidP="00AD2DE5">
            <w:pPr>
              <w:rPr>
                <w:sz w:val="24"/>
              </w:rPr>
            </w:pPr>
            <w:r w:rsidRPr="00524414">
              <w:rPr>
                <w:sz w:val="24"/>
              </w:rPr>
              <w:t>Риск зависимости от конъюнктуры на мировых товарных рынках древесины экономики и бюджетной сферы региона</w:t>
            </w:r>
          </w:p>
        </w:tc>
        <w:tc>
          <w:tcPr>
            <w:tcW w:w="717" w:type="dxa"/>
          </w:tcPr>
          <w:p w:rsidR="00E47B66" w:rsidRPr="00524414" w:rsidRDefault="00812540" w:rsidP="005A3DD2">
            <w:pPr>
              <w:rPr>
                <w:sz w:val="24"/>
              </w:rPr>
            </w:pPr>
            <w:r>
              <w:rPr>
                <w:sz w:val="24"/>
              </w:rPr>
              <w:t>47</w:t>
            </w:r>
          </w:p>
        </w:tc>
      </w:tr>
      <w:tr w:rsidR="00E47B66" w:rsidRPr="00A12851" w:rsidTr="00E47B66">
        <w:tc>
          <w:tcPr>
            <w:tcW w:w="801" w:type="dxa"/>
          </w:tcPr>
          <w:p w:rsidR="00E47B66" w:rsidRPr="00524414" w:rsidRDefault="00E47B66" w:rsidP="00E70F92">
            <w:pPr>
              <w:rPr>
                <w:sz w:val="24"/>
              </w:rPr>
            </w:pPr>
            <w:r w:rsidRPr="00524414">
              <w:rPr>
                <w:sz w:val="24"/>
              </w:rPr>
              <w:t>3.3.2</w:t>
            </w:r>
            <w:r w:rsidR="00434528" w:rsidRPr="00524414">
              <w:rPr>
                <w:sz w:val="24"/>
              </w:rPr>
              <w:t>.</w:t>
            </w:r>
          </w:p>
        </w:tc>
        <w:tc>
          <w:tcPr>
            <w:tcW w:w="8330" w:type="dxa"/>
          </w:tcPr>
          <w:p w:rsidR="00E47B66" w:rsidRPr="00524414" w:rsidRDefault="00E47B66" w:rsidP="00AD2DE5">
            <w:pPr>
              <w:rPr>
                <w:sz w:val="24"/>
              </w:rPr>
            </w:pPr>
            <w:r w:rsidRPr="00524414">
              <w:rPr>
                <w:sz w:val="24"/>
              </w:rPr>
              <w:t>Риск ухудшения ресурсной базы</w:t>
            </w:r>
          </w:p>
        </w:tc>
        <w:tc>
          <w:tcPr>
            <w:tcW w:w="717" w:type="dxa"/>
          </w:tcPr>
          <w:p w:rsidR="00E47B66" w:rsidRPr="00524414" w:rsidRDefault="00812540" w:rsidP="005A3DD2">
            <w:pPr>
              <w:rPr>
                <w:sz w:val="24"/>
              </w:rPr>
            </w:pPr>
            <w:r>
              <w:rPr>
                <w:sz w:val="24"/>
              </w:rPr>
              <w:t>47</w:t>
            </w:r>
          </w:p>
        </w:tc>
      </w:tr>
      <w:tr w:rsidR="00E47B66" w:rsidRPr="00A12851" w:rsidTr="00E47B66">
        <w:tc>
          <w:tcPr>
            <w:tcW w:w="801" w:type="dxa"/>
          </w:tcPr>
          <w:p w:rsidR="00E47B66" w:rsidRPr="00524414" w:rsidRDefault="00E47B66" w:rsidP="00E70F92">
            <w:pPr>
              <w:rPr>
                <w:sz w:val="24"/>
              </w:rPr>
            </w:pPr>
            <w:r w:rsidRPr="00524414">
              <w:rPr>
                <w:sz w:val="24"/>
              </w:rPr>
              <w:t>3.4</w:t>
            </w:r>
            <w:r w:rsidR="00434528" w:rsidRPr="00524414">
              <w:rPr>
                <w:sz w:val="24"/>
              </w:rPr>
              <w:t>.</w:t>
            </w:r>
          </w:p>
        </w:tc>
        <w:tc>
          <w:tcPr>
            <w:tcW w:w="8330" w:type="dxa"/>
          </w:tcPr>
          <w:p w:rsidR="00E47B66" w:rsidRPr="00524414" w:rsidRDefault="00E47B66" w:rsidP="00AD2DE5">
            <w:pPr>
              <w:rPr>
                <w:sz w:val="24"/>
              </w:rPr>
            </w:pPr>
            <w:r w:rsidRPr="00524414">
              <w:rPr>
                <w:sz w:val="24"/>
              </w:rPr>
              <w:t>Альтернативные сценарии развития</w:t>
            </w:r>
          </w:p>
        </w:tc>
        <w:tc>
          <w:tcPr>
            <w:tcW w:w="717" w:type="dxa"/>
          </w:tcPr>
          <w:p w:rsidR="00E47B66" w:rsidRPr="00524414" w:rsidRDefault="00812540" w:rsidP="005A3DD2">
            <w:pPr>
              <w:rPr>
                <w:sz w:val="24"/>
              </w:rPr>
            </w:pPr>
            <w:r>
              <w:rPr>
                <w:sz w:val="24"/>
              </w:rPr>
              <w:t>48</w:t>
            </w:r>
          </w:p>
        </w:tc>
      </w:tr>
      <w:tr w:rsidR="00E47B66" w:rsidRPr="00A12851" w:rsidTr="00E47B66">
        <w:tc>
          <w:tcPr>
            <w:tcW w:w="801" w:type="dxa"/>
          </w:tcPr>
          <w:p w:rsidR="00E47B66" w:rsidRPr="00524414" w:rsidRDefault="00E47B66" w:rsidP="00E70F92">
            <w:pPr>
              <w:rPr>
                <w:sz w:val="24"/>
              </w:rPr>
            </w:pPr>
            <w:r w:rsidRPr="00524414">
              <w:rPr>
                <w:bCs/>
                <w:sz w:val="24"/>
              </w:rPr>
              <w:t>3.4.1</w:t>
            </w:r>
            <w:r w:rsidR="00434528" w:rsidRPr="00524414">
              <w:rPr>
                <w:bCs/>
                <w:sz w:val="24"/>
              </w:rPr>
              <w:t>.</w:t>
            </w:r>
          </w:p>
        </w:tc>
        <w:tc>
          <w:tcPr>
            <w:tcW w:w="8330" w:type="dxa"/>
          </w:tcPr>
          <w:p w:rsidR="00E47B66" w:rsidRPr="00524414" w:rsidRDefault="00E47B66" w:rsidP="00AD2DE5">
            <w:pPr>
              <w:rPr>
                <w:sz w:val="24"/>
              </w:rPr>
            </w:pPr>
            <w:r w:rsidRPr="00524414">
              <w:rPr>
                <w:bCs/>
                <w:sz w:val="24"/>
              </w:rPr>
              <w:t>Инерционный (пессимистический) сценарий развития отрасли</w:t>
            </w:r>
          </w:p>
        </w:tc>
        <w:tc>
          <w:tcPr>
            <w:tcW w:w="717" w:type="dxa"/>
          </w:tcPr>
          <w:p w:rsidR="00E47B66" w:rsidRPr="00524414" w:rsidRDefault="00812540" w:rsidP="005A3DD2">
            <w:pPr>
              <w:rPr>
                <w:sz w:val="24"/>
              </w:rPr>
            </w:pPr>
            <w:r>
              <w:rPr>
                <w:sz w:val="24"/>
              </w:rPr>
              <w:t>49</w:t>
            </w:r>
          </w:p>
        </w:tc>
      </w:tr>
      <w:tr w:rsidR="00E47B66" w:rsidRPr="00A12851" w:rsidTr="00E47B66">
        <w:tc>
          <w:tcPr>
            <w:tcW w:w="801" w:type="dxa"/>
          </w:tcPr>
          <w:p w:rsidR="00E47B66" w:rsidRPr="00524414" w:rsidRDefault="00E47B66" w:rsidP="00E70F92">
            <w:pPr>
              <w:rPr>
                <w:bCs/>
                <w:sz w:val="24"/>
              </w:rPr>
            </w:pPr>
            <w:r w:rsidRPr="00524414">
              <w:rPr>
                <w:bCs/>
                <w:sz w:val="24"/>
              </w:rPr>
              <w:t>3.4.2</w:t>
            </w:r>
          </w:p>
        </w:tc>
        <w:tc>
          <w:tcPr>
            <w:tcW w:w="8330" w:type="dxa"/>
          </w:tcPr>
          <w:p w:rsidR="00E47B66" w:rsidRPr="00524414" w:rsidRDefault="00E47B66" w:rsidP="00AD2DE5">
            <w:pPr>
              <w:rPr>
                <w:bCs/>
                <w:sz w:val="24"/>
              </w:rPr>
            </w:pPr>
            <w:r w:rsidRPr="00524414">
              <w:rPr>
                <w:bCs/>
                <w:sz w:val="24"/>
              </w:rPr>
              <w:t>Целевой (пессимистический) сценарий развития отрасли</w:t>
            </w:r>
          </w:p>
        </w:tc>
        <w:tc>
          <w:tcPr>
            <w:tcW w:w="717" w:type="dxa"/>
          </w:tcPr>
          <w:p w:rsidR="00E47B66" w:rsidRPr="00524414" w:rsidRDefault="00812540" w:rsidP="005A3DD2">
            <w:pPr>
              <w:rPr>
                <w:sz w:val="24"/>
              </w:rPr>
            </w:pPr>
            <w:r>
              <w:rPr>
                <w:sz w:val="24"/>
              </w:rPr>
              <w:t>49</w:t>
            </w:r>
          </w:p>
        </w:tc>
      </w:tr>
      <w:tr w:rsidR="00E47B66" w:rsidRPr="00A12851" w:rsidTr="00E47B66">
        <w:tc>
          <w:tcPr>
            <w:tcW w:w="801" w:type="dxa"/>
          </w:tcPr>
          <w:p w:rsidR="00E47B66" w:rsidRPr="00524414" w:rsidRDefault="00E47B66" w:rsidP="00E70F92">
            <w:pPr>
              <w:rPr>
                <w:sz w:val="24"/>
              </w:rPr>
            </w:pPr>
            <w:r w:rsidRPr="00524414">
              <w:rPr>
                <w:sz w:val="24"/>
              </w:rPr>
              <w:t>4.</w:t>
            </w:r>
          </w:p>
        </w:tc>
        <w:tc>
          <w:tcPr>
            <w:tcW w:w="8330" w:type="dxa"/>
          </w:tcPr>
          <w:p w:rsidR="00E47B66" w:rsidRPr="00524414" w:rsidRDefault="00E47B66" w:rsidP="00AD2DE5">
            <w:pPr>
              <w:rPr>
                <w:sz w:val="24"/>
              </w:rPr>
            </w:pPr>
            <w:r w:rsidRPr="00524414">
              <w:rPr>
                <w:sz w:val="24"/>
              </w:rPr>
              <w:t>Механизмы, используемые для достижения поставленной цели</w:t>
            </w:r>
          </w:p>
        </w:tc>
        <w:tc>
          <w:tcPr>
            <w:tcW w:w="717" w:type="dxa"/>
          </w:tcPr>
          <w:p w:rsidR="00E47B66" w:rsidRPr="00524414" w:rsidRDefault="00812540" w:rsidP="005A3DD2">
            <w:pPr>
              <w:rPr>
                <w:sz w:val="24"/>
              </w:rPr>
            </w:pPr>
            <w:r>
              <w:rPr>
                <w:sz w:val="24"/>
              </w:rPr>
              <w:t>5</w:t>
            </w:r>
            <w:r w:rsidR="00434528" w:rsidRPr="00524414">
              <w:rPr>
                <w:sz w:val="24"/>
              </w:rPr>
              <w:t>0</w:t>
            </w:r>
          </w:p>
        </w:tc>
      </w:tr>
      <w:tr w:rsidR="00E47B66" w:rsidRPr="00A12851" w:rsidTr="00E47B66">
        <w:tc>
          <w:tcPr>
            <w:tcW w:w="801" w:type="dxa"/>
          </w:tcPr>
          <w:p w:rsidR="00E47B66" w:rsidRPr="00524414" w:rsidRDefault="00E47B66" w:rsidP="00E70F92">
            <w:pPr>
              <w:rPr>
                <w:sz w:val="24"/>
              </w:rPr>
            </w:pPr>
            <w:r w:rsidRPr="00524414">
              <w:rPr>
                <w:sz w:val="24"/>
              </w:rPr>
              <w:t>5.</w:t>
            </w:r>
          </w:p>
        </w:tc>
        <w:tc>
          <w:tcPr>
            <w:tcW w:w="8330" w:type="dxa"/>
          </w:tcPr>
          <w:p w:rsidR="00E47B66" w:rsidRPr="00524414" w:rsidRDefault="00434528" w:rsidP="00AD2DE5">
            <w:pPr>
              <w:rPr>
                <w:bCs/>
                <w:sz w:val="24"/>
              </w:rPr>
            </w:pPr>
            <w:r w:rsidRPr="00524414">
              <w:rPr>
                <w:bCs/>
                <w:sz w:val="24"/>
              </w:rPr>
              <w:t>Экономический эффект от реализации стратегии</w:t>
            </w:r>
          </w:p>
        </w:tc>
        <w:tc>
          <w:tcPr>
            <w:tcW w:w="717" w:type="dxa"/>
          </w:tcPr>
          <w:p w:rsidR="00E47B66" w:rsidRPr="00524414" w:rsidRDefault="00812540" w:rsidP="005A3DD2">
            <w:pPr>
              <w:rPr>
                <w:sz w:val="24"/>
              </w:rPr>
            </w:pPr>
            <w:r>
              <w:rPr>
                <w:sz w:val="24"/>
              </w:rPr>
              <w:t>55</w:t>
            </w:r>
          </w:p>
        </w:tc>
      </w:tr>
      <w:tr w:rsidR="00524414" w:rsidRPr="00A12851" w:rsidTr="00E47B66">
        <w:tc>
          <w:tcPr>
            <w:tcW w:w="801" w:type="dxa"/>
          </w:tcPr>
          <w:p w:rsidR="00524414" w:rsidRPr="00524414" w:rsidRDefault="00524414" w:rsidP="00E70F92">
            <w:pPr>
              <w:rPr>
                <w:sz w:val="24"/>
              </w:rPr>
            </w:pPr>
            <w:r w:rsidRPr="00524414">
              <w:rPr>
                <w:sz w:val="24"/>
              </w:rPr>
              <w:t>5.1</w:t>
            </w:r>
          </w:p>
        </w:tc>
        <w:tc>
          <w:tcPr>
            <w:tcW w:w="8330" w:type="dxa"/>
          </w:tcPr>
          <w:p w:rsidR="00524414" w:rsidRPr="00524414" w:rsidRDefault="00524414" w:rsidP="00AD2DE5">
            <w:pPr>
              <w:rPr>
                <w:bCs/>
                <w:sz w:val="24"/>
              </w:rPr>
            </w:pPr>
            <w:r w:rsidRPr="00524414">
              <w:rPr>
                <w:bCs/>
                <w:sz w:val="24"/>
              </w:rPr>
              <w:t>Первоочередные мероприятия</w:t>
            </w:r>
          </w:p>
        </w:tc>
        <w:tc>
          <w:tcPr>
            <w:tcW w:w="717" w:type="dxa"/>
          </w:tcPr>
          <w:p w:rsidR="00524414" w:rsidRPr="00524414" w:rsidRDefault="00812540" w:rsidP="005A3DD2">
            <w:pPr>
              <w:rPr>
                <w:sz w:val="24"/>
              </w:rPr>
            </w:pPr>
            <w:r>
              <w:rPr>
                <w:sz w:val="24"/>
              </w:rPr>
              <w:t>56</w:t>
            </w:r>
          </w:p>
        </w:tc>
      </w:tr>
      <w:tr w:rsidR="00E47B66" w:rsidRPr="00A12851" w:rsidTr="00E47B66">
        <w:tc>
          <w:tcPr>
            <w:tcW w:w="801" w:type="dxa"/>
          </w:tcPr>
          <w:p w:rsidR="00E47B66" w:rsidRPr="00524414" w:rsidRDefault="00E47B66" w:rsidP="00E70F92">
            <w:pPr>
              <w:rPr>
                <w:sz w:val="24"/>
              </w:rPr>
            </w:pPr>
            <w:r w:rsidRPr="00524414">
              <w:rPr>
                <w:sz w:val="24"/>
              </w:rPr>
              <w:t>6.</w:t>
            </w:r>
          </w:p>
        </w:tc>
        <w:tc>
          <w:tcPr>
            <w:tcW w:w="8330" w:type="dxa"/>
          </w:tcPr>
          <w:p w:rsidR="00E47B66" w:rsidRPr="00524414" w:rsidRDefault="00E47B66" w:rsidP="00AD2DE5">
            <w:pPr>
              <w:rPr>
                <w:sz w:val="24"/>
              </w:rPr>
            </w:pPr>
            <w:r w:rsidRPr="00524414">
              <w:rPr>
                <w:sz w:val="24"/>
              </w:rPr>
              <w:t xml:space="preserve">Приложения </w:t>
            </w:r>
          </w:p>
        </w:tc>
        <w:tc>
          <w:tcPr>
            <w:tcW w:w="717" w:type="dxa"/>
          </w:tcPr>
          <w:p w:rsidR="00E47B66" w:rsidRPr="00524414" w:rsidRDefault="00E47B66" w:rsidP="005A3DD2">
            <w:pPr>
              <w:rPr>
                <w:sz w:val="24"/>
              </w:rPr>
            </w:pPr>
          </w:p>
        </w:tc>
      </w:tr>
    </w:tbl>
    <w:p w:rsidR="005A3DD2" w:rsidRDefault="005A3DD2" w:rsidP="005A3DD2"/>
    <w:p w:rsidR="00F970AE" w:rsidRDefault="00F970AE" w:rsidP="005A3DD2"/>
    <w:p w:rsidR="00F970AE" w:rsidRDefault="00F970AE" w:rsidP="00043E90">
      <w:pPr>
        <w:jc w:val="center"/>
        <w:rPr>
          <w:b/>
        </w:rPr>
      </w:pPr>
    </w:p>
    <w:p w:rsidR="004B7E25" w:rsidRPr="00043E90" w:rsidRDefault="004B7E25" w:rsidP="00043E90">
      <w:pPr>
        <w:jc w:val="center"/>
        <w:rPr>
          <w:b/>
        </w:rPr>
      </w:pPr>
      <w:r w:rsidRPr="00043E90">
        <w:rPr>
          <w:b/>
        </w:rPr>
        <w:lastRenderedPageBreak/>
        <w:t>Введение</w:t>
      </w:r>
    </w:p>
    <w:p w:rsidR="00EB6CCE" w:rsidRDefault="00EB6CCE" w:rsidP="00B04199">
      <w:pPr>
        <w:pStyle w:val="ConsPlusNormal"/>
        <w:widowControl/>
        <w:spacing w:line="360" w:lineRule="auto"/>
        <w:ind w:firstLine="0"/>
        <w:jc w:val="center"/>
        <w:rPr>
          <w:rFonts w:ascii="Times New Roman" w:hAnsi="Times New Roman" w:cs="Times New Roman"/>
          <w:b/>
          <w:sz w:val="32"/>
          <w:szCs w:val="32"/>
        </w:rPr>
      </w:pPr>
    </w:p>
    <w:p w:rsidR="00727E94" w:rsidRPr="001E6F42" w:rsidRDefault="00052241" w:rsidP="00EB6CCE">
      <w:pPr>
        <w:pStyle w:val="ad"/>
        <w:spacing w:before="0" w:after="0"/>
        <w:ind w:firstLine="708"/>
        <w:rPr>
          <w:sz w:val="28"/>
          <w:szCs w:val="28"/>
        </w:rPr>
      </w:pPr>
      <w:r>
        <w:rPr>
          <w:sz w:val="28"/>
          <w:szCs w:val="28"/>
        </w:rPr>
        <w:t>Л</w:t>
      </w:r>
      <w:r w:rsidR="00727E94" w:rsidRPr="001E6F42">
        <w:rPr>
          <w:sz w:val="28"/>
          <w:szCs w:val="28"/>
        </w:rPr>
        <w:t xml:space="preserve">есоперерабатывающая промышленность исторически была и остается одной из важнейших и перспективных отраслей народного хозяйства России. </w:t>
      </w:r>
    </w:p>
    <w:p w:rsidR="00727E94" w:rsidRPr="001E6F42" w:rsidRDefault="00727E94" w:rsidP="00EB6CCE">
      <w:pPr>
        <w:pStyle w:val="ad"/>
        <w:spacing w:before="0" w:after="0"/>
        <w:ind w:firstLine="708"/>
        <w:rPr>
          <w:sz w:val="28"/>
          <w:szCs w:val="28"/>
        </w:rPr>
      </w:pPr>
      <w:r w:rsidRPr="001E6F42">
        <w:rPr>
          <w:sz w:val="28"/>
          <w:szCs w:val="28"/>
        </w:rPr>
        <w:t>В последние годы положение в лесопромышленном комплексе особенно обострилось рядом специфических особенностей, присущих лесопромышленному комплексу. Оно о</w:t>
      </w:r>
      <w:r w:rsidR="00C36AD8">
        <w:rPr>
          <w:sz w:val="28"/>
          <w:szCs w:val="28"/>
        </w:rPr>
        <w:t>с</w:t>
      </w:r>
      <w:r w:rsidRPr="001E6F42">
        <w:rPr>
          <w:sz w:val="28"/>
          <w:szCs w:val="28"/>
        </w:rPr>
        <w:t>ложняется большим числом разного рода коммерческих предприятий и предпринимателей, представляющих в основном малый и средний бизнес, сезонностью работ и некоторыми другими специфическими особенностями.</w:t>
      </w:r>
    </w:p>
    <w:p w:rsidR="00C36AD8" w:rsidRDefault="00727E94" w:rsidP="00EB6CCE">
      <w:pPr>
        <w:pStyle w:val="ad"/>
        <w:spacing w:before="0" w:after="0"/>
        <w:ind w:firstLine="708"/>
        <w:rPr>
          <w:sz w:val="28"/>
          <w:szCs w:val="28"/>
        </w:rPr>
      </w:pPr>
      <w:r w:rsidRPr="001E6F42">
        <w:rPr>
          <w:sz w:val="28"/>
          <w:szCs w:val="28"/>
        </w:rPr>
        <w:t>В результате лесозаготовительные предприятия оказались наиболее уязвимым звеном при п</w:t>
      </w:r>
      <w:r w:rsidR="00B463A4" w:rsidRPr="001E6F42">
        <w:rPr>
          <w:sz w:val="28"/>
          <w:szCs w:val="28"/>
        </w:rPr>
        <w:t>роведении экономических реформ</w:t>
      </w:r>
      <w:r w:rsidR="00C36AD8">
        <w:rPr>
          <w:sz w:val="28"/>
          <w:szCs w:val="28"/>
        </w:rPr>
        <w:t>.</w:t>
      </w:r>
    </w:p>
    <w:p w:rsidR="00B463A4" w:rsidRPr="001E6F42" w:rsidRDefault="00B463A4" w:rsidP="00EB6CCE">
      <w:pPr>
        <w:pStyle w:val="ad"/>
        <w:spacing w:before="0" w:after="0"/>
        <w:ind w:firstLine="708"/>
        <w:rPr>
          <w:sz w:val="28"/>
          <w:szCs w:val="28"/>
        </w:rPr>
      </w:pPr>
      <w:r w:rsidRPr="001E6F42">
        <w:rPr>
          <w:sz w:val="28"/>
          <w:szCs w:val="28"/>
        </w:rPr>
        <w:t>Во всех странах, обладающих лесными ресурса</w:t>
      </w:r>
      <w:r w:rsidR="00D16A68">
        <w:rPr>
          <w:sz w:val="28"/>
          <w:szCs w:val="28"/>
        </w:rPr>
        <w:t xml:space="preserve">ми, </w:t>
      </w:r>
      <w:r w:rsidRPr="001E6F42">
        <w:rPr>
          <w:sz w:val="28"/>
          <w:szCs w:val="28"/>
        </w:rPr>
        <w:t xml:space="preserve">в последнее время наблюдаются существенные изменения в политике лесопользования, которые привели к созданию такой законодательной и нормативной базы на национальном уровне, которая требует оценки экологических последствий управления лесным хозяйством. В то же время большое значение придается здесь максимальному использованию лесных ресурсов, что способствует интенсивному развитию регионов. </w:t>
      </w:r>
    </w:p>
    <w:p w:rsidR="00C25792" w:rsidRPr="001E6F42" w:rsidRDefault="00727E94" w:rsidP="00EB6CCE">
      <w:pPr>
        <w:pStyle w:val="ad"/>
        <w:spacing w:before="0" w:after="0"/>
        <w:ind w:firstLine="708"/>
        <w:rPr>
          <w:sz w:val="28"/>
          <w:szCs w:val="28"/>
        </w:rPr>
      </w:pPr>
      <w:r w:rsidRPr="001E6F42">
        <w:rPr>
          <w:sz w:val="28"/>
          <w:szCs w:val="28"/>
        </w:rPr>
        <w:t xml:space="preserve">Значительность лесных территорий и ресурсов, их значимость для экономики </w:t>
      </w:r>
      <w:r w:rsidR="00F26AF9">
        <w:rPr>
          <w:sz w:val="28"/>
          <w:szCs w:val="28"/>
        </w:rPr>
        <w:t>Ульяновской</w:t>
      </w:r>
      <w:r w:rsidR="00C25792" w:rsidRPr="001E6F42">
        <w:rPr>
          <w:sz w:val="28"/>
          <w:szCs w:val="28"/>
        </w:rPr>
        <w:t xml:space="preserve"> области </w:t>
      </w:r>
      <w:r w:rsidRPr="001E6F42">
        <w:rPr>
          <w:sz w:val="28"/>
          <w:szCs w:val="28"/>
        </w:rPr>
        <w:t>налагает особую ответственность лесоводов за состояние, охрану и ра</w:t>
      </w:r>
      <w:r w:rsidR="00F236DA">
        <w:rPr>
          <w:sz w:val="28"/>
          <w:szCs w:val="28"/>
        </w:rPr>
        <w:t>циональное использование лесов.</w:t>
      </w:r>
    </w:p>
    <w:p w:rsidR="00C25792" w:rsidRPr="001E6F42" w:rsidRDefault="00C25792" w:rsidP="00EB6CCE">
      <w:pPr>
        <w:pStyle w:val="ad"/>
        <w:spacing w:before="0" w:after="0"/>
        <w:ind w:firstLine="708"/>
        <w:rPr>
          <w:sz w:val="28"/>
          <w:szCs w:val="28"/>
        </w:rPr>
      </w:pPr>
      <w:r w:rsidRPr="001E6F42">
        <w:rPr>
          <w:sz w:val="28"/>
          <w:szCs w:val="28"/>
        </w:rPr>
        <w:t xml:space="preserve">Процесс реформирования, который осуществляется у нас в лесном комплексе, находится под пристальным вниманием специалистов разных отраслей, особенно, тесно сопряженных с использованием продукции из древесины. Эти вопросы волнуют не только наших соотечественников, но и иностранных партнеров. </w:t>
      </w:r>
    </w:p>
    <w:p w:rsidR="00D94AFE" w:rsidRDefault="004A1019" w:rsidP="00EB6CCE">
      <w:pPr>
        <w:pStyle w:val="ad"/>
        <w:spacing w:before="0" w:after="0"/>
        <w:ind w:firstLine="709"/>
        <w:rPr>
          <w:sz w:val="28"/>
          <w:szCs w:val="28"/>
        </w:rPr>
      </w:pPr>
      <w:r>
        <w:rPr>
          <w:sz w:val="28"/>
          <w:szCs w:val="28"/>
        </w:rPr>
        <w:t xml:space="preserve">Стратегия развития лесопромышленного </w:t>
      </w:r>
      <w:r w:rsidR="0087138A" w:rsidRPr="001E6F42">
        <w:rPr>
          <w:sz w:val="28"/>
          <w:szCs w:val="28"/>
        </w:rPr>
        <w:t>комплекса</w:t>
      </w:r>
      <w:r w:rsidR="00B812B1">
        <w:rPr>
          <w:sz w:val="28"/>
          <w:szCs w:val="28"/>
        </w:rPr>
        <w:t xml:space="preserve"> </w:t>
      </w:r>
      <w:r w:rsidR="003E4428">
        <w:rPr>
          <w:sz w:val="28"/>
          <w:szCs w:val="28"/>
        </w:rPr>
        <w:t>Ульяновской</w:t>
      </w:r>
      <w:r w:rsidR="0087138A" w:rsidRPr="001E6F42">
        <w:rPr>
          <w:sz w:val="28"/>
          <w:szCs w:val="28"/>
        </w:rPr>
        <w:t xml:space="preserve"> области</w:t>
      </w:r>
      <w:r w:rsidR="008804DD">
        <w:rPr>
          <w:sz w:val="28"/>
          <w:szCs w:val="28"/>
        </w:rPr>
        <w:t xml:space="preserve"> до 20</w:t>
      </w:r>
      <w:r w:rsidR="00771298">
        <w:rPr>
          <w:sz w:val="28"/>
          <w:szCs w:val="28"/>
        </w:rPr>
        <w:t>3</w:t>
      </w:r>
      <w:r w:rsidR="008804DD">
        <w:rPr>
          <w:sz w:val="28"/>
          <w:szCs w:val="28"/>
        </w:rPr>
        <w:t>0 года</w:t>
      </w:r>
      <w:r w:rsidR="00695A4A">
        <w:rPr>
          <w:sz w:val="28"/>
          <w:szCs w:val="28"/>
        </w:rPr>
        <w:t xml:space="preserve"> (далее – Стратегия)</w:t>
      </w:r>
      <w:r w:rsidR="0087138A" w:rsidRPr="001E6F42">
        <w:rPr>
          <w:sz w:val="28"/>
          <w:szCs w:val="28"/>
        </w:rPr>
        <w:t xml:space="preserve"> направлена </w:t>
      </w:r>
      <w:r w:rsidR="0087138A" w:rsidRPr="00695A4A">
        <w:rPr>
          <w:sz w:val="28"/>
          <w:szCs w:val="28"/>
        </w:rPr>
        <w:t>на реализацию современных требований к рациональному, непрерывному, неистощи</w:t>
      </w:r>
      <w:r w:rsidR="00E72AD8" w:rsidRPr="00695A4A">
        <w:rPr>
          <w:sz w:val="28"/>
          <w:szCs w:val="28"/>
        </w:rPr>
        <w:t>м</w:t>
      </w:r>
      <w:r w:rsidR="0087138A" w:rsidRPr="00695A4A">
        <w:rPr>
          <w:sz w:val="28"/>
          <w:szCs w:val="28"/>
        </w:rPr>
        <w:t>ому лесопользованию, сохранению и преумножению экологического, ресурсного потенциала лесов в интересах населения области</w:t>
      </w:r>
      <w:r w:rsidR="00771298">
        <w:rPr>
          <w:sz w:val="28"/>
          <w:szCs w:val="28"/>
        </w:rPr>
        <w:t>.</w:t>
      </w:r>
      <w:r w:rsidR="00695A4A" w:rsidRPr="00695A4A">
        <w:t xml:space="preserve"> </w:t>
      </w:r>
    </w:p>
    <w:p w:rsidR="004D472A" w:rsidRDefault="00695A4A" w:rsidP="004D472A">
      <w:pPr>
        <w:pStyle w:val="affb"/>
      </w:pPr>
      <w:r>
        <w:t xml:space="preserve">Стратегия </w:t>
      </w:r>
      <w:r w:rsidR="004D472A" w:rsidRPr="004D472A">
        <w:t>представляет собой плановый документ, определяющий долгосрочные цели, задачи и ожидаемые результаты деятельности отрасли совместно с бизнес-сообществом по созданию благоприятного инвестиционного климата в Ульяновской области.</w:t>
      </w:r>
    </w:p>
    <w:p w:rsidR="004D472A" w:rsidRPr="004D472A" w:rsidRDefault="004D472A" w:rsidP="004D472A">
      <w:pPr>
        <w:pStyle w:val="16"/>
        <w:spacing w:line="240" w:lineRule="auto"/>
        <w:rPr>
          <w:rStyle w:val="affd"/>
          <w:rFonts w:ascii="Times New Roman" w:hAnsi="Times New Roman" w:cs="Times New Roman"/>
          <w:color w:val="000000"/>
          <w:sz w:val="28"/>
          <w:szCs w:val="28"/>
        </w:rPr>
      </w:pPr>
    </w:p>
    <w:p w:rsidR="004D472A" w:rsidRPr="0029294E" w:rsidRDefault="004D472A" w:rsidP="00A04473">
      <w:pPr>
        <w:pStyle w:val="af9"/>
        <w:spacing w:after="0"/>
        <w:ind w:firstLine="708"/>
        <w:jc w:val="both"/>
        <w:rPr>
          <w:rStyle w:val="15"/>
          <w:rFonts w:ascii="Times New Roman" w:hAnsi="Times New Roman" w:cs="Times New Roman"/>
          <w:color w:val="000000"/>
          <w:sz w:val="28"/>
          <w:szCs w:val="28"/>
        </w:rPr>
      </w:pPr>
      <w:r w:rsidRPr="004D472A">
        <w:rPr>
          <w:rStyle w:val="15"/>
          <w:rFonts w:ascii="Times New Roman" w:hAnsi="Times New Roman" w:cs="Times New Roman"/>
          <w:sz w:val="28"/>
          <w:szCs w:val="28"/>
        </w:rPr>
        <w:t xml:space="preserve">Стратегия </w:t>
      </w:r>
      <w:r w:rsidR="00A04473">
        <w:rPr>
          <w:rStyle w:val="15"/>
          <w:rFonts w:ascii="Times New Roman" w:hAnsi="Times New Roman" w:cs="Times New Roman"/>
          <w:sz w:val="28"/>
          <w:szCs w:val="28"/>
        </w:rPr>
        <w:t>развития лес</w:t>
      </w:r>
      <w:r w:rsidR="004D31F0">
        <w:rPr>
          <w:rStyle w:val="15"/>
          <w:rFonts w:ascii="Times New Roman" w:hAnsi="Times New Roman" w:cs="Times New Roman"/>
          <w:sz w:val="28"/>
          <w:szCs w:val="28"/>
        </w:rPr>
        <w:t>ного</w:t>
      </w:r>
      <w:r w:rsidR="00A04473">
        <w:rPr>
          <w:rStyle w:val="15"/>
          <w:rFonts w:ascii="Times New Roman" w:hAnsi="Times New Roman" w:cs="Times New Roman"/>
          <w:sz w:val="28"/>
          <w:szCs w:val="28"/>
        </w:rPr>
        <w:t xml:space="preserve"> комплекса </w:t>
      </w:r>
      <w:r w:rsidR="00B73B8F">
        <w:rPr>
          <w:rStyle w:val="15"/>
          <w:rFonts w:ascii="Times New Roman" w:hAnsi="Times New Roman" w:cs="Times New Roman"/>
          <w:sz w:val="28"/>
          <w:szCs w:val="28"/>
        </w:rPr>
        <w:t xml:space="preserve">Ульяновской области </w:t>
      </w:r>
      <w:r w:rsidRPr="004D472A">
        <w:rPr>
          <w:rStyle w:val="15"/>
          <w:rFonts w:ascii="Times New Roman" w:hAnsi="Times New Roman" w:cs="Times New Roman"/>
          <w:sz w:val="28"/>
          <w:szCs w:val="28"/>
        </w:rPr>
        <w:t xml:space="preserve">разрабатывалась с учетом положений, приоритетных направлений, целей и задач, обозначенных в </w:t>
      </w:r>
      <w:r w:rsidRPr="0029294E">
        <w:rPr>
          <w:rStyle w:val="15"/>
          <w:rFonts w:ascii="Times New Roman" w:hAnsi="Times New Roman" w:cs="Times New Roman"/>
          <w:color w:val="000000"/>
          <w:sz w:val="28"/>
          <w:szCs w:val="28"/>
        </w:rPr>
        <w:t xml:space="preserve">Стратегии </w:t>
      </w:r>
      <w:r w:rsidRPr="0029294E">
        <w:rPr>
          <w:color w:val="000000"/>
          <w:sz w:val="28"/>
          <w:szCs w:val="28"/>
        </w:rPr>
        <w:t>социально-экономического развития Ульяновской области на период до 20</w:t>
      </w:r>
      <w:r w:rsidR="00B13BAC" w:rsidRPr="0029294E">
        <w:rPr>
          <w:color w:val="000000"/>
          <w:sz w:val="28"/>
          <w:szCs w:val="28"/>
        </w:rPr>
        <w:t>3</w:t>
      </w:r>
      <w:r w:rsidRPr="0029294E">
        <w:rPr>
          <w:color w:val="000000"/>
          <w:sz w:val="28"/>
          <w:szCs w:val="28"/>
        </w:rPr>
        <w:t>0 года</w:t>
      </w:r>
      <w:r w:rsidRPr="0029294E">
        <w:rPr>
          <w:rStyle w:val="15"/>
          <w:rFonts w:ascii="Times New Roman" w:hAnsi="Times New Roman" w:cs="Times New Roman"/>
          <w:color w:val="000000"/>
          <w:sz w:val="28"/>
          <w:szCs w:val="28"/>
        </w:rPr>
        <w:t>.</w:t>
      </w:r>
    </w:p>
    <w:p w:rsidR="004D472A" w:rsidRPr="004D472A" w:rsidRDefault="004D472A" w:rsidP="004D472A">
      <w:pPr>
        <w:pStyle w:val="af9"/>
        <w:spacing w:after="0"/>
        <w:jc w:val="both"/>
        <w:rPr>
          <w:rStyle w:val="15"/>
          <w:rFonts w:ascii="Times New Roman" w:hAnsi="Times New Roman" w:cs="Times New Roman"/>
          <w:sz w:val="24"/>
          <w:szCs w:val="24"/>
        </w:rPr>
      </w:pPr>
    </w:p>
    <w:p w:rsidR="004D472A" w:rsidRPr="004D472A" w:rsidRDefault="004D472A" w:rsidP="004D472A">
      <w:pPr>
        <w:pStyle w:val="af9"/>
        <w:spacing w:after="0"/>
        <w:ind w:firstLine="708"/>
        <w:jc w:val="both"/>
        <w:rPr>
          <w:rStyle w:val="15"/>
          <w:rFonts w:ascii="Times New Roman" w:hAnsi="Times New Roman" w:cs="Times New Roman"/>
          <w:sz w:val="28"/>
          <w:szCs w:val="28"/>
        </w:rPr>
      </w:pPr>
      <w:r w:rsidRPr="004D472A">
        <w:rPr>
          <w:rStyle w:val="15"/>
          <w:rFonts w:ascii="Times New Roman" w:hAnsi="Times New Roman" w:cs="Times New Roman"/>
          <w:sz w:val="28"/>
          <w:szCs w:val="28"/>
        </w:rPr>
        <w:t xml:space="preserve">Стратегия направлена на улучшение инвестиционного климата и имиджа лесопромышленного комплекса региона, формирование условий для роста </w:t>
      </w:r>
      <w:r w:rsidRPr="004D472A">
        <w:rPr>
          <w:rStyle w:val="15"/>
          <w:rFonts w:ascii="Times New Roman" w:hAnsi="Times New Roman" w:cs="Times New Roman"/>
          <w:sz w:val="28"/>
          <w:szCs w:val="28"/>
        </w:rPr>
        <w:lastRenderedPageBreak/>
        <w:t xml:space="preserve">российских и иностранных инвестиций в экономику отрасли, инновационное развитие, увеличение числа инвесторов и повышение эффективности их вложений. </w:t>
      </w:r>
    </w:p>
    <w:p w:rsidR="00282FB2" w:rsidRPr="004D472A" w:rsidRDefault="00282FB2" w:rsidP="004D472A">
      <w:pPr>
        <w:pStyle w:val="ConsPlusNormal"/>
        <w:widowControl/>
        <w:ind w:firstLine="0"/>
        <w:jc w:val="center"/>
        <w:rPr>
          <w:rFonts w:ascii="Times New Roman" w:hAnsi="Times New Roman" w:cs="Times New Roman"/>
          <w:b/>
          <w:sz w:val="28"/>
          <w:szCs w:val="28"/>
        </w:rPr>
      </w:pPr>
    </w:p>
    <w:p w:rsidR="00DC752E" w:rsidRPr="004D472A" w:rsidRDefault="00DC752E" w:rsidP="004D472A">
      <w:pPr>
        <w:pStyle w:val="ConsPlusNormal"/>
        <w:widowControl/>
        <w:ind w:firstLine="0"/>
        <w:jc w:val="both"/>
        <w:rPr>
          <w:rFonts w:ascii="Times New Roman" w:hAnsi="Times New Roman" w:cs="Times New Roman"/>
          <w:sz w:val="28"/>
          <w:szCs w:val="28"/>
        </w:rPr>
      </w:pPr>
    </w:p>
    <w:p w:rsidR="004B7E25" w:rsidRDefault="003A1A11" w:rsidP="00064D94">
      <w:pPr>
        <w:pStyle w:val="ConsPlusNormal"/>
        <w:widowControl/>
        <w:numPr>
          <w:ilvl w:val="0"/>
          <w:numId w:val="12"/>
        </w:numPr>
        <w:jc w:val="center"/>
        <w:rPr>
          <w:rFonts w:ascii="Times New Roman" w:hAnsi="Times New Roman" w:cs="Times New Roman"/>
          <w:b/>
          <w:sz w:val="28"/>
          <w:szCs w:val="28"/>
        </w:rPr>
      </w:pPr>
      <w:r w:rsidRPr="0059008F">
        <w:rPr>
          <w:rFonts w:ascii="Times New Roman" w:hAnsi="Times New Roman" w:cs="Times New Roman"/>
          <w:b/>
          <w:sz w:val="28"/>
          <w:szCs w:val="28"/>
        </w:rPr>
        <w:t>Общие положения</w:t>
      </w:r>
    </w:p>
    <w:p w:rsidR="00676A98" w:rsidRPr="004576B7" w:rsidRDefault="00676A98" w:rsidP="00676A98">
      <w:pPr>
        <w:pStyle w:val="ConsPlusNormal"/>
        <w:widowControl/>
        <w:ind w:firstLine="0"/>
        <w:jc w:val="both"/>
        <w:rPr>
          <w:rFonts w:ascii="Times New Roman" w:hAnsi="Times New Roman" w:cs="Times New Roman"/>
          <w:sz w:val="28"/>
          <w:szCs w:val="28"/>
        </w:rPr>
      </w:pPr>
    </w:p>
    <w:p w:rsidR="00676A98" w:rsidRPr="004576B7" w:rsidRDefault="00676A98" w:rsidP="00FD0156">
      <w:pPr>
        <w:pStyle w:val="ConsPlusNormal"/>
        <w:widowControl/>
        <w:jc w:val="both"/>
        <w:rPr>
          <w:rFonts w:ascii="Times New Roman" w:hAnsi="Times New Roman" w:cs="Times New Roman"/>
          <w:sz w:val="28"/>
          <w:szCs w:val="28"/>
        </w:rPr>
      </w:pPr>
      <w:r w:rsidRPr="004576B7">
        <w:rPr>
          <w:rFonts w:ascii="Times New Roman" w:hAnsi="Times New Roman" w:cs="Times New Roman"/>
          <w:sz w:val="28"/>
          <w:szCs w:val="28"/>
        </w:rPr>
        <w:t xml:space="preserve">Лесной фонд </w:t>
      </w:r>
      <w:r w:rsidR="00ED369B">
        <w:rPr>
          <w:rFonts w:ascii="Times New Roman" w:hAnsi="Times New Roman" w:cs="Times New Roman"/>
          <w:sz w:val="28"/>
          <w:szCs w:val="28"/>
        </w:rPr>
        <w:t>Ульяновской</w:t>
      </w:r>
      <w:r w:rsidRPr="004576B7">
        <w:rPr>
          <w:rFonts w:ascii="Times New Roman" w:hAnsi="Times New Roman" w:cs="Times New Roman"/>
          <w:sz w:val="28"/>
          <w:szCs w:val="28"/>
        </w:rPr>
        <w:t xml:space="preserve"> области длительное время рассматривался как источник получения древесины для нужд народного хозяйства. В этом направлении было организов</w:t>
      </w:r>
      <w:r w:rsidR="000061A3">
        <w:rPr>
          <w:rFonts w:ascii="Times New Roman" w:hAnsi="Times New Roman" w:cs="Times New Roman"/>
          <w:sz w:val="28"/>
          <w:szCs w:val="28"/>
        </w:rPr>
        <w:t>ано интенсивное лесопользование в 40-80 годы прошлого столетия.</w:t>
      </w:r>
    </w:p>
    <w:p w:rsidR="00676A98" w:rsidRPr="004576B7" w:rsidRDefault="00676A98" w:rsidP="00FD0156">
      <w:pPr>
        <w:pStyle w:val="ConsPlusNormal"/>
        <w:widowControl/>
        <w:jc w:val="both"/>
        <w:rPr>
          <w:rFonts w:ascii="Times New Roman" w:hAnsi="Times New Roman" w:cs="Times New Roman"/>
          <w:sz w:val="28"/>
          <w:szCs w:val="28"/>
        </w:rPr>
      </w:pPr>
      <w:r w:rsidRPr="004576B7">
        <w:rPr>
          <w:rFonts w:ascii="Times New Roman" w:hAnsi="Times New Roman" w:cs="Times New Roman"/>
          <w:sz w:val="28"/>
          <w:szCs w:val="28"/>
        </w:rPr>
        <w:t xml:space="preserve">В условиях экологических реальностей леса </w:t>
      </w:r>
      <w:r w:rsidR="00780489">
        <w:rPr>
          <w:rFonts w:ascii="Times New Roman" w:hAnsi="Times New Roman" w:cs="Times New Roman"/>
          <w:sz w:val="28"/>
          <w:szCs w:val="28"/>
        </w:rPr>
        <w:t>Ульяновской</w:t>
      </w:r>
      <w:r w:rsidRPr="004576B7">
        <w:rPr>
          <w:rFonts w:ascii="Times New Roman" w:hAnsi="Times New Roman" w:cs="Times New Roman"/>
          <w:sz w:val="28"/>
          <w:szCs w:val="28"/>
        </w:rPr>
        <w:t xml:space="preserve"> области обладают высокой природоохранной ценностью</w:t>
      </w:r>
      <w:r w:rsidR="000061A3">
        <w:rPr>
          <w:rFonts w:ascii="Times New Roman" w:hAnsi="Times New Roman" w:cs="Times New Roman"/>
          <w:sz w:val="28"/>
          <w:szCs w:val="28"/>
        </w:rPr>
        <w:t xml:space="preserve"> и в настоящее время</w:t>
      </w:r>
      <w:r w:rsidRPr="004576B7">
        <w:rPr>
          <w:rFonts w:ascii="Times New Roman" w:hAnsi="Times New Roman" w:cs="Times New Roman"/>
          <w:sz w:val="28"/>
          <w:szCs w:val="28"/>
        </w:rPr>
        <w:t>, не утратили сре</w:t>
      </w:r>
      <w:r w:rsidR="00780489">
        <w:rPr>
          <w:rFonts w:ascii="Times New Roman" w:hAnsi="Times New Roman" w:cs="Times New Roman"/>
          <w:sz w:val="28"/>
          <w:szCs w:val="28"/>
        </w:rPr>
        <w:t>дообразующие функции и реально «работают»</w:t>
      </w:r>
      <w:r w:rsidRPr="004576B7">
        <w:rPr>
          <w:rFonts w:ascii="Times New Roman" w:hAnsi="Times New Roman" w:cs="Times New Roman"/>
          <w:sz w:val="28"/>
          <w:szCs w:val="28"/>
        </w:rPr>
        <w:t xml:space="preserve"> на улучшение среды нашего обитания. Организация лесопользования на территории области должна строиться с учетом этого понимания</w:t>
      </w:r>
      <w:r w:rsidR="000061A3">
        <w:rPr>
          <w:rFonts w:ascii="Times New Roman" w:hAnsi="Times New Roman" w:cs="Times New Roman"/>
          <w:sz w:val="28"/>
          <w:szCs w:val="28"/>
        </w:rPr>
        <w:t xml:space="preserve"> на длительный период</w:t>
      </w:r>
      <w:r w:rsidRPr="004576B7">
        <w:rPr>
          <w:rFonts w:ascii="Times New Roman" w:hAnsi="Times New Roman" w:cs="Times New Roman"/>
          <w:sz w:val="28"/>
          <w:szCs w:val="28"/>
        </w:rPr>
        <w:t>.</w:t>
      </w:r>
    </w:p>
    <w:p w:rsidR="00676A98" w:rsidRPr="004576B7" w:rsidRDefault="00676A98" w:rsidP="00FD0156">
      <w:pPr>
        <w:pStyle w:val="ConsPlusNormal"/>
        <w:widowControl/>
        <w:jc w:val="both"/>
        <w:rPr>
          <w:rFonts w:ascii="Times New Roman" w:hAnsi="Times New Roman" w:cs="Times New Roman"/>
          <w:sz w:val="28"/>
          <w:szCs w:val="28"/>
        </w:rPr>
      </w:pPr>
      <w:r w:rsidRPr="004576B7">
        <w:rPr>
          <w:rFonts w:ascii="Times New Roman" w:hAnsi="Times New Roman" w:cs="Times New Roman"/>
          <w:sz w:val="28"/>
          <w:szCs w:val="28"/>
        </w:rPr>
        <w:t>В настоящее время ресурсный и экологический потенциал лесов области используется пока недостаточно эффективно и не соответствует современному уровню.</w:t>
      </w:r>
    </w:p>
    <w:p w:rsidR="00676A98" w:rsidRPr="004576B7" w:rsidRDefault="00676A98" w:rsidP="00FD0156">
      <w:pPr>
        <w:pStyle w:val="ConsPlusNormal"/>
        <w:widowControl/>
        <w:jc w:val="both"/>
        <w:rPr>
          <w:rFonts w:ascii="Times New Roman" w:hAnsi="Times New Roman" w:cs="Times New Roman"/>
          <w:sz w:val="28"/>
          <w:szCs w:val="28"/>
        </w:rPr>
      </w:pPr>
      <w:r w:rsidRPr="004576B7">
        <w:rPr>
          <w:rFonts w:ascii="Times New Roman" w:hAnsi="Times New Roman" w:cs="Times New Roman"/>
          <w:sz w:val="28"/>
          <w:szCs w:val="28"/>
        </w:rPr>
        <w:t xml:space="preserve">Отсутствие в области лесоперерабатывающих предприятий по глубокой </w:t>
      </w:r>
      <w:r w:rsidR="004917AE">
        <w:rPr>
          <w:rFonts w:ascii="Times New Roman" w:hAnsi="Times New Roman" w:cs="Times New Roman"/>
          <w:sz w:val="28"/>
          <w:szCs w:val="28"/>
        </w:rPr>
        <w:t>перера</w:t>
      </w:r>
      <w:r w:rsidRPr="004576B7">
        <w:rPr>
          <w:rFonts w:ascii="Times New Roman" w:hAnsi="Times New Roman" w:cs="Times New Roman"/>
          <w:sz w:val="28"/>
          <w:szCs w:val="28"/>
        </w:rPr>
        <w:t>ботке древесины привело к тому, что производимая у нас лесная продукция обладает н</w:t>
      </w:r>
      <w:r w:rsidR="004576B7" w:rsidRPr="004576B7">
        <w:rPr>
          <w:rFonts w:ascii="Times New Roman" w:hAnsi="Times New Roman" w:cs="Times New Roman"/>
          <w:sz w:val="28"/>
          <w:szCs w:val="28"/>
        </w:rPr>
        <w:t>изкой конкурентной способностью, продукция из лиственных по</w:t>
      </w:r>
      <w:r w:rsidR="004917AE">
        <w:rPr>
          <w:rFonts w:ascii="Times New Roman" w:hAnsi="Times New Roman" w:cs="Times New Roman"/>
          <w:sz w:val="28"/>
          <w:szCs w:val="28"/>
        </w:rPr>
        <w:t xml:space="preserve">род деревьев </w:t>
      </w:r>
      <w:r w:rsidR="004576B7" w:rsidRPr="004576B7">
        <w:rPr>
          <w:rFonts w:ascii="Times New Roman" w:hAnsi="Times New Roman" w:cs="Times New Roman"/>
          <w:sz w:val="28"/>
          <w:szCs w:val="28"/>
        </w:rPr>
        <w:t>оказывается невостребованной</w:t>
      </w:r>
      <w:r w:rsidRPr="004576B7">
        <w:rPr>
          <w:rFonts w:ascii="Times New Roman" w:hAnsi="Times New Roman" w:cs="Times New Roman"/>
          <w:sz w:val="28"/>
          <w:szCs w:val="28"/>
        </w:rPr>
        <w:t xml:space="preserve">, за исключением </w:t>
      </w:r>
      <w:r w:rsidR="004576B7" w:rsidRPr="004576B7">
        <w:rPr>
          <w:rFonts w:ascii="Times New Roman" w:hAnsi="Times New Roman" w:cs="Times New Roman"/>
          <w:sz w:val="28"/>
          <w:szCs w:val="28"/>
        </w:rPr>
        <w:t xml:space="preserve">продукции из </w:t>
      </w:r>
      <w:r w:rsidRPr="004576B7">
        <w:rPr>
          <w:rFonts w:ascii="Times New Roman" w:hAnsi="Times New Roman" w:cs="Times New Roman"/>
          <w:sz w:val="28"/>
          <w:szCs w:val="28"/>
        </w:rPr>
        <w:t>деловой древесины березы.</w:t>
      </w:r>
    </w:p>
    <w:p w:rsidR="00676A98" w:rsidRPr="0059008F" w:rsidRDefault="00676A98" w:rsidP="004576B7">
      <w:pPr>
        <w:pStyle w:val="ConsPlusNormal"/>
        <w:widowControl/>
        <w:ind w:firstLine="0"/>
        <w:jc w:val="both"/>
        <w:rPr>
          <w:rFonts w:ascii="Times New Roman" w:hAnsi="Times New Roman" w:cs="Times New Roman"/>
          <w:b/>
          <w:sz w:val="28"/>
          <w:szCs w:val="28"/>
        </w:rPr>
      </w:pPr>
    </w:p>
    <w:p w:rsidR="003A1A11" w:rsidRDefault="003A1A11" w:rsidP="00C36AD8">
      <w:pPr>
        <w:numPr>
          <w:ilvl w:val="1"/>
          <w:numId w:val="6"/>
        </w:numPr>
        <w:spacing w:before="120"/>
        <w:jc w:val="center"/>
        <w:rPr>
          <w:szCs w:val="28"/>
        </w:rPr>
      </w:pPr>
      <w:r w:rsidRPr="0059008F">
        <w:rPr>
          <w:b/>
          <w:szCs w:val="28"/>
        </w:rPr>
        <w:t>Цели и задачи</w:t>
      </w:r>
    </w:p>
    <w:p w:rsidR="0087138A" w:rsidRPr="0059008F" w:rsidRDefault="0087138A" w:rsidP="0087138A">
      <w:pPr>
        <w:spacing w:before="120"/>
        <w:jc w:val="both"/>
        <w:rPr>
          <w:szCs w:val="28"/>
        </w:rPr>
      </w:pPr>
    </w:p>
    <w:p w:rsidR="008042AF" w:rsidRDefault="008042AF" w:rsidP="00052241">
      <w:pPr>
        <w:ind w:firstLine="709"/>
        <w:jc w:val="both"/>
        <w:rPr>
          <w:szCs w:val="28"/>
        </w:rPr>
      </w:pPr>
      <w:r>
        <w:rPr>
          <w:szCs w:val="28"/>
        </w:rPr>
        <w:t>Целью</w:t>
      </w:r>
      <w:r w:rsidR="003A1A11" w:rsidRPr="0059008F">
        <w:rPr>
          <w:szCs w:val="28"/>
        </w:rPr>
        <w:t xml:space="preserve"> ра</w:t>
      </w:r>
      <w:r w:rsidR="004A1019">
        <w:rPr>
          <w:szCs w:val="28"/>
        </w:rPr>
        <w:t xml:space="preserve">звития </w:t>
      </w:r>
      <w:r w:rsidR="00FD6673">
        <w:rPr>
          <w:szCs w:val="28"/>
        </w:rPr>
        <w:t>лесного</w:t>
      </w:r>
      <w:r w:rsidR="003A1A11" w:rsidRPr="0059008F">
        <w:rPr>
          <w:szCs w:val="28"/>
        </w:rPr>
        <w:t xml:space="preserve"> </w:t>
      </w:r>
      <w:r w:rsidR="004576B7">
        <w:rPr>
          <w:szCs w:val="28"/>
        </w:rPr>
        <w:t xml:space="preserve">комплекса </w:t>
      </w:r>
      <w:r>
        <w:rPr>
          <w:szCs w:val="28"/>
        </w:rPr>
        <w:t xml:space="preserve">для </w:t>
      </w:r>
      <w:r w:rsidR="00DE3776">
        <w:rPr>
          <w:szCs w:val="28"/>
        </w:rPr>
        <w:t>Ульяновской</w:t>
      </w:r>
      <w:r>
        <w:rPr>
          <w:szCs w:val="28"/>
        </w:rPr>
        <w:t xml:space="preserve"> области является </w:t>
      </w:r>
      <w:r w:rsidR="00934E54">
        <w:rPr>
          <w:szCs w:val="28"/>
        </w:rPr>
        <w:t xml:space="preserve">формирование устойчивой </w:t>
      </w:r>
      <w:r>
        <w:rPr>
          <w:szCs w:val="28"/>
        </w:rPr>
        <w:t>и стабильной системы лесных отношений, позволяющей обеспечить</w:t>
      </w:r>
      <w:r w:rsidRPr="00377CAC">
        <w:rPr>
          <w:szCs w:val="28"/>
        </w:rPr>
        <w:t xml:space="preserve"> </w:t>
      </w:r>
      <w:r>
        <w:rPr>
          <w:szCs w:val="28"/>
        </w:rPr>
        <w:t>благополучную среду обитания человека, со</w:t>
      </w:r>
      <w:r w:rsidR="00DE3776">
        <w:rPr>
          <w:szCs w:val="28"/>
        </w:rPr>
        <w:t xml:space="preserve">хранить сложившийся потенциал биологического разнообразия и на этой основе </w:t>
      </w:r>
      <w:r>
        <w:rPr>
          <w:szCs w:val="28"/>
        </w:rPr>
        <w:t xml:space="preserve">развить </w:t>
      </w:r>
      <w:r w:rsidR="004576B7">
        <w:rPr>
          <w:szCs w:val="28"/>
        </w:rPr>
        <w:t xml:space="preserve">достойный </w:t>
      </w:r>
      <w:r>
        <w:rPr>
          <w:szCs w:val="28"/>
        </w:rPr>
        <w:t>социально-экономический</w:t>
      </w:r>
      <w:r w:rsidR="002055CB">
        <w:rPr>
          <w:szCs w:val="28"/>
        </w:rPr>
        <w:t>,</w:t>
      </w:r>
      <w:r>
        <w:rPr>
          <w:szCs w:val="28"/>
        </w:rPr>
        <w:t xml:space="preserve"> </w:t>
      </w:r>
      <w:r w:rsidR="002055CB">
        <w:rPr>
          <w:szCs w:val="28"/>
        </w:rPr>
        <w:t xml:space="preserve">и экологический </w:t>
      </w:r>
      <w:r w:rsidRPr="00377CAC">
        <w:rPr>
          <w:szCs w:val="28"/>
        </w:rPr>
        <w:t>уровень и в</w:t>
      </w:r>
      <w:r>
        <w:rPr>
          <w:szCs w:val="28"/>
        </w:rPr>
        <w:t>ысокое качество жизни населения</w:t>
      </w:r>
      <w:r w:rsidR="00C36AD8">
        <w:rPr>
          <w:szCs w:val="28"/>
        </w:rPr>
        <w:t>.</w:t>
      </w:r>
    </w:p>
    <w:p w:rsidR="00751BC8" w:rsidRDefault="008042AF" w:rsidP="00052241">
      <w:pPr>
        <w:ind w:firstLine="709"/>
        <w:jc w:val="both"/>
        <w:rPr>
          <w:szCs w:val="28"/>
        </w:rPr>
      </w:pPr>
      <w:r>
        <w:rPr>
          <w:szCs w:val="28"/>
        </w:rPr>
        <w:t>П</w:t>
      </w:r>
      <w:r w:rsidR="00751BC8">
        <w:rPr>
          <w:szCs w:val="28"/>
        </w:rPr>
        <w:t>режде всего,</w:t>
      </w:r>
      <w:r>
        <w:rPr>
          <w:szCs w:val="28"/>
        </w:rPr>
        <w:t xml:space="preserve"> необходимо развитие </w:t>
      </w:r>
      <w:r w:rsidR="00934E54" w:rsidRPr="00A17AC4">
        <w:rPr>
          <w:szCs w:val="28"/>
        </w:rPr>
        <w:t xml:space="preserve">социально-экономической системы инновационного типа, </w:t>
      </w:r>
      <w:r w:rsidR="00934E54">
        <w:rPr>
          <w:szCs w:val="28"/>
        </w:rPr>
        <w:t xml:space="preserve">способной решить в полном объеме проблемы </w:t>
      </w:r>
      <w:r w:rsidR="00751BC8">
        <w:rPr>
          <w:szCs w:val="28"/>
        </w:rPr>
        <w:t xml:space="preserve">сохранения, </w:t>
      </w:r>
      <w:r w:rsidR="003F7135">
        <w:rPr>
          <w:szCs w:val="28"/>
        </w:rPr>
        <w:t>сбережения и приумножения лес</w:t>
      </w:r>
      <w:r w:rsidR="00FE21C4">
        <w:rPr>
          <w:szCs w:val="28"/>
        </w:rPr>
        <w:t>ов</w:t>
      </w:r>
      <w:r w:rsidR="00751BC8">
        <w:rPr>
          <w:szCs w:val="28"/>
        </w:rPr>
        <w:t>, обеспечить непрерывное, рациональное</w:t>
      </w:r>
      <w:r w:rsidR="00751BC8" w:rsidRPr="0059008F">
        <w:rPr>
          <w:szCs w:val="28"/>
        </w:rPr>
        <w:t xml:space="preserve"> и неистощи</w:t>
      </w:r>
      <w:r w:rsidR="000F3481">
        <w:rPr>
          <w:szCs w:val="28"/>
        </w:rPr>
        <w:t>мое</w:t>
      </w:r>
      <w:r w:rsidR="00751BC8" w:rsidRPr="0059008F">
        <w:rPr>
          <w:szCs w:val="28"/>
        </w:rPr>
        <w:t xml:space="preserve"> </w:t>
      </w:r>
      <w:r w:rsidR="00751BC8">
        <w:rPr>
          <w:szCs w:val="28"/>
        </w:rPr>
        <w:t>использование лесных</w:t>
      </w:r>
      <w:r w:rsidR="00751BC8" w:rsidRPr="0059008F">
        <w:rPr>
          <w:szCs w:val="28"/>
        </w:rPr>
        <w:t xml:space="preserve"> </w:t>
      </w:r>
      <w:r w:rsidR="00751BC8">
        <w:rPr>
          <w:szCs w:val="28"/>
        </w:rPr>
        <w:t>ресурсов.</w:t>
      </w:r>
    </w:p>
    <w:p w:rsidR="00FD0156" w:rsidRDefault="00751BC8" w:rsidP="00052241">
      <w:pPr>
        <w:ind w:firstLine="709"/>
        <w:jc w:val="both"/>
        <w:rPr>
          <w:szCs w:val="28"/>
        </w:rPr>
      </w:pPr>
      <w:r>
        <w:rPr>
          <w:szCs w:val="28"/>
        </w:rPr>
        <w:t xml:space="preserve">Опыт последних лет показывает целесообразность </w:t>
      </w:r>
      <w:r w:rsidR="003A1A11" w:rsidRPr="0059008F">
        <w:rPr>
          <w:szCs w:val="28"/>
        </w:rPr>
        <w:t xml:space="preserve">совершенствования управления лесным </w:t>
      </w:r>
      <w:r w:rsidR="002055CB">
        <w:rPr>
          <w:szCs w:val="28"/>
        </w:rPr>
        <w:t>хозяйством, создания</w:t>
      </w:r>
      <w:r w:rsidR="003A1A11" w:rsidRPr="0059008F">
        <w:rPr>
          <w:szCs w:val="28"/>
        </w:rPr>
        <w:t xml:space="preserve"> условий, обеспечивающих </w:t>
      </w:r>
      <w:r w:rsidR="002055CB" w:rsidRPr="0059008F">
        <w:rPr>
          <w:szCs w:val="28"/>
        </w:rPr>
        <w:t>качественное воспроизводство лесов</w:t>
      </w:r>
      <w:r w:rsidR="002055CB">
        <w:rPr>
          <w:szCs w:val="28"/>
        </w:rPr>
        <w:t xml:space="preserve"> на основе технологий по сокращению сроков смены пород, </w:t>
      </w:r>
      <w:r w:rsidR="00876E60">
        <w:rPr>
          <w:szCs w:val="28"/>
        </w:rPr>
        <w:t>сохранения</w:t>
      </w:r>
      <w:r w:rsidR="002055CB" w:rsidRPr="0059008F">
        <w:rPr>
          <w:szCs w:val="28"/>
        </w:rPr>
        <w:t xml:space="preserve"> ресурсного, рекреационного, экологического потенциала</w:t>
      </w:r>
      <w:r w:rsidR="002055CB">
        <w:rPr>
          <w:szCs w:val="28"/>
        </w:rPr>
        <w:t xml:space="preserve"> лесов.</w:t>
      </w:r>
    </w:p>
    <w:p w:rsidR="00466582" w:rsidRDefault="002055CB" w:rsidP="00052241">
      <w:pPr>
        <w:ind w:firstLine="709"/>
        <w:jc w:val="both"/>
        <w:rPr>
          <w:szCs w:val="28"/>
        </w:rPr>
      </w:pPr>
      <w:r>
        <w:rPr>
          <w:szCs w:val="28"/>
        </w:rPr>
        <w:t>У</w:t>
      </w:r>
      <w:r w:rsidR="003A1A11" w:rsidRPr="0059008F">
        <w:rPr>
          <w:szCs w:val="28"/>
        </w:rPr>
        <w:t>стойчивое управление лесами при соблюдении требований непрерывного, рационального и неистощител</w:t>
      </w:r>
      <w:r>
        <w:rPr>
          <w:szCs w:val="28"/>
        </w:rPr>
        <w:t xml:space="preserve">ьного пользования лесным </w:t>
      </w:r>
      <w:r>
        <w:rPr>
          <w:szCs w:val="28"/>
        </w:rPr>
        <w:lastRenderedPageBreak/>
        <w:t xml:space="preserve">фондом должно способствовать и стимулировать развитие </w:t>
      </w:r>
      <w:r w:rsidRPr="0059008F">
        <w:rPr>
          <w:szCs w:val="28"/>
        </w:rPr>
        <w:t>использования лесных ресурсов</w:t>
      </w:r>
      <w:r>
        <w:rPr>
          <w:szCs w:val="28"/>
        </w:rPr>
        <w:t>,</w:t>
      </w:r>
      <w:r w:rsidRPr="0059008F">
        <w:rPr>
          <w:szCs w:val="28"/>
        </w:rPr>
        <w:t xml:space="preserve"> </w:t>
      </w:r>
      <w:r>
        <w:rPr>
          <w:szCs w:val="28"/>
        </w:rPr>
        <w:t xml:space="preserve">повышение доходности деятельности в сфере лесного хозяйства и производства продукции </w:t>
      </w:r>
      <w:r w:rsidR="00264747">
        <w:rPr>
          <w:szCs w:val="28"/>
        </w:rPr>
        <w:t xml:space="preserve">от </w:t>
      </w:r>
      <w:r w:rsidR="006665DD">
        <w:rPr>
          <w:szCs w:val="28"/>
        </w:rPr>
        <w:t xml:space="preserve">переработки </w:t>
      </w:r>
      <w:r w:rsidR="00264747">
        <w:rPr>
          <w:szCs w:val="28"/>
        </w:rPr>
        <w:t>древесины и других лесных ресурсов.</w:t>
      </w:r>
    </w:p>
    <w:p w:rsidR="00584F5E" w:rsidRDefault="00584F5E" w:rsidP="00052241">
      <w:pPr>
        <w:ind w:firstLine="709"/>
        <w:jc w:val="both"/>
        <w:rPr>
          <w:szCs w:val="28"/>
        </w:rPr>
      </w:pPr>
    </w:p>
    <w:p w:rsidR="00584F5E" w:rsidRDefault="00584F5E" w:rsidP="00052241">
      <w:pPr>
        <w:ind w:firstLine="709"/>
        <w:jc w:val="both"/>
        <w:rPr>
          <w:szCs w:val="28"/>
        </w:rPr>
      </w:pPr>
    </w:p>
    <w:p w:rsidR="00052241" w:rsidRDefault="003E317F" w:rsidP="000E7058">
      <w:pPr>
        <w:spacing w:before="120"/>
        <w:ind w:firstLine="708"/>
        <w:jc w:val="both"/>
        <w:rPr>
          <w:b/>
          <w:szCs w:val="28"/>
        </w:rPr>
      </w:pPr>
      <w:r w:rsidRPr="00052241">
        <w:rPr>
          <w:b/>
          <w:szCs w:val="28"/>
        </w:rPr>
        <w:t>Основными задачами дл</w:t>
      </w:r>
      <w:r w:rsidR="006665DD">
        <w:rPr>
          <w:b/>
          <w:szCs w:val="28"/>
        </w:rPr>
        <w:t xml:space="preserve">я достижения поставленной цели </w:t>
      </w:r>
      <w:r w:rsidRPr="00052241">
        <w:rPr>
          <w:b/>
          <w:szCs w:val="28"/>
        </w:rPr>
        <w:t>являются:</w:t>
      </w:r>
      <w:r w:rsidR="003A1A11" w:rsidRPr="00052241">
        <w:rPr>
          <w:b/>
          <w:szCs w:val="28"/>
        </w:rPr>
        <w:t xml:space="preserve"> </w:t>
      </w:r>
    </w:p>
    <w:p w:rsidR="00643252" w:rsidRPr="00052241" w:rsidRDefault="00643252" w:rsidP="000E7058">
      <w:pPr>
        <w:spacing w:before="120"/>
        <w:ind w:firstLine="708"/>
        <w:jc w:val="both"/>
        <w:rPr>
          <w:b/>
          <w:szCs w:val="28"/>
        </w:rPr>
      </w:pPr>
    </w:p>
    <w:p w:rsidR="00FE21C4" w:rsidRPr="00FE21C4" w:rsidRDefault="003E317F" w:rsidP="003E317F">
      <w:pPr>
        <w:ind w:firstLine="709"/>
        <w:jc w:val="both"/>
        <w:rPr>
          <w:szCs w:val="28"/>
        </w:rPr>
      </w:pPr>
      <w:r w:rsidRPr="00FE21C4">
        <w:rPr>
          <w:szCs w:val="28"/>
        </w:rPr>
        <w:t>-</w:t>
      </w:r>
      <w:r w:rsidR="00FA1762">
        <w:rPr>
          <w:szCs w:val="28"/>
        </w:rPr>
        <w:t> </w:t>
      </w:r>
      <w:r w:rsidRPr="00FE21C4">
        <w:rPr>
          <w:szCs w:val="28"/>
        </w:rPr>
        <w:t>сохран</w:t>
      </w:r>
      <w:r w:rsidR="00035AE7">
        <w:rPr>
          <w:szCs w:val="28"/>
        </w:rPr>
        <w:t>ение</w:t>
      </w:r>
      <w:r w:rsidRPr="00FE21C4">
        <w:rPr>
          <w:szCs w:val="28"/>
        </w:rPr>
        <w:t xml:space="preserve"> качество экологической среды территории области, осуществляя экономический рост </w:t>
      </w:r>
      <w:r w:rsidR="00C4285A" w:rsidRPr="00FE21C4">
        <w:rPr>
          <w:szCs w:val="28"/>
        </w:rPr>
        <w:t xml:space="preserve">деятельности в сфере использования лесных ресурсов </w:t>
      </w:r>
      <w:r w:rsidRPr="00FE21C4">
        <w:rPr>
          <w:szCs w:val="28"/>
        </w:rPr>
        <w:t>на базе</w:t>
      </w:r>
      <w:r w:rsidR="002409D9">
        <w:rPr>
          <w:szCs w:val="28"/>
        </w:rPr>
        <w:t xml:space="preserve"> экологически чистых технологий;</w:t>
      </w:r>
    </w:p>
    <w:p w:rsidR="00FE21C4" w:rsidRPr="00FE21C4" w:rsidRDefault="00FE21C4" w:rsidP="00CF20F0">
      <w:pPr>
        <w:tabs>
          <w:tab w:val="left" w:pos="993"/>
        </w:tabs>
        <w:spacing w:before="120"/>
        <w:ind w:firstLine="708"/>
        <w:jc w:val="both"/>
        <w:rPr>
          <w:szCs w:val="28"/>
        </w:rPr>
      </w:pPr>
      <w:r w:rsidRPr="00FE21C4">
        <w:rPr>
          <w:szCs w:val="28"/>
        </w:rPr>
        <w:t>-</w:t>
      </w:r>
      <w:r w:rsidR="00FA1762">
        <w:rPr>
          <w:szCs w:val="28"/>
        </w:rPr>
        <w:t> </w:t>
      </w:r>
      <w:r w:rsidRPr="00FE21C4">
        <w:rPr>
          <w:szCs w:val="28"/>
        </w:rPr>
        <w:t>повы</w:t>
      </w:r>
      <w:r w:rsidR="002409D9">
        <w:rPr>
          <w:szCs w:val="28"/>
        </w:rPr>
        <w:t>шение</w:t>
      </w:r>
      <w:r w:rsidRPr="00FE21C4">
        <w:rPr>
          <w:szCs w:val="28"/>
        </w:rPr>
        <w:t xml:space="preserve"> интенсивност</w:t>
      </w:r>
      <w:r w:rsidR="002409D9">
        <w:rPr>
          <w:szCs w:val="28"/>
        </w:rPr>
        <w:t>и</w:t>
      </w:r>
      <w:r w:rsidRPr="00FE21C4">
        <w:rPr>
          <w:szCs w:val="28"/>
        </w:rPr>
        <w:t xml:space="preserve"> ведения лесного хозяйства с учетом экологических и экономических факторов;</w:t>
      </w:r>
    </w:p>
    <w:p w:rsidR="000E7058" w:rsidRDefault="00FE21C4" w:rsidP="00CF20F0">
      <w:pPr>
        <w:tabs>
          <w:tab w:val="left" w:pos="993"/>
          <w:tab w:val="left" w:pos="1134"/>
          <w:tab w:val="left" w:pos="1560"/>
        </w:tabs>
        <w:spacing w:before="120"/>
        <w:ind w:firstLine="708"/>
        <w:jc w:val="both"/>
        <w:rPr>
          <w:szCs w:val="28"/>
        </w:rPr>
      </w:pPr>
      <w:r w:rsidRPr="0059008F">
        <w:rPr>
          <w:szCs w:val="28"/>
        </w:rPr>
        <w:t>-</w:t>
      </w:r>
      <w:r w:rsidR="00FA1762">
        <w:rPr>
          <w:szCs w:val="28"/>
        </w:rPr>
        <w:t> </w:t>
      </w:r>
      <w:r>
        <w:rPr>
          <w:szCs w:val="28"/>
        </w:rPr>
        <w:t>усовершенствова</w:t>
      </w:r>
      <w:r w:rsidR="002409D9">
        <w:rPr>
          <w:szCs w:val="28"/>
        </w:rPr>
        <w:t>ние</w:t>
      </w:r>
      <w:r>
        <w:rPr>
          <w:szCs w:val="28"/>
        </w:rPr>
        <w:t xml:space="preserve"> экономически</w:t>
      </w:r>
      <w:r w:rsidR="002409D9">
        <w:rPr>
          <w:szCs w:val="28"/>
        </w:rPr>
        <w:t>х</w:t>
      </w:r>
      <w:r>
        <w:rPr>
          <w:szCs w:val="28"/>
        </w:rPr>
        <w:t xml:space="preserve"> механизм</w:t>
      </w:r>
      <w:r w:rsidR="002409D9">
        <w:rPr>
          <w:szCs w:val="28"/>
        </w:rPr>
        <w:t>ов</w:t>
      </w:r>
      <w:r w:rsidR="000E7058">
        <w:rPr>
          <w:szCs w:val="28"/>
        </w:rPr>
        <w:t xml:space="preserve"> развития</w:t>
      </w:r>
      <w:r w:rsidRPr="0059008F">
        <w:rPr>
          <w:szCs w:val="28"/>
        </w:rPr>
        <w:t xml:space="preserve"> </w:t>
      </w:r>
      <w:r w:rsidR="000E7058">
        <w:rPr>
          <w:szCs w:val="28"/>
        </w:rPr>
        <w:t xml:space="preserve">перерабатывающих производств </w:t>
      </w:r>
      <w:r w:rsidRPr="0059008F">
        <w:rPr>
          <w:szCs w:val="28"/>
        </w:rPr>
        <w:t>в лесном секторе в целях увеличения лесного дохода и введения в действие эффективной системы финансирования лесохозяйственных мероприятий;</w:t>
      </w:r>
    </w:p>
    <w:p w:rsidR="00264747" w:rsidRPr="0059008F" w:rsidRDefault="000E7058" w:rsidP="00CF20F0">
      <w:pPr>
        <w:tabs>
          <w:tab w:val="left" w:pos="993"/>
        </w:tabs>
        <w:spacing w:before="120"/>
        <w:ind w:firstLine="708"/>
        <w:jc w:val="both"/>
        <w:rPr>
          <w:szCs w:val="28"/>
        </w:rPr>
      </w:pPr>
      <w:r>
        <w:rPr>
          <w:szCs w:val="28"/>
        </w:rPr>
        <w:t>-</w:t>
      </w:r>
      <w:r w:rsidR="00FA1762">
        <w:rPr>
          <w:szCs w:val="28"/>
        </w:rPr>
        <w:t> </w:t>
      </w:r>
      <w:r>
        <w:rPr>
          <w:szCs w:val="28"/>
        </w:rPr>
        <w:t>обеспеч</w:t>
      </w:r>
      <w:r w:rsidR="002409D9">
        <w:rPr>
          <w:szCs w:val="28"/>
        </w:rPr>
        <w:t>ение</w:t>
      </w:r>
      <w:r>
        <w:rPr>
          <w:szCs w:val="28"/>
        </w:rPr>
        <w:t xml:space="preserve"> дальнейше</w:t>
      </w:r>
      <w:r w:rsidR="002409D9">
        <w:rPr>
          <w:szCs w:val="28"/>
        </w:rPr>
        <w:t>го</w:t>
      </w:r>
      <w:r>
        <w:rPr>
          <w:szCs w:val="28"/>
        </w:rPr>
        <w:t xml:space="preserve"> совершенствовани</w:t>
      </w:r>
      <w:r w:rsidR="002409D9">
        <w:rPr>
          <w:szCs w:val="28"/>
        </w:rPr>
        <w:t>я</w:t>
      </w:r>
      <w:r>
        <w:rPr>
          <w:szCs w:val="28"/>
        </w:rPr>
        <w:t xml:space="preserve"> и развити</w:t>
      </w:r>
      <w:r w:rsidR="002409D9">
        <w:rPr>
          <w:szCs w:val="28"/>
        </w:rPr>
        <w:t>я</w:t>
      </w:r>
      <w:r w:rsidRPr="0059008F">
        <w:rPr>
          <w:szCs w:val="28"/>
        </w:rPr>
        <w:t xml:space="preserve"> рыноч</w:t>
      </w:r>
      <w:r w:rsidR="00115A6E">
        <w:rPr>
          <w:szCs w:val="28"/>
        </w:rPr>
        <w:t>ных отношений в лесопользовании.</w:t>
      </w:r>
    </w:p>
    <w:p w:rsidR="003A1A11" w:rsidRPr="0059008F" w:rsidRDefault="00466582" w:rsidP="0059008F">
      <w:pPr>
        <w:spacing w:before="120"/>
        <w:ind w:firstLine="708"/>
        <w:jc w:val="both"/>
        <w:rPr>
          <w:szCs w:val="28"/>
        </w:rPr>
      </w:pPr>
      <w:r w:rsidRPr="0059008F">
        <w:rPr>
          <w:szCs w:val="28"/>
        </w:rPr>
        <w:t xml:space="preserve">На первом этапе </w:t>
      </w:r>
      <w:r w:rsidR="003A1A11" w:rsidRPr="0059008F">
        <w:rPr>
          <w:szCs w:val="28"/>
        </w:rPr>
        <w:t>необходимо сформировать эффективную структуру по управлению лесным фондом, находящимся в федеральной собственности, осуществить разработку новых и совершенствование действующих нормативных правовых актов, регулирующих лесные отношения, обеспечить условия дальнейшего развития рыночных отношений в лесопользовании.</w:t>
      </w:r>
    </w:p>
    <w:p w:rsidR="004B7E25" w:rsidRPr="0059008F" w:rsidRDefault="003A1A11" w:rsidP="00FD0156">
      <w:pPr>
        <w:spacing w:before="120"/>
        <w:ind w:firstLine="720"/>
        <w:jc w:val="both"/>
        <w:rPr>
          <w:szCs w:val="28"/>
        </w:rPr>
      </w:pPr>
      <w:r w:rsidRPr="0059008F">
        <w:rPr>
          <w:szCs w:val="28"/>
        </w:rPr>
        <w:t>На втором этапе предусматривается осуществить планомерное развитие лесного хозяйства на основе внедрения достижений науки и техники, широкого использования геоинформационных систем и технологий (ГИС-технологий) для обеспечения интенсивного, комплексного использования лесных ресурсов при сохранении экологического и генетического потенциала лесов России.</w:t>
      </w:r>
    </w:p>
    <w:p w:rsidR="003A1A11" w:rsidRPr="0059008F" w:rsidRDefault="00466582" w:rsidP="00FD0156">
      <w:pPr>
        <w:pStyle w:val="ConsPlusNormal"/>
        <w:widowControl/>
        <w:jc w:val="both"/>
        <w:rPr>
          <w:rFonts w:ascii="Times New Roman" w:hAnsi="Times New Roman" w:cs="Times New Roman"/>
          <w:sz w:val="28"/>
          <w:szCs w:val="28"/>
        </w:rPr>
      </w:pPr>
      <w:r w:rsidRPr="0059008F">
        <w:rPr>
          <w:rFonts w:ascii="Times New Roman" w:hAnsi="Times New Roman" w:cs="Times New Roman"/>
          <w:sz w:val="28"/>
          <w:szCs w:val="28"/>
        </w:rPr>
        <w:t xml:space="preserve">Непосредственно в </w:t>
      </w:r>
      <w:r w:rsidR="00A3489B">
        <w:rPr>
          <w:rFonts w:ascii="Times New Roman" w:hAnsi="Times New Roman" w:cs="Times New Roman"/>
          <w:sz w:val="28"/>
          <w:szCs w:val="28"/>
        </w:rPr>
        <w:t>Ульяновской</w:t>
      </w:r>
      <w:r w:rsidRPr="0059008F">
        <w:rPr>
          <w:rFonts w:ascii="Times New Roman" w:hAnsi="Times New Roman" w:cs="Times New Roman"/>
          <w:sz w:val="28"/>
          <w:szCs w:val="28"/>
        </w:rPr>
        <w:t xml:space="preserve"> области</w:t>
      </w:r>
      <w:r w:rsidR="00AB1A6A" w:rsidRPr="0059008F">
        <w:rPr>
          <w:rFonts w:ascii="Times New Roman" w:hAnsi="Times New Roman" w:cs="Times New Roman"/>
          <w:sz w:val="28"/>
          <w:szCs w:val="28"/>
        </w:rPr>
        <w:t xml:space="preserve"> для достижения указанных целей </w:t>
      </w:r>
      <w:r w:rsidRPr="0059008F">
        <w:rPr>
          <w:rFonts w:ascii="Times New Roman" w:hAnsi="Times New Roman" w:cs="Times New Roman"/>
          <w:sz w:val="28"/>
          <w:szCs w:val="28"/>
        </w:rPr>
        <w:t xml:space="preserve">необходимо </w:t>
      </w:r>
      <w:r w:rsidR="00AB1A6A" w:rsidRPr="0059008F">
        <w:rPr>
          <w:rFonts w:ascii="Times New Roman" w:hAnsi="Times New Roman" w:cs="Times New Roman"/>
          <w:sz w:val="28"/>
          <w:szCs w:val="28"/>
        </w:rPr>
        <w:t xml:space="preserve">обеспечить решение следующих </w:t>
      </w:r>
      <w:r w:rsidR="00F03575">
        <w:rPr>
          <w:rFonts w:ascii="Times New Roman" w:hAnsi="Times New Roman" w:cs="Times New Roman"/>
          <w:sz w:val="28"/>
          <w:szCs w:val="28"/>
        </w:rPr>
        <w:t xml:space="preserve">дополнительных </w:t>
      </w:r>
      <w:r w:rsidR="00AB1A6A" w:rsidRPr="0059008F">
        <w:rPr>
          <w:rFonts w:ascii="Times New Roman" w:hAnsi="Times New Roman" w:cs="Times New Roman"/>
          <w:sz w:val="28"/>
          <w:szCs w:val="28"/>
        </w:rPr>
        <w:t>задач:</w:t>
      </w:r>
    </w:p>
    <w:p w:rsidR="004B7E25" w:rsidRPr="0059008F" w:rsidRDefault="00F03575" w:rsidP="00D072ED">
      <w:pPr>
        <w:pStyle w:val="ConsPlusNormal"/>
        <w:widowControl/>
        <w:ind w:firstLine="709"/>
        <w:jc w:val="both"/>
        <w:rPr>
          <w:rFonts w:ascii="Times New Roman" w:hAnsi="Times New Roman" w:cs="Times New Roman"/>
          <w:sz w:val="28"/>
          <w:szCs w:val="28"/>
        </w:rPr>
      </w:pPr>
      <w:r>
        <w:rPr>
          <w:rFonts w:ascii="Times New Roman" w:hAnsi="Times New Roman" w:cs="Times New Roman"/>
          <w:sz w:val="28"/>
          <w:szCs w:val="28"/>
        </w:rPr>
        <w:t>-</w:t>
      </w:r>
      <w:r w:rsidR="00D072ED">
        <w:rPr>
          <w:rFonts w:ascii="Times New Roman" w:hAnsi="Times New Roman" w:cs="Times New Roman"/>
          <w:sz w:val="28"/>
          <w:szCs w:val="28"/>
        </w:rPr>
        <w:t> </w:t>
      </w:r>
      <w:r w:rsidR="004B7E25" w:rsidRPr="0059008F">
        <w:rPr>
          <w:rFonts w:ascii="Times New Roman" w:hAnsi="Times New Roman" w:cs="Times New Roman"/>
          <w:sz w:val="28"/>
          <w:szCs w:val="28"/>
        </w:rPr>
        <w:t xml:space="preserve">провести анализ состояния и перспективы использования лесного фонда </w:t>
      </w:r>
      <w:r w:rsidR="00A3489B">
        <w:rPr>
          <w:rFonts w:ascii="Times New Roman" w:hAnsi="Times New Roman" w:cs="Times New Roman"/>
          <w:sz w:val="28"/>
          <w:szCs w:val="28"/>
        </w:rPr>
        <w:t>Ульяновской</w:t>
      </w:r>
      <w:r w:rsidR="004B7E25" w:rsidRPr="0059008F">
        <w:rPr>
          <w:rFonts w:ascii="Times New Roman" w:hAnsi="Times New Roman" w:cs="Times New Roman"/>
          <w:sz w:val="28"/>
          <w:szCs w:val="28"/>
        </w:rPr>
        <w:t xml:space="preserve"> области;</w:t>
      </w:r>
    </w:p>
    <w:p w:rsidR="004B7E25" w:rsidRPr="0059008F" w:rsidRDefault="00F03575" w:rsidP="00D072ED">
      <w:pPr>
        <w:pStyle w:val="ConsPlusNormal"/>
        <w:widowControl/>
        <w:ind w:firstLine="709"/>
        <w:jc w:val="both"/>
        <w:rPr>
          <w:rFonts w:ascii="Times New Roman" w:hAnsi="Times New Roman" w:cs="Times New Roman"/>
          <w:sz w:val="28"/>
          <w:szCs w:val="28"/>
        </w:rPr>
      </w:pPr>
      <w:r>
        <w:rPr>
          <w:rFonts w:ascii="Times New Roman" w:hAnsi="Times New Roman" w:cs="Times New Roman"/>
          <w:sz w:val="28"/>
          <w:szCs w:val="28"/>
        </w:rPr>
        <w:t>-</w:t>
      </w:r>
      <w:r w:rsidR="00D072ED">
        <w:rPr>
          <w:rFonts w:ascii="Times New Roman" w:hAnsi="Times New Roman" w:cs="Times New Roman"/>
          <w:sz w:val="28"/>
          <w:szCs w:val="28"/>
        </w:rPr>
        <w:t> </w:t>
      </w:r>
      <w:r w:rsidR="004B7E25" w:rsidRPr="0059008F">
        <w:rPr>
          <w:rFonts w:ascii="Times New Roman" w:hAnsi="Times New Roman" w:cs="Times New Roman"/>
          <w:sz w:val="28"/>
          <w:szCs w:val="28"/>
        </w:rPr>
        <w:t xml:space="preserve">внедрить с учетом лесорастительных зон эффективные технологии </w:t>
      </w:r>
      <w:r w:rsidR="001C2CC8">
        <w:rPr>
          <w:rFonts w:ascii="Times New Roman" w:hAnsi="Times New Roman" w:cs="Times New Roman"/>
          <w:sz w:val="28"/>
          <w:szCs w:val="28"/>
        </w:rPr>
        <w:t>лесовосстановления</w:t>
      </w:r>
      <w:r w:rsidR="004B7E25" w:rsidRPr="0059008F">
        <w:rPr>
          <w:rFonts w:ascii="Times New Roman" w:hAnsi="Times New Roman" w:cs="Times New Roman"/>
          <w:sz w:val="28"/>
          <w:szCs w:val="28"/>
        </w:rPr>
        <w:t>, лесозаготовок, деревообработки и сертификации продукции;</w:t>
      </w:r>
    </w:p>
    <w:p w:rsidR="004B7E25" w:rsidRPr="0059008F" w:rsidRDefault="00F03575" w:rsidP="00D072ED">
      <w:pPr>
        <w:pStyle w:val="ConsPlusNormal"/>
        <w:widowControl/>
        <w:ind w:firstLine="709"/>
        <w:jc w:val="both"/>
        <w:rPr>
          <w:rFonts w:ascii="Times New Roman" w:hAnsi="Times New Roman" w:cs="Times New Roman"/>
          <w:sz w:val="28"/>
          <w:szCs w:val="28"/>
        </w:rPr>
      </w:pPr>
      <w:r>
        <w:rPr>
          <w:rFonts w:ascii="Times New Roman" w:hAnsi="Times New Roman" w:cs="Times New Roman"/>
          <w:sz w:val="28"/>
          <w:szCs w:val="28"/>
        </w:rPr>
        <w:t>-</w:t>
      </w:r>
      <w:r w:rsidR="00A9213A">
        <w:rPr>
          <w:rFonts w:ascii="Times New Roman" w:hAnsi="Times New Roman" w:cs="Times New Roman"/>
          <w:sz w:val="28"/>
          <w:szCs w:val="28"/>
        </w:rPr>
        <w:t> </w:t>
      </w:r>
      <w:r w:rsidR="004B7E25" w:rsidRPr="0059008F">
        <w:rPr>
          <w:rFonts w:ascii="Times New Roman" w:hAnsi="Times New Roman" w:cs="Times New Roman"/>
          <w:sz w:val="28"/>
          <w:szCs w:val="28"/>
        </w:rPr>
        <w:t xml:space="preserve">предложить перечень проектов </w:t>
      </w:r>
      <w:r w:rsidR="000E7058">
        <w:rPr>
          <w:rFonts w:ascii="Times New Roman" w:hAnsi="Times New Roman" w:cs="Times New Roman"/>
          <w:sz w:val="28"/>
          <w:szCs w:val="28"/>
        </w:rPr>
        <w:t xml:space="preserve">и программ </w:t>
      </w:r>
      <w:r w:rsidR="004B7E25" w:rsidRPr="0059008F">
        <w:rPr>
          <w:rFonts w:ascii="Times New Roman" w:hAnsi="Times New Roman" w:cs="Times New Roman"/>
          <w:sz w:val="28"/>
          <w:szCs w:val="28"/>
        </w:rPr>
        <w:t>по комплексному использованию лесных ресурсов и планируемые социальные, экономические и экологические эффекты, выработать механизмы и условия, обеспечивающие эффективное развитие лесного сектора экономики;</w:t>
      </w:r>
    </w:p>
    <w:p w:rsidR="00FD0156" w:rsidRDefault="00F03575" w:rsidP="00D072ED">
      <w:pPr>
        <w:pStyle w:val="ConsPlusNormal"/>
        <w:widowControl/>
        <w:ind w:firstLine="709"/>
        <w:jc w:val="both"/>
        <w:rPr>
          <w:rFonts w:ascii="Times New Roman" w:hAnsi="Times New Roman" w:cs="Times New Roman"/>
          <w:sz w:val="28"/>
          <w:szCs w:val="28"/>
        </w:rPr>
      </w:pPr>
      <w:r>
        <w:rPr>
          <w:rFonts w:ascii="Times New Roman" w:hAnsi="Times New Roman" w:cs="Times New Roman"/>
          <w:sz w:val="28"/>
          <w:szCs w:val="28"/>
        </w:rPr>
        <w:t>-</w:t>
      </w:r>
      <w:r w:rsidR="00A9213A">
        <w:rPr>
          <w:rFonts w:ascii="Times New Roman" w:hAnsi="Times New Roman" w:cs="Times New Roman"/>
          <w:sz w:val="28"/>
          <w:szCs w:val="28"/>
        </w:rPr>
        <w:t> </w:t>
      </w:r>
      <w:r w:rsidR="004B7E25" w:rsidRPr="0059008F">
        <w:rPr>
          <w:rFonts w:ascii="Times New Roman" w:hAnsi="Times New Roman" w:cs="Times New Roman"/>
          <w:sz w:val="28"/>
          <w:szCs w:val="28"/>
        </w:rPr>
        <w:t xml:space="preserve">обеспечить подготовку </w:t>
      </w:r>
      <w:r w:rsidR="00876E60">
        <w:rPr>
          <w:rFonts w:ascii="Times New Roman" w:hAnsi="Times New Roman" w:cs="Times New Roman"/>
          <w:sz w:val="28"/>
          <w:szCs w:val="28"/>
        </w:rPr>
        <w:t xml:space="preserve">профессиональных </w:t>
      </w:r>
      <w:r w:rsidR="004B7E25" w:rsidRPr="0059008F">
        <w:rPr>
          <w:rFonts w:ascii="Times New Roman" w:hAnsi="Times New Roman" w:cs="Times New Roman"/>
          <w:sz w:val="28"/>
          <w:szCs w:val="28"/>
        </w:rPr>
        <w:t xml:space="preserve">рабочих </w:t>
      </w:r>
      <w:r w:rsidR="00876E60" w:rsidRPr="0059008F">
        <w:rPr>
          <w:rFonts w:ascii="Times New Roman" w:hAnsi="Times New Roman" w:cs="Times New Roman"/>
          <w:sz w:val="28"/>
          <w:szCs w:val="28"/>
        </w:rPr>
        <w:t xml:space="preserve">и высококвалифицированных </w:t>
      </w:r>
      <w:r w:rsidR="004B7E25" w:rsidRPr="0059008F">
        <w:rPr>
          <w:rFonts w:ascii="Times New Roman" w:hAnsi="Times New Roman" w:cs="Times New Roman"/>
          <w:sz w:val="28"/>
          <w:szCs w:val="28"/>
        </w:rPr>
        <w:t>специалистов управленческого персонала.</w:t>
      </w:r>
    </w:p>
    <w:p w:rsidR="00FD0156" w:rsidRDefault="00FD0156" w:rsidP="00FD0156">
      <w:pPr>
        <w:pStyle w:val="ConsPlusNormal"/>
        <w:widowControl/>
        <w:ind w:firstLine="0"/>
        <w:jc w:val="both"/>
        <w:rPr>
          <w:rFonts w:ascii="Times New Roman" w:hAnsi="Times New Roman" w:cs="Times New Roman"/>
          <w:sz w:val="28"/>
          <w:szCs w:val="28"/>
        </w:rPr>
      </w:pPr>
    </w:p>
    <w:p w:rsidR="00D94AFE" w:rsidRPr="00FD0156" w:rsidRDefault="00D94AFE" w:rsidP="00C36AD8">
      <w:pPr>
        <w:pStyle w:val="ConsPlusNormal"/>
        <w:widowControl/>
        <w:ind w:firstLine="0"/>
        <w:jc w:val="center"/>
        <w:rPr>
          <w:rFonts w:ascii="Times New Roman" w:hAnsi="Times New Roman" w:cs="Times New Roman"/>
          <w:sz w:val="28"/>
          <w:szCs w:val="28"/>
        </w:rPr>
      </w:pPr>
      <w:r w:rsidRPr="0059008F">
        <w:rPr>
          <w:rFonts w:ascii="Times New Roman" w:hAnsi="Times New Roman" w:cs="Times New Roman"/>
          <w:b/>
          <w:sz w:val="28"/>
          <w:szCs w:val="28"/>
        </w:rPr>
        <w:t>1.2 Приоритетные направления</w:t>
      </w:r>
      <w:r w:rsidRPr="00D94AFE">
        <w:rPr>
          <w:rFonts w:ascii="Times New Roman" w:hAnsi="Times New Roman" w:cs="Times New Roman"/>
          <w:b/>
          <w:sz w:val="28"/>
          <w:szCs w:val="28"/>
        </w:rPr>
        <w:t xml:space="preserve"> </w:t>
      </w:r>
      <w:r w:rsidRPr="0059008F">
        <w:rPr>
          <w:rFonts w:ascii="Times New Roman" w:hAnsi="Times New Roman" w:cs="Times New Roman"/>
          <w:b/>
          <w:sz w:val="28"/>
          <w:szCs w:val="28"/>
        </w:rPr>
        <w:t>государственной</w:t>
      </w:r>
      <w:r w:rsidRPr="00D94AFE">
        <w:rPr>
          <w:rFonts w:ascii="Times New Roman" w:hAnsi="Times New Roman" w:cs="Times New Roman"/>
          <w:b/>
          <w:sz w:val="28"/>
          <w:szCs w:val="28"/>
        </w:rPr>
        <w:t xml:space="preserve"> </w:t>
      </w:r>
      <w:r w:rsidRPr="0059008F">
        <w:rPr>
          <w:rFonts w:ascii="Times New Roman" w:hAnsi="Times New Roman" w:cs="Times New Roman"/>
          <w:b/>
          <w:sz w:val="28"/>
          <w:szCs w:val="28"/>
        </w:rPr>
        <w:t>политики Российской Федерации</w:t>
      </w:r>
    </w:p>
    <w:p w:rsidR="0059008F" w:rsidRPr="0059008F" w:rsidRDefault="0059008F" w:rsidP="0059008F">
      <w:pPr>
        <w:pStyle w:val="ConsPlusNormal"/>
        <w:widowControl/>
        <w:ind w:firstLine="540"/>
        <w:jc w:val="both"/>
        <w:rPr>
          <w:rFonts w:ascii="Times New Roman" w:hAnsi="Times New Roman" w:cs="Times New Roman"/>
          <w:b/>
          <w:sz w:val="28"/>
          <w:szCs w:val="28"/>
        </w:rPr>
      </w:pPr>
    </w:p>
    <w:p w:rsidR="00EA62E2" w:rsidRPr="0059008F" w:rsidRDefault="00EA62E2" w:rsidP="00275C1D">
      <w:pPr>
        <w:tabs>
          <w:tab w:val="left" w:pos="0"/>
          <w:tab w:val="left" w:pos="540"/>
        </w:tabs>
        <w:ind w:firstLine="709"/>
        <w:jc w:val="both"/>
        <w:rPr>
          <w:szCs w:val="28"/>
        </w:rPr>
      </w:pPr>
      <w:r w:rsidRPr="0059008F">
        <w:rPr>
          <w:szCs w:val="28"/>
        </w:rPr>
        <w:t>Приоритеты государственной политики на федеральном уровне о</w:t>
      </w:r>
      <w:r w:rsidR="00876E60">
        <w:rPr>
          <w:szCs w:val="28"/>
        </w:rPr>
        <w:t>бозна</w:t>
      </w:r>
      <w:r w:rsidRPr="0059008F">
        <w:rPr>
          <w:szCs w:val="28"/>
        </w:rPr>
        <w:t xml:space="preserve">чены в системных стратегических документах РФ и отраслевых ведомственных программах: </w:t>
      </w:r>
    </w:p>
    <w:p w:rsidR="004B7E25" w:rsidRPr="00C36AD8" w:rsidRDefault="00EA62E2" w:rsidP="00275C1D">
      <w:pPr>
        <w:tabs>
          <w:tab w:val="left" w:pos="0"/>
        </w:tabs>
        <w:ind w:firstLine="709"/>
        <w:jc w:val="both"/>
        <w:rPr>
          <w:rFonts w:eastAsia="Batang"/>
          <w:szCs w:val="28"/>
        </w:rPr>
      </w:pPr>
      <w:r w:rsidRPr="00C36AD8">
        <w:rPr>
          <w:szCs w:val="28"/>
        </w:rPr>
        <w:t>-</w:t>
      </w:r>
      <w:r w:rsidR="00B030DC" w:rsidRPr="00C36AD8">
        <w:rPr>
          <w:szCs w:val="28"/>
        </w:rPr>
        <w:t> </w:t>
      </w:r>
      <w:r w:rsidRPr="00C36AD8">
        <w:rPr>
          <w:rFonts w:eastAsia="Batang"/>
          <w:szCs w:val="28"/>
        </w:rPr>
        <w:t xml:space="preserve">Концепция долгосрочного социально-экономического развития Российской Федерации на период до </w:t>
      </w:r>
      <w:smartTag w:uri="urn:schemas-microsoft-com:office:smarttags" w:element="metricconverter">
        <w:smartTagPr>
          <w:attr w:name="ProductID" w:val="2020 г"/>
        </w:smartTagPr>
        <w:r w:rsidRPr="00C36AD8">
          <w:rPr>
            <w:rFonts w:eastAsia="Batang"/>
            <w:szCs w:val="28"/>
          </w:rPr>
          <w:t>2020 г</w:t>
        </w:r>
      </w:smartTag>
      <w:r w:rsidRPr="00C36AD8">
        <w:rPr>
          <w:rFonts w:eastAsia="Batang"/>
          <w:szCs w:val="28"/>
        </w:rPr>
        <w:t>., утверждена распоряжением Пра</w:t>
      </w:r>
      <w:r w:rsidR="00CF0D4E" w:rsidRPr="00C36AD8">
        <w:rPr>
          <w:rFonts w:eastAsia="Batang"/>
          <w:szCs w:val="28"/>
        </w:rPr>
        <w:t>вительства РФ от 17 ноября 2008</w:t>
      </w:r>
      <w:r w:rsidRPr="00C36AD8">
        <w:rPr>
          <w:rFonts w:eastAsia="Batang"/>
          <w:szCs w:val="28"/>
        </w:rPr>
        <w:t>г. №1662-р;</w:t>
      </w:r>
    </w:p>
    <w:p w:rsidR="00EA62E2" w:rsidRPr="00C36AD8" w:rsidRDefault="001E1560" w:rsidP="00275C1D">
      <w:pPr>
        <w:tabs>
          <w:tab w:val="left" w:pos="0"/>
          <w:tab w:val="left" w:pos="1080"/>
        </w:tabs>
        <w:ind w:firstLine="709"/>
        <w:jc w:val="both"/>
        <w:rPr>
          <w:rFonts w:eastAsia="Batang"/>
          <w:szCs w:val="28"/>
        </w:rPr>
      </w:pPr>
      <w:r w:rsidRPr="00C36AD8">
        <w:rPr>
          <w:szCs w:val="28"/>
        </w:rPr>
        <w:t>-</w:t>
      </w:r>
      <w:r w:rsidR="00B030DC" w:rsidRPr="00C36AD8">
        <w:rPr>
          <w:szCs w:val="28"/>
        </w:rPr>
        <w:t> </w:t>
      </w:r>
      <w:r w:rsidRPr="00C36AD8">
        <w:rPr>
          <w:szCs w:val="28"/>
        </w:rPr>
        <w:t>п</w:t>
      </w:r>
      <w:r w:rsidR="00EA62E2" w:rsidRPr="00C36AD8">
        <w:rPr>
          <w:szCs w:val="28"/>
        </w:rPr>
        <w:t xml:space="preserve">араметры прогноза к Концепции </w:t>
      </w:r>
      <w:r w:rsidR="00EA62E2" w:rsidRPr="00C36AD8">
        <w:rPr>
          <w:rFonts w:eastAsia="Batang"/>
          <w:szCs w:val="28"/>
        </w:rPr>
        <w:t xml:space="preserve">долгосрочного социально-экономического развития Российской Федерации на период до </w:t>
      </w:r>
      <w:smartTag w:uri="urn:schemas-microsoft-com:office:smarttags" w:element="metricconverter">
        <w:smartTagPr>
          <w:attr w:name="ProductID" w:val="2020 г"/>
        </w:smartTagPr>
        <w:r w:rsidR="00EA62E2" w:rsidRPr="00C36AD8">
          <w:rPr>
            <w:rFonts w:eastAsia="Batang"/>
            <w:szCs w:val="28"/>
          </w:rPr>
          <w:t>2020 г</w:t>
        </w:r>
      </w:smartTag>
      <w:r w:rsidR="00EA62E2" w:rsidRPr="00C36AD8">
        <w:rPr>
          <w:rFonts w:eastAsia="Batang"/>
          <w:szCs w:val="28"/>
        </w:rPr>
        <w:t>;</w:t>
      </w:r>
    </w:p>
    <w:p w:rsidR="00F42A54" w:rsidRPr="00C36AD8" w:rsidRDefault="00F42A54" w:rsidP="00275C1D">
      <w:pPr>
        <w:shd w:val="clear" w:color="auto" w:fill="FFFFFF"/>
        <w:ind w:right="29" w:firstLine="709"/>
        <w:jc w:val="both"/>
        <w:rPr>
          <w:bCs/>
          <w:spacing w:val="-1"/>
          <w:szCs w:val="28"/>
        </w:rPr>
      </w:pPr>
      <w:r w:rsidRPr="00C36AD8">
        <w:rPr>
          <w:rFonts w:eastAsia="Batang"/>
          <w:szCs w:val="28"/>
        </w:rPr>
        <w:t>-</w:t>
      </w:r>
      <w:r w:rsidR="00B030DC" w:rsidRPr="00C36AD8">
        <w:rPr>
          <w:szCs w:val="28"/>
        </w:rPr>
        <w:t> </w:t>
      </w:r>
      <w:r w:rsidRPr="00C36AD8">
        <w:rPr>
          <w:rFonts w:eastAsia="Batang"/>
          <w:szCs w:val="28"/>
        </w:rPr>
        <w:t>Стратегия развития лесного комплекса Российской Федерации на период до 2020 года, утверждена</w:t>
      </w:r>
      <w:r w:rsidRPr="00C36AD8">
        <w:rPr>
          <w:bCs/>
          <w:spacing w:val="-1"/>
          <w:szCs w:val="28"/>
        </w:rPr>
        <w:t xml:space="preserve"> приказом Минпромторга России и Минсельхоза России</w:t>
      </w:r>
      <w:r w:rsidR="00CF0D4E" w:rsidRPr="00C36AD8">
        <w:rPr>
          <w:bCs/>
          <w:spacing w:val="-1"/>
          <w:szCs w:val="28"/>
        </w:rPr>
        <w:t xml:space="preserve"> </w:t>
      </w:r>
      <w:r w:rsidR="00CF0D4E" w:rsidRPr="00C36AD8">
        <w:rPr>
          <w:bCs/>
          <w:spacing w:val="-3"/>
          <w:szCs w:val="28"/>
        </w:rPr>
        <w:t>от 30</w:t>
      </w:r>
      <w:r w:rsidRPr="00C36AD8">
        <w:rPr>
          <w:bCs/>
          <w:spacing w:val="-3"/>
          <w:szCs w:val="28"/>
        </w:rPr>
        <w:t xml:space="preserve"> октября 2008г. № 248/482</w:t>
      </w:r>
      <w:r w:rsidR="00CF0D4E" w:rsidRPr="00C36AD8">
        <w:rPr>
          <w:bCs/>
          <w:spacing w:val="-3"/>
          <w:szCs w:val="28"/>
        </w:rPr>
        <w:t>;</w:t>
      </w:r>
    </w:p>
    <w:p w:rsidR="004B7E25" w:rsidRPr="0059008F" w:rsidRDefault="00AC0357" w:rsidP="00275C1D">
      <w:pPr>
        <w:pStyle w:val="ConsPlusNormal"/>
        <w:widowControl/>
        <w:ind w:firstLine="709"/>
        <w:jc w:val="both"/>
        <w:rPr>
          <w:rFonts w:ascii="Times New Roman" w:hAnsi="Times New Roman" w:cs="Times New Roman"/>
          <w:sz w:val="28"/>
          <w:szCs w:val="28"/>
        </w:rPr>
      </w:pPr>
      <w:r w:rsidRPr="00C36AD8">
        <w:rPr>
          <w:rFonts w:ascii="Times New Roman" w:hAnsi="Times New Roman" w:cs="Times New Roman"/>
          <w:sz w:val="28"/>
          <w:szCs w:val="28"/>
        </w:rPr>
        <w:t>-</w:t>
      </w:r>
      <w:r w:rsidR="00B030DC" w:rsidRPr="00C36AD8">
        <w:rPr>
          <w:rFonts w:ascii="Times New Roman" w:hAnsi="Times New Roman" w:cs="Times New Roman"/>
          <w:sz w:val="28"/>
          <w:szCs w:val="28"/>
        </w:rPr>
        <w:t> </w:t>
      </w:r>
      <w:r w:rsidR="001E1560" w:rsidRPr="00C36AD8">
        <w:rPr>
          <w:rFonts w:ascii="Times New Roman" w:hAnsi="Times New Roman" w:cs="Times New Roman"/>
          <w:sz w:val="28"/>
          <w:szCs w:val="28"/>
        </w:rPr>
        <w:t>д</w:t>
      </w:r>
      <w:r w:rsidR="004B7E25" w:rsidRPr="00C36AD8">
        <w:rPr>
          <w:rFonts w:ascii="Times New Roman" w:hAnsi="Times New Roman" w:cs="Times New Roman"/>
          <w:sz w:val="28"/>
          <w:szCs w:val="28"/>
        </w:rPr>
        <w:t>остижение сбалансированной возрастной структуры</w:t>
      </w:r>
      <w:r w:rsidR="004B7E25" w:rsidRPr="0059008F">
        <w:rPr>
          <w:rFonts w:ascii="Times New Roman" w:hAnsi="Times New Roman" w:cs="Times New Roman"/>
          <w:sz w:val="28"/>
          <w:szCs w:val="28"/>
        </w:rPr>
        <w:t xml:space="preserve"> лесов для выращивания наиболее продуктивных пород древесины целевого назначения;</w:t>
      </w:r>
    </w:p>
    <w:p w:rsidR="004B7E25" w:rsidRPr="0059008F" w:rsidRDefault="00AC0357" w:rsidP="00275C1D">
      <w:pPr>
        <w:pStyle w:val="ConsPlusNormal"/>
        <w:widowControl/>
        <w:ind w:firstLine="709"/>
        <w:jc w:val="both"/>
        <w:rPr>
          <w:rFonts w:ascii="Times New Roman" w:hAnsi="Times New Roman" w:cs="Times New Roman"/>
          <w:sz w:val="28"/>
          <w:szCs w:val="28"/>
        </w:rPr>
      </w:pPr>
      <w:r w:rsidRPr="0059008F">
        <w:rPr>
          <w:rFonts w:ascii="Times New Roman" w:hAnsi="Times New Roman" w:cs="Times New Roman"/>
          <w:sz w:val="28"/>
          <w:szCs w:val="28"/>
        </w:rPr>
        <w:t>-</w:t>
      </w:r>
      <w:r w:rsidR="00B030DC">
        <w:rPr>
          <w:rFonts w:ascii="Times New Roman" w:hAnsi="Times New Roman" w:cs="Times New Roman"/>
          <w:sz w:val="28"/>
          <w:szCs w:val="28"/>
        </w:rPr>
        <w:t> </w:t>
      </w:r>
      <w:r w:rsidR="004B7E25" w:rsidRPr="0059008F">
        <w:rPr>
          <w:rFonts w:ascii="Times New Roman" w:hAnsi="Times New Roman" w:cs="Times New Roman"/>
          <w:sz w:val="28"/>
          <w:szCs w:val="28"/>
        </w:rPr>
        <w:t>развитие долгосрочной аренды лесов как формы, обеспечивающей непрерывное, неистощительное лесопользование и эффективное лесовосстановление;</w:t>
      </w:r>
    </w:p>
    <w:p w:rsidR="004B7E25" w:rsidRPr="0059008F" w:rsidRDefault="00AC0357" w:rsidP="00275C1D">
      <w:pPr>
        <w:pStyle w:val="ConsPlusNormal"/>
        <w:widowControl/>
        <w:ind w:firstLine="709"/>
        <w:jc w:val="both"/>
        <w:rPr>
          <w:rFonts w:ascii="Times New Roman" w:hAnsi="Times New Roman" w:cs="Times New Roman"/>
          <w:sz w:val="28"/>
          <w:szCs w:val="28"/>
        </w:rPr>
      </w:pPr>
      <w:r w:rsidRPr="0059008F">
        <w:rPr>
          <w:rFonts w:ascii="Times New Roman" w:hAnsi="Times New Roman" w:cs="Times New Roman"/>
          <w:sz w:val="28"/>
          <w:szCs w:val="28"/>
        </w:rPr>
        <w:t>-</w:t>
      </w:r>
      <w:r w:rsidR="00B030DC">
        <w:rPr>
          <w:rFonts w:ascii="Times New Roman" w:hAnsi="Times New Roman" w:cs="Times New Roman"/>
          <w:sz w:val="28"/>
          <w:szCs w:val="28"/>
        </w:rPr>
        <w:t> </w:t>
      </w:r>
      <w:r w:rsidR="004B7E25" w:rsidRPr="0059008F">
        <w:rPr>
          <w:rFonts w:ascii="Times New Roman" w:hAnsi="Times New Roman" w:cs="Times New Roman"/>
          <w:sz w:val="28"/>
          <w:szCs w:val="28"/>
        </w:rPr>
        <w:t>создание условий для полной переработки древесины на конкурентную продукцию;</w:t>
      </w:r>
    </w:p>
    <w:p w:rsidR="004B7E25" w:rsidRPr="0059008F" w:rsidRDefault="00AC0357" w:rsidP="00275C1D">
      <w:pPr>
        <w:pStyle w:val="ConsPlusNormal"/>
        <w:widowControl/>
        <w:ind w:firstLine="709"/>
        <w:jc w:val="both"/>
        <w:rPr>
          <w:rFonts w:ascii="Times New Roman" w:hAnsi="Times New Roman" w:cs="Times New Roman"/>
          <w:sz w:val="28"/>
          <w:szCs w:val="28"/>
        </w:rPr>
      </w:pPr>
      <w:r w:rsidRPr="0059008F">
        <w:rPr>
          <w:rFonts w:ascii="Times New Roman" w:hAnsi="Times New Roman" w:cs="Times New Roman"/>
          <w:sz w:val="28"/>
          <w:szCs w:val="28"/>
        </w:rPr>
        <w:t>-</w:t>
      </w:r>
      <w:r w:rsidR="00B030DC">
        <w:rPr>
          <w:rFonts w:ascii="Times New Roman" w:hAnsi="Times New Roman" w:cs="Times New Roman"/>
          <w:sz w:val="28"/>
          <w:szCs w:val="28"/>
        </w:rPr>
        <w:t> </w:t>
      </w:r>
      <w:r w:rsidR="004B7E25" w:rsidRPr="0059008F">
        <w:rPr>
          <w:rFonts w:ascii="Times New Roman" w:hAnsi="Times New Roman" w:cs="Times New Roman"/>
          <w:sz w:val="28"/>
          <w:szCs w:val="28"/>
        </w:rPr>
        <w:t>внедрение современных технологий, оборудования и машин для лесовыращивания, лесозаг</w:t>
      </w:r>
      <w:r w:rsidR="00F67B21">
        <w:rPr>
          <w:rFonts w:ascii="Times New Roman" w:hAnsi="Times New Roman" w:cs="Times New Roman"/>
          <w:sz w:val="28"/>
          <w:szCs w:val="28"/>
        </w:rPr>
        <w:t>отовок и переработки древесины;</w:t>
      </w:r>
    </w:p>
    <w:p w:rsidR="00AC0357" w:rsidRPr="0059008F" w:rsidRDefault="00AC0357" w:rsidP="00275C1D">
      <w:pPr>
        <w:pStyle w:val="ConsPlusNormal"/>
        <w:widowControl/>
        <w:ind w:firstLine="709"/>
        <w:jc w:val="both"/>
        <w:rPr>
          <w:rFonts w:ascii="Times New Roman" w:hAnsi="Times New Roman" w:cs="Times New Roman"/>
          <w:sz w:val="28"/>
          <w:szCs w:val="28"/>
        </w:rPr>
      </w:pPr>
      <w:r w:rsidRPr="0059008F">
        <w:rPr>
          <w:rFonts w:ascii="Times New Roman" w:hAnsi="Times New Roman" w:cs="Times New Roman"/>
          <w:sz w:val="28"/>
          <w:szCs w:val="28"/>
        </w:rPr>
        <w:t>-</w:t>
      </w:r>
      <w:r w:rsidR="00B030DC">
        <w:rPr>
          <w:rFonts w:ascii="Times New Roman" w:hAnsi="Times New Roman" w:cs="Times New Roman"/>
          <w:sz w:val="28"/>
          <w:szCs w:val="28"/>
        </w:rPr>
        <w:t> </w:t>
      </w:r>
      <w:r w:rsidR="004B7E25" w:rsidRPr="0059008F">
        <w:rPr>
          <w:rFonts w:ascii="Times New Roman" w:hAnsi="Times New Roman" w:cs="Times New Roman"/>
          <w:sz w:val="28"/>
          <w:szCs w:val="28"/>
        </w:rPr>
        <w:t>повышение производительности труда и заработной платы рабочих.</w:t>
      </w:r>
    </w:p>
    <w:p w:rsidR="00876E60" w:rsidRDefault="00AC0357" w:rsidP="00BF39E4">
      <w:pPr>
        <w:pStyle w:val="ad"/>
        <w:shd w:val="clear" w:color="auto" w:fill="FFFFFF"/>
        <w:ind w:firstLine="709"/>
        <w:rPr>
          <w:color w:val="000000"/>
          <w:sz w:val="28"/>
          <w:szCs w:val="28"/>
        </w:rPr>
      </w:pPr>
      <w:r w:rsidRPr="00052241">
        <w:rPr>
          <w:b/>
          <w:color w:val="000000"/>
          <w:sz w:val="28"/>
          <w:szCs w:val="28"/>
        </w:rPr>
        <w:t>В лесозаготовительном производстве</w:t>
      </w:r>
      <w:r w:rsidRPr="00876E60">
        <w:rPr>
          <w:color w:val="000000"/>
          <w:sz w:val="28"/>
          <w:szCs w:val="28"/>
        </w:rPr>
        <w:t xml:space="preserve"> планируемые мероприятия связаны с техническим перевооружением организаций, а также</w:t>
      </w:r>
      <w:r w:rsidR="00BF39E4">
        <w:rPr>
          <w:color w:val="000000"/>
          <w:sz w:val="28"/>
          <w:szCs w:val="28"/>
        </w:rPr>
        <w:t xml:space="preserve"> с развитием транспортной сети.</w:t>
      </w:r>
    </w:p>
    <w:p w:rsidR="00876E60" w:rsidRDefault="00AC0357" w:rsidP="00BF39E4">
      <w:pPr>
        <w:pStyle w:val="ad"/>
        <w:shd w:val="clear" w:color="auto" w:fill="FFFFFF"/>
        <w:ind w:firstLine="709"/>
        <w:rPr>
          <w:color w:val="000000"/>
          <w:sz w:val="28"/>
          <w:szCs w:val="28"/>
        </w:rPr>
      </w:pPr>
      <w:r w:rsidRPr="00052241">
        <w:rPr>
          <w:b/>
          <w:color w:val="000000"/>
          <w:sz w:val="28"/>
          <w:szCs w:val="28"/>
        </w:rPr>
        <w:t>В деревообрабатывающем производстве</w:t>
      </w:r>
      <w:r w:rsidRPr="00876E60">
        <w:rPr>
          <w:color w:val="000000"/>
          <w:sz w:val="28"/>
          <w:szCs w:val="28"/>
        </w:rPr>
        <w:t xml:space="preserve"> основной целью является не только техническое перевооружение организаций, но и строительство новых производственных мощностей</w:t>
      </w:r>
      <w:r w:rsidR="00710C29">
        <w:rPr>
          <w:color w:val="000000"/>
          <w:sz w:val="28"/>
          <w:szCs w:val="28"/>
        </w:rPr>
        <w:t>,</w:t>
      </w:r>
      <w:r w:rsidRPr="00876E60">
        <w:rPr>
          <w:color w:val="000000"/>
          <w:sz w:val="28"/>
          <w:szCs w:val="28"/>
        </w:rPr>
        <w:t xml:space="preserve"> и увеличение выпуска продукции глубокой переработки, конкурентоспособной на внутреннем и внешнем рынке.</w:t>
      </w:r>
    </w:p>
    <w:p w:rsidR="00AC0357" w:rsidRPr="00052241" w:rsidRDefault="00AC0357" w:rsidP="00BF39E4">
      <w:pPr>
        <w:pStyle w:val="ad"/>
        <w:shd w:val="clear" w:color="auto" w:fill="FFFFFF"/>
        <w:spacing w:before="0" w:after="0"/>
        <w:ind w:firstLine="709"/>
        <w:rPr>
          <w:b/>
          <w:color w:val="000000"/>
          <w:sz w:val="28"/>
          <w:szCs w:val="28"/>
        </w:rPr>
      </w:pPr>
      <w:r w:rsidRPr="00052241">
        <w:rPr>
          <w:b/>
          <w:color w:val="000000"/>
          <w:sz w:val="28"/>
          <w:szCs w:val="28"/>
        </w:rPr>
        <w:t xml:space="preserve">Внешние инвестиции </w:t>
      </w:r>
      <w:r w:rsidR="00E7734A" w:rsidRPr="00052241">
        <w:rPr>
          <w:b/>
          <w:color w:val="000000"/>
          <w:sz w:val="28"/>
          <w:szCs w:val="28"/>
        </w:rPr>
        <w:t xml:space="preserve">необходимо </w:t>
      </w:r>
      <w:r w:rsidRPr="00052241">
        <w:rPr>
          <w:b/>
          <w:color w:val="000000"/>
          <w:sz w:val="28"/>
          <w:szCs w:val="28"/>
        </w:rPr>
        <w:t>направлять на использов</w:t>
      </w:r>
      <w:r w:rsidR="00641F29">
        <w:rPr>
          <w:b/>
          <w:color w:val="000000"/>
          <w:sz w:val="28"/>
          <w:szCs w:val="28"/>
        </w:rPr>
        <w:t xml:space="preserve">ание мягколиственной </w:t>
      </w:r>
      <w:r w:rsidR="00FD6673">
        <w:rPr>
          <w:b/>
          <w:color w:val="000000"/>
          <w:sz w:val="28"/>
          <w:szCs w:val="28"/>
        </w:rPr>
        <w:t xml:space="preserve"> низкосортной </w:t>
      </w:r>
      <w:r w:rsidR="00641F29">
        <w:rPr>
          <w:b/>
          <w:color w:val="000000"/>
          <w:sz w:val="28"/>
          <w:szCs w:val="28"/>
        </w:rPr>
        <w:t>древесины.</w:t>
      </w:r>
    </w:p>
    <w:p w:rsidR="00AC0357" w:rsidRPr="00876E60" w:rsidRDefault="00AC0357" w:rsidP="00BF39E4">
      <w:pPr>
        <w:pStyle w:val="ad"/>
        <w:shd w:val="clear" w:color="auto" w:fill="FFFFFF"/>
        <w:spacing w:before="0" w:after="0"/>
        <w:ind w:firstLine="709"/>
        <w:rPr>
          <w:color w:val="000000"/>
          <w:sz w:val="28"/>
          <w:szCs w:val="28"/>
        </w:rPr>
      </w:pPr>
      <w:r w:rsidRPr="00876E60">
        <w:rPr>
          <w:color w:val="000000"/>
          <w:sz w:val="28"/>
          <w:szCs w:val="28"/>
        </w:rPr>
        <w:t xml:space="preserve">Созданные производственные мощности </w:t>
      </w:r>
      <w:r w:rsidR="00E7734A">
        <w:rPr>
          <w:color w:val="000000"/>
          <w:sz w:val="28"/>
          <w:szCs w:val="28"/>
        </w:rPr>
        <w:t xml:space="preserve">должны быть </w:t>
      </w:r>
      <w:r w:rsidRPr="00876E60">
        <w:rPr>
          <w:color w:val="000000"/>
          <w:sz w:val="28"/>
          <w:szCs w:val="28"/>
        </w:rPr>
        <w:t>ориентированы на выпуск изделий для удовлетворения р</w:t>
      </w:r>
      <w:r w:rsidR="00641F29">
        <w:rPr>
          <w:color w:val="000000"/>
          <w:sz w:val="28"/>
          <w:szCs w:val="28"/>
        </w:rPr>
        <w:t xml:space="preserve">астущих потребностей населения </w:t>
      </w:r>
      <w:r w:rsidRPr="00876E60">
        <w:rPr>
          <w:color w:val="000000"/>
          <w:sz w:val="28"/>
          <w:szCs w:val="28"/>
        </w:rPr>
        <w:t>в деревянном домостроении, для промышленных и с</w:t>
      </w:r>
      <w:r w:rsidR="00A95EA8" w:rsidRPr="00876E60">
        <w:rPr>
          <w:color w:val="000000"/>
          <w:sz w:val="28"/>
          <w:szCs w:val="28"/>
        </w:rPr>
        <w:t>ельскохозяйственных организаций</w:t>
      </w:r>
      <w:r w:rsidRPr="00876E60">
        <w:rPr>
          <w:color w:val="000000"/>
          <w:sz w:val="28"/>
          <w:szCs w:val="28"/>
        </w:rPr>
        <w:t xml:space="preserve">, на организацию участков по утилизации отходов лесопереработки, переработку низкосортной и мелкотоварной древесины для использования в качестве </w:t>
      </w:r>
      <w:r w:rsidR="00E7734A">
        <w:rPr>
          <w:color w:val="000000"/>
          <w:sz w:val="28"/>
          <w:szCs w:val="28"/>
        </w:rPr>
        <w:t xml:space="preserve">альтернативного </w:t>
      </w:r>
      <w:r w:rsidRPr="00876E60">
        <w:rPr>
          <w:color w:val="000000"/>
          <w:sz w:val="28"/>
          <w:szCs w:val="28"/>
        </w:rPr>
        <w:t>биотоплива</w:t>
      </w:r>
      <w:r w:rsidR="00C36AD8">
        <w:rPr>
          <w:color w:val="000000"/>
          <w:sz w:val="28"/>
          <w:szCs w:val="28"/>
        </w:rPr>
        <w:t xml:space="preserve">, </w:t>
      </w:r>
      <w:r w:rsidR="00E263A8">
        <w:rPr>
          <w:color w:val="000000"/>
          <w:sz w:val="28"/>
          <w:szCs w:val="28"/>
        </w:rPr>
        <w:t xml:space="preserve"> </w:t>
      </w:r>
      <w:r w:rsidR="00C36AD8">
        <w:rPr>
          <w:color w:val="000000"/>
          <w:sz w:val="28"/>
          <w:szCs w:val="28"/>
        </w:rPr>
        <w:t>плитного производства</w:t>
      </w:r>
      <w:r w:rsidR="00E263A8">
        <w:rPr>
          <w:color w:val="000000"/>
          <w:sz w:val="28"/>
          <w:szCs w:val="28"/>
        </w:rPr>
        <w:t>.</w:t>
      </w:r>
    </w:p>
    <w:p w:rsidR="002B1AA7" w:rsidRDefault="000061A3" w:rsidP="00052241">
      <w:pPr>
        <w:pStyle w:val="ad"/>
        <w:spacing w:before="0" w:after="0"/>
        <w:ind w:firstLine="708"/>
        <w:rPr>
          <w:sz w:val="28"/>
          <w:szCs w:val="28"/>
        </w:rPr>
      </w:pPr>
      <w:r w:rsidRPr="000061A3">
        <w:rPr>
          <w:sz w:val="28"/>
          <w:szCs w:val="28"/>
        </w:rPr>
        <w:t>Переработка леса в России и за рубежом – это не только переработка древесины как сырья: технологии рубок, транспортировка, хранение древесины, лес</w:t>
      </w:r>
      <w:r w:rsidR="001E5105">
        <w:rPr>
          <w:sz w:val="28"/>
          <w:szCs w:val="28"/>
        </w:rPr>
        <w:t>опиление, т.е. деревообработка, н</w:t>
      </w:r>
      <w:r w:rsidRPr="000061A3">
        <w:rPr>
          <w:sz w:val="28"/>
          <w:szCs w:val="28"/>
        </w:rPr>
        <w:t xml:space="preserve">о и переработка вторичных </w:t>
      </w:r>
      <w:r w:rsidRPr="000061A3">
        <w:rPr>
          <w:sz w:val="28"/>
          <w:szCs w:val="28"/>
        </w:rPr>
        <w:lastRenderedPageBreak/>
        <w:t>лесных ресурсов (из отходов лесосек и деревообработки); целлюлозно-бумажное</w:t>
      </w:r>
      <w:r w:rsidR="001622AC">
        <w:rPr>
          <w:sz w:val="28"/>
          <w:szCs w:val="28"/>
        </w:rPr>
        <w:t xml:space="preserve"> </w:t>
      </w:r>
      <w:r w:rsidRPr="000061A3">
        <w:rPr>
          <w:sz w:val="28"/>
          <w:szCs w:val="28"/>
        </w:rPr>
        <w:t xml:space="preserve"> производство</w:t>
      </w:r>
      <w:r w:rsidR="001622AC">
        <w:rPr>
          <w:sz w:val="28"/>
          <w:szCs w:val="28"/>
        </w:rPr>
        <w:t xml:space="preserve"> </w:t>
      </w:r>
      <w:r w:rsidRPr="000061A3">
        <w:rPr>
          <w:sz w:val="28"/>
          <w:szCs w:val="28"/>
        </w:rPr>
        <w:t xml:space="preserve"> (ЦБП); </w:t>
      </w:r>
      <w:r w:rsidR="001622AC">
        <w:rPr>
          <w:sz w:val="28"/>
          <w:szCs w:val="28"/>
        </w:rPr>
        <w:t xml:space="preserve"> </w:t>
      </w:r>
      <w:r w:rsidRPr="000061A3">
        <w:rPr>
          <w:sz w:val="28"/>
          <w:szCs w:val="28"/>
        </w:rPr>
        <w:t xml:space="preserve">мебельное </w:t>
      </w:r>
      <w:r w:rsidR="001622AC">
        <w:rPr>
          <w:sz w:val="28"/>
          <w:szCs w:val="28"/>
        </w:rPr>
        <w:t xml:space="preserve"> </w:t>
      </w:r>
      <w:r w:rsidRPr="000061A3">
        <w:rPr>
          <w:sz w:val="28"/>
          <w:szCs w:val="28"/>
        </w:rPr>
        <w:t xml:space="preserve">производство. Кроме того, - это </w:t>
      </w:r>
    </w:p>
    <w:p w:rsidR="000061A3" w:rsidRDefault="000061A3" w:rsidP="001622AC">
      <w:pPr>
        <w:pStyle w:val="ad"/>
        <w:spacing w:before="0" w:after="0"/>
        <w:rPr>
          <w:sz w:val="28"/>
          <w:szCs w:val="28"/>
        </w:rPr>
      </w:pPr>
      <w:r w:rsidRPr="000061A3">
        <w:rPr>
          <w:sz w:val="28"/>
          <w:szCs w:val="28"/>
        </w:rPr>
        <w:t xml:space="preserve">получение и переработка недревесной продукции: подсочка леса, комплексная переработка живицы, малая лесохимия (переработка древесной зелени, пиролиз древесины, </w:t>
      </w:r>
      <w:r w:rsidR="007330CB">
        <w:rPr>
          <w:sz w:val="28"/>
          <w:szCs w:val="28"/>
        </w:rPr>
        <w:t>гидролизное производство, дегте</w:t>
      </w:r>
      <w:r w:rsidRPr="000061A3">
        <w:rPr>
          <w:sz w:val="28"/>
          <w:szCs w:val="28"/>
        </w:rPr>
        <w:t xml:space="preserve">курение, углежжение), а также побочное пользование леса (заготовка грибов, ягод, лекарственных растений, пчеловодство). </w:t>
      </w:r>
    </w:p>
    <w:p w:rsidR="00043E90" w:rsidRDefault="009E5995" w:rsidP="00043E90">
      <w:pPr>
        <w:pStyle w:val="ad"/>
        <w:spacing w:before="0" w:after="0"/>
        <w:ind w:firstLine="708"/>
        <w:rPr>
          <w:sz w:val="28"/>
          <w:szCs w:val="28"/>
        </w:rPr>
      </w:pPr>
      <w:r w:rsidRPr="009E5995">
        <w:rPr>
          <w:sz w:val="28"/>
          <w:szCs w:val="28"/>
        </w:rPr>
        <w:t xml:space="preserve">Эксплуатация естественных лесов может и должна обеспечивать устойчивый выход широкого ассортимента лесоматериалов и побочных продуктов пользования лесом, сохранить экологические функции леса, сохранить биологическое разнообразие, обеспечить средства к существованию людям. </w:t>
      </w:r>
    </w:p>
    <w:p w:rsidR="002B76C1" w:rsidRDefault="002B76C1" w:rsidP="002B76C1">
      <w:pPr>
        <w:pStyle w:val="ad"/>
        <w:spacing w:before="0" w:after="0"/>
        <w:rPr>
          <w:sz w:val="28"/>
          <w:szCs w:val="28"/>
        </w:rPr>
      </w:pPr>
    </w:p>
    <w:p w:rsidR="002B76C1" w:rsidRPr="002B76C1" w:rsidRDefault="00A043FD" w:rsidP="00E263A8">
      <w:pPr>
        <w:pStyle w:val="ad"/>
        <w:spacing w:before="0" w:after="0"/>
        <w:jc w:val="center"/>
        <w:rPr>
          <w:b/>
          <w:sz w:val="28"/>
          <w:szCs w:val="28"/>
        </w:rPr>
      </w:pPr>
      <w:r>
        <w:rPr>
          <w:b/>
          <w:sz w:val="28"/>
          <w:szCs w:val="28"/>
        </w:rPr>
        <w:t>1.</w:t>
      </w:r>
      <w:r w:rsidR="002B76C1">
        <w:rPr>
          <w:b/>
          <w:sz w:val="28"/>
          <w:szCs w:val="28"/>
        </w:rPr>
        <w:t>3. Приоритеты социально-экономического развития Приволжского федерального округа</w:t>
      </w:r>
    </w:p>
    <w:p w:rsidR="002B76C1" w:rsidRDefault="002B76C1" w:rsidP="00E263A8">
      <w:pPr>
        <w:pStyle w:val="ad"/>
        <w:spacing w:before="0" w:after="0"/>
        <w:ind w:firstLine="708"/>
        <w:jc w:val="center"/>
        <w:rPr>
          <w:sz w:val="28"/>
          <w:szCs w:val="28"/>
        </w:rPr>
      </w:pPr>
    </w:p>
    <w:p w:rsidR="00F3249C" w:rsidRPr="00B030DC" w:rsidRDefault="00F3249C" w:rsidP="00275C1D">
      <w:pPr>
        <w:tabs>
          <w:tab w:val="left" w:pos="0"/>
          <w:tab w:val="left" w:pos="1080"/>
        </w:tabs>
        <w:ind w:firstLine="709"/>
        <w:jc w:val="both"/>
        <w:rPr>
          <w:szCs w:val="28"/>
        </w:rPr>
      </w:pPr>
      <w:r w:rsidRPr="00B030DC">
        <w:rPr>
          <w:szCs w:val="28"/>
        </w:rPr>
        <w:t xml:space="preserve">Стратегия развития </w:t>
      </w:r>
      <w:r w:rsidR="00FD6673">
        <w:rPr>
          <w:szCs w:val="28"/>
        </w:rPr>
        <w:t>лесного комплекса</w:t>
      </w:r>
      <w:r w:rsidRPr="00B030DC">
        <w:rPr>
          <w:szCs w:val="28"/>
        </w:rPr>
        <w:t xml:space="preserve"> соответствует долгосрочным приоритетам региональной экономики, определенным Стратегией социально-экономического развития </w:t>
      </w:r>
      <w:r w:rsidR="00234487" w:rsidRPr="00B030DC">
        <w:rPr>
          <w:szCs w:val="28"/>
        </w:rPr>
        <w:t>Ульяновской</w:t>
      </w:r>
      <w:r w:rsidRPr="00B030DC">
        <w:rPr>
          <w:szCs w:val="28"/>
        </w:rPr>
        <w:t xml:space="preserve"> области на период до 20</w:t>
      </w:r>
      <w:r w:rsidR="00FD6673">
        <w:rPr>
          <w:szCs w:val="28"/>
        </w:rPr>
        <w:t>3</w:t>
      </w:r>
      <w:r w:rsidR="00234487" w:rsidRPr="00B030DC">
        <w:rPr>
          <w:szCs w:val="28"/>
        </w:rPr>
        <w:t>0</w:t>
      </w:r>
      <w:r w:rsidRPr="00B030DC">
        <w:rPr>
          <w:szCs w:val="28"/>
        </w:rPr>
        <w:t xml:space="preserve"> года, а именно:</w:t>
      </w:r>
    </w:p>
    <w:p w:rsidR="00F3249C" w:rsidRPr="00B030DC" w:rsidRDefault="00F3249C" w:rsidP="00275C1D">
      <w:pPr>
        <w:pStyle w:val="ad"/>
        <w:shd w:val="clear" w:color="auto" w:fill="FFFFFF"/>
        <w:spacing w:before="0" w:after="0"/>
        <w:ind w:firstLine="709"/>
        <w:rPr>
          <w:color w:val="000000"/>
          <w:sz w:val="28"/>
          <w:szCs w:val="28"/>
        </w:rPr>
      </w:pPr>
      <w:r w:rsidRPr="00B030DC">
        <w:rPr>
          <w:b/>
          <w:color w:val="000000"/>
          <w:sz w:val="28"/>
          <w:szCs w:val="28"/>
        </w:rPr>
        <w:t>-</w:t>
      </w:r>
      <w:r w:rsidR="00275C1D">
        <w:rPr>
          <w:sz w:val="28"/>
          <w:szCs w:val="28"/>
        </w:rPr>
        <w:t> </w:t>
      </w:r>
      <w:r w:rsidRPr="00B030DC">
        <w:rPr>
          <w:color w:val="000000"/>
          <w:sz w:val="28"/>
          <w:szCs w:val="28"/>
        </w:rPr>
        <w:t xml:space="preserve">действиям по преодолению негативных последствий  финансово-экономического кризиса на территории </w:t>
      </w:r>
      <w:r w:rsidR="00234487" w:rsidRPr="00B030DC">
        <w:rPr>
          <w:color w:val="000000"/>
          <w:sz w:val="28"/>
          <w:szCs w:val="28"/>
        </w:rPr>
        <w:t>Приволжского</w:t>
      </w:r>
      <w:r w:rsidRPr="00B030DC">
        <w:rPr>
          <w:color w:val="000000"/>
          <w:sz w:val="28"/>
          <w:szCs w:val="28"/>
        </w:rPr>
        <w:t xml:space="preserve"> федерального округа. Масштабность намеченных в </w:t>
      </w:r>
      <w:r w:rsidR="001268A7">
        <w:rPr>
          <w:color w:val="000000"/>
          <w:sz w:val="28"/>
          <w:szCs w:val="28"/>
        </w:rPr>
        <w:t>Поволжье</w:t>
      </w:r>
      <w:r w:rsidRPr="00B030DC">
        <w:rPr>
          <w:color w:val="000000"/>
          <w:sz w:val="28"/>
          <w:szCs w:val="28"/>
        </w:rPr>
        <w:t xml:space="preserve"> проектов и принятых Правительством </w:t>
      </w:r>
      <w:r w:rsidR="001268A7">
        <w:rPr>
          <w:color w:val="000000"/>
          <w:sz w:val="28"/>
          <w:szCs w:val="28"/>
        </w:rPr>
        <w:t>Российской Федерации</w:t>
      </w:r>
      <w:r w:rsidRPr="00B030DC">
        <w:rPr>
          <w:color w:val="000000"/>
          <w:sz w:val="28"/>
          <w:szCs w:val="28"/>
        </w:rPr>
        <w:t xml:space="preserve"> решений по формам и методам их реализации требует координации действий органов власти всех уровней - от федерального до муниципального, бизнеса и гражданского общества на ка</w:t>
      </w:r>
      <w:r w:rsidR="00C70465">
        <w:rPr>
          <w:color w:val="000000"/>
          <w:sz w:val="28"/>
          <w:szCs w:val="28"/>
        </w:rPr>
        <w:t>чественно новой правовой основе;</w:t>
      </w:r>
    </w:p>
    <w:p w:rsidR="00F3249C" w:rsidRPr="00A5088C" w:rsidRDefault="00F3249C" w:rsidP="00A5088C">
      <w:pPr>
        <w:ind w:firstLine="709"/>
        <w:jc w:val="both"/>
        <w:rPr>
          <w:color w:val="000000"/>
          <w:szCs w:val="28"/>
        </w:rPr>
      </w:pPr>
      <w:r w:rsidRPr="00B030DC">
        <w:rPr>
          <w:b/>
          <w:color w:val="000000"/>
          <w:szCs w:val="28"/>
        </w:rPr>
        <w:t>-</w:t>
      </w:r>
      <w:r w:rsidR="00275C1D">
        <w:rPr>
          <w:szCs w:val="28"/>
        </w:rPr>
        <w:t> </w:t>
      </w:r>
      <w:r w:rsidRPr="00B030DC">
        <w:rPr>
          <w:color w:val="000000"/>
          <w:szCs w:val="28"/>
        </w:rPr>
        <w:t xml:space="preserve">мерам по реализации </w:t>
      </w:r>
      <w:r w:rsidR="0095727D" w:rsidRPr="00322457">
        <w:rPr>
          <w:szCs w:val="28"/>
        </w:rPr>
        <w:t xml:space="preserve">Стратегии </w:t>
      </w:r>
      <w:r w:rsidR="0095727D" w:rsidRPr="00322457">
        <w:rPr>
          <w:bCs/>
          <w:szCs w:val="28"/>
        </w:rPr>
        <w:t xml:space="preserve">социально-экономического развития </w:t>
      </w:r>
      <w:r w:rsidR="00D80C7E" w:rsidRPr="00322457">
        <w:rPr>
          <w:szCs w:val="28"/>
        </w:rPr>
        <w:t>Приволжского федерального округа на период до 2020 года</w:t>
      </w:r>
      <w:r w:rsidRPr="00322457">
        <w:rPr>
          <w:bCs/>
          <w:szCs w:val="28"/>
        </w:rPr>
        <w:t xml:space="preserve">, утвержденной </w:t>
      </w:r>
      <w:r w:rsidRPr="00322457">
        <w:rPr>
          <w:szCs w:val="28"/>
        </w:rPr>
        <w:t>распоряжением Правительства</w:t>
      </w:r>
      <w:r w:rsidR="00BD2799" w:rsidRPr="00322457">
        <w:rPr>
          <w:szCs w:val="28"/>
        </w:rPr>
        <w:t xml:space="preserve"> </w:t>
      </w:r>
      <w:r w:rsidRPr="00322457">
        <w:rPr>
          <w:szCs w:val="28"/>
        </w:rPr>
        <w:t xml:space="preserve">Российской Федерации </w:t>
      </w:r>
      <w:r w:rsidR="00546E31" w:rsidRPr="00322457">
        <w:rPr>
          <w:szCs w:val="28"/>
        </w:rPr>
        <w:t xml:space="preserve"> от 0</w:t>
      </w:r>
      <w:r w:rsidR="00546E31" w:rsidRPr="00322457">
        <w:t>7 февраля 2011 г</w:t>
      </w:r>
      <w:r w:rsidR="00D71BAD" w:rsidRPr="00322457">
        <w:t>ода</w:t>
      </w:r>
      <w:r w:rsidR="00546E31" w:rsidRPr="00322457">
        <w:t xml:space="preserve"> № 165-р</w:t>
      </w:r>
      <w:r w:rsidRPr="00322457">
        <w:rPr>
          <w:szCs w:val="28"/>
        </w:rPr>
        <w:t xml:space="preserve">, определяющим долгосрочные ориентиры экономического развития и принципы государственной экономической политики в отношении </w:t>
      </w:r>
      <w:r w:rsidR="00D71BAD" w:rsidRPr="00322457">
        <w:rPr>
          <w:szCs w:val="28"/>
        </w:rPr>
        <w:t>Поволжья</w:t>
      </w:r>
      <w:r w:rsidRPr="00322457">
        <w:rPr>
          <w:szCs w:val="28"/>
        </w:rPr>
        <w:t xml:space="preserve">, предусматривающие диверсификацию экономики, усиление роли инноваций и рост уровня жизни населения. Основные показатели социально-экономического развития </w:t>
      </w:r>
      <w:r w:rsidR="0050798D" w:rsidRPr="00322457">
        <w:rPr>
          <w:szCs w:val="28"/>
        </w:rPr>
        <w:t>ПФО</w:t>
      </w:r>
      <w:r w:rsidRPr="00322457">
        <w:rPr>
          <w:szCs w:val="28"/>
        </w:rPr>
        <w:t xml:space="preserve"> к концу 2020 года должны соответствовать среднероссийским значениям. Для этого среднегодовой темп прироста суммарного валового регионального продукта начиная с 2012 года должен превышать среднероссийский показатель. Такой подход к формированию целей Стратегии</w:t>
      </w:r>
      <w:r w:rsidRPr="00B030DC">
        <w:rPr>
          <w:szCs w:val="28"/>
        </w:rPr>
        <w:t xml:space="preserve"> определяется необходимостью преодоления отставания развития социального сектора и превращения регионов </w:t>
      </w:r>
      <w:r w:rsidR="000425A3">
        <w:rPr>
          <w:szCs w:val="28"/>
        </w:rPr>
        <w:t>Поволжья</w:t>
      </w:r>
      <w:r w:rsidRPr="00B030DC">
        <w:rPr>
          <w:szCs w:val="28"/>
        </w:rPr>
        <w:t xml:space="preserve"> в территорию комфортного проживания и успешного ведения бизнеса.</w:t>
      </w:r>
    </w:p>
    <w:p w:rsidR="00F3249C" w:rsidRPr="00B030DC" w:rsidRDefault="00F3249C" w:rsidP="00F3249C">
      <w:pPr>
        <w:ind w:firstLine="708"/>
        <w:jc w:val="both"/>
        <w:rPr>
          <w:szCs w:val="28"/>
        </w:rPr>
      </w:pPr>
      <w:r w:rsidRPr="00B030DC">
        <w:rPr>
          <w:szCs w:val="28"/>
        </w:rPr>
        <w:t>-</w:t>
      </w:r>
      <w:r w:rsidR="00275C1D">
        <w:rPr>
          <w:szCs w:val="28"/>
        </w:rPr>
        <w:t> </w:t>
      </w:r>
      <w:r w:rsidRPr="00B030DC">
        <w:rPr>
          <w:szCs w:val="28"/>
        </w:rPr>
        <w:t xml:space="preserve">действиям Совета по </w:t>
      </w:r>
      <w:r w:rsidR="00614B79">
        <w:rPr>
          <w:szCs w:val="28"/>
        </w:rPr>
        <w:t>развити</w:t>
      </w:r>
      <w:r w:rsidR="00695A2C">
        <w:rPr>
          <w:szCs w:val="28"/>
        </w:rPr>
        <w:t xml:space="preserve">ю </w:t>
      </w:r>
      <w:r w:rsidRPr="00B030DC">
        <w:rPr>
          <w:szCs w:val="28"/>
        </w:rPr>
        <w:t>лесно</w:t>
      </w:r>
      <w:r w:rsidR="0023414D">
        <w:rPr>
          <w:szCs w:val="28"/>
        </w:rPr>
        <w:t>го</w:t>
      </w:r>
      <w:r w:rsidRPr="00B030DC">
        <w:rPr>
          <w:szCs w:val="28"/>
        </w:rPr>
        <w:t xml:space="preserve"> </w:t>
      </w:r>
      <w:r w:rsidR="00695A2C">
        <w:rPr>
          <w:szCs w:val="28"/>
        </w:rPr>
        <w:t>комплекса</w:t>
      </w:r>
      <w:r w:rsidRPr="00B030DC">
        <w:rPr>
          <w:szCs w:val="28"/>
        </w:rPr>
        <w:t>, способствующим:</w:t>
      </w:r>
    </w:p>
    <w:p w:rsidR="00F3249C" w:rsidRPr="00B030DC" w:rsidRDefault="00F3249C" w:rsidP="00064D94">
      <w:pPr>
        <w:numPr>
          <w:ilvl w:val="0"/>
          <w:numId w:val="14"/>
        </w:numPr>
        <w:jc w:val="both"/>
        <w:rPr>
          <w:color w:val="000000"/>
          <w:szCs w:val="28"/>
        </w:rPr>
      </w:pPr>
      <w:r w:rsidRPr="00B030DC">
        <w:rPr>
          <w:color w:val="000000"/>
          <w:szCs w:val="28"/>
        </w:rPr>
        <w:t xml:space="preserve">определению перспективных направлений в создании мощностей по лесопереработке; </w:t>
      </w:r>
    </w:p>
    <w:p w:rsidR="00F3249C" w:rsidRPr="00B030DC" w:rsidRDefault="00F3249C" w:rsidP="00064D94">
      <w:pPr>
        <w:numPr>
          <w:ilvl w:val="0"/>
          <w:numId w:val="14"/>
        </w:numPr>
        <w:jc w:val="both"/>
        <w:rPr>
          <w:color w:val="000000"/>
          <w:szCs w:val="28"/>
        </w:rPr>
      </w:pPr>
      <w:r w:rsidRPr="00B030DC">
        <w:rPr>
          <w:color w:val="000000"/>
          <w:szCs w:val="28"/>
        </w:rPr>
        <w:lastRenderedPageBreak/>
        <w:t xml:space="preserve">оказанию поддержки предприятиям, осуществляющим новые формы продаж, изучение рынков сбыта лесной продукции, как в России, так и за рубежом; </w:t>
      </w:r>
    </w:p>
    <w:p w:rsidR="00F3249C" w:rsidRPr="00B030DC" w:rsidRDefault="00F3249C" w:rsidP="00064D94">
      <w:pPr>
        <w:numPr>
          <w:ilvl w:val="0"/>
          <w:numId w:val="14"/>
        </w:numPr>
        <w:jc w:val="both"/>
        <w:rPr>
          <w:color w:val="000000"/>
          <w:szCs w:val="28"/>
        </w:rPr>
      </w:pPr>
      <w:r w:rsidRPr="00B030DC">
        <w:rPr>
          <w:color w:val="000000"/>
          <w:szCs w:val="28"/>
        </w:rPr>
        <w:t xml:space="preserve">содействию в разработке комплекса организационно-технических мероприятий государственной поддержки лесного хозяйства и лесопромышленного комплекса </w:t>
      </w:r>
      <w:r w:rsidR="0023414D">
        <w:rPr>
          <w:color w:val="000000"/>
          <w:szCs w:val="28"/>
        </w:rPr>
        <w:t>Поволжья</w:t>
      </w:r>
      <w:r w:rsidRPr="00B030DC">
        <w:rPr>
          <w:color w:val="000000"/>
          <w:szCs w:val="28"/>
        </w:rPr>
        <w:t xml:space="preserve">; </w:t>
      </w:r>
    </w:p>
    <w:p w:rsidR="00F3249C" w:rsidRPr="00B030DC" w:rsidRDefault="00F3249C" w:rsidP="00064D94">
      <w:pPr>
        <w:numPr>
          <w:ilvl w:val="0"/>
          <w:numId w:val="14"/>
        </w:numPr>
        <w:jc w:val="both"/>
        <w:rPr>
          <w:color w:val="000000"/>
          <w:szCs w:val="28"/>
        </w:rPr>
      </w:pPr>
      <w:r w:rsidRPr="00B030DC">
        <w:rPr>
          <w:color w:val="000000"/>
          <w:szCs w:val="28"/>
        </w:rPr>
        <w:t>подготовке предложений по совершенствованию законодательной базы на федеральном и территориальном уровнях.</w:t>
      </w:r>
    </w:p>
    <w:p w:rsidR="00F3249C" w:rsidRPr="00B030DC" w:rsidRDefault="00F3249C" w:rsidP="00F3249C">
      <w:pPr>
        <w:pStyle w:val="31"/>
        <w:rPr>
          <w:bCs/>
          <w:szCs w:val="28"/>
        </w:rPr>
      </w:pPr>
      <w:r w:rsidRPr="00B030DC">
        <w:rPr>
          <w:bCs/>
          <w:szCs w:val="28"/>
        </w:rPr>
        <w:t xml:space="preserve">Значимость </w:t>
      </w:r>
      <w:r w:rsidR="00FD6673">
        <w:rPr>
          <w:bCs/>
          <w:szCs w:val="28"/>
        </w:rPr>
        <w:t>лесного к</w:t>
      </w:r>
      <w:r w:rsidR="000246A8">
        <w:rPr>
          <w:bCs/>
          <w:szCs w:val="28"/>
        </w:rPr>
        <w:t>о</w:t>
      </w:r>
      <w:r w:rsidR="00FD6673">
        <w:rPr>
          <w:bCs/>
          <w:szCs w:val="28"/>
        </w:rPr>
        <w:t>мплекса</w:t>
      </w:r>
      <w:r w:rsidRPr="00B030DC">
        <w:rPr>
          <w:bCs/>
          <w:szCs w:val="28"/>
        </w:rPr>
        <w:t xml:space="preserve"> </w:t>
      </w:r>
      <w:r w:rsidR="00377237">
        <w:rPr>
          <w:bCs/>
          <w:szCs w:val="28"/>
        </w:rPr>
        <w:t>Ульяновской</w:t>
      </w:r>
      <w:r w:rsidRPr="00B030DC">
        <w:rPr>
          <w:bCs/>
          <w:szCs w:val="28"/>
        </w:rPr>
        <w:t xml:space="preserve"> области определяется наличием и состоянием лесного фонда. Запас древесины в лесах на территории </w:t>
      </w:r>
      <w:r w:rsidR="00377237">
        <w:rPr>
          <w:bCs/>
          <w:szCs w:val="28"/>
        </w:rPr>
        <w:t>Ульяновской</w:t>
      </w:r>
      <w:r w:rsidRPr="00B030DC">
        <w:rPr>
          <w:bCs/>
          <w:szCs w:val="28"/>
        </w:rPr>
        <w:t xml:space="preserve"> области и его соотношение с соседними регионами </w:t>
      </w:r>
      <w:r w:rsidR="00377237">
        <w:rPr>
          <w:bCs/>
          <w:szCs w:val="28"/>
        </w:rPr>
        <w:t>Приволжского</w:t>
      </w:r>
      <w:r w:rsidRPr="00B030DC">
        <w:rPr>
          <w:bCs/>
          <w:szCs w:val="28"/>
        </w:rPr>
        <w:t xml:space="preserve"> федерального округа представлен в нижеследующей таблице:</w:t>
      </w:r>
    </w:p>
    <w:p w:rsidR="00771298" w:rsidRDefault="00771298" w:rsidP="00F3249C">
      <w:pPr>
        <w:pStyle w:val="31"/>
        <w:jc w:val="right"/>
        <w:rPr>
          <w:bCs/>
          <w:szCs w:val="28"/>
        </w:rPr>
      </w:pPr>
    </w:p>
    <w:p w:rsidR="00771298" w:rsidRDefault="00771298" w:rsidP="00F3249C">
      <w:pPr>
        <w:pStyle w:val="31"/>
        <w:jc w:val="right"/>
        <w:rPr>
          <w:bCs/>
          <w:szCs w:val="28"/>
        </w:rPr>
      </w:pPr>
    </w:p>
    <w:p w:rsidR="00F3249C" w:rsidRDefault="00F3249C" w:rsidP="00F3249C">
      <w:pPr>
        <w:pStyle w:val="31"/>
        <w:jc w:val="right"/>
        <w:rPr>
          <w:bCs/>
          <w:szCs w:val="28"/>
        </w:rPr>
      </w:pPr>
      <w:r w:rsidRPr="00B030DC">
        <w:rPr>
          <w:bCs/>
          <w:szCs w:val="28"/>
        </w:rPr>
        <w:t xml:space="preserve">Таблица 1. </w:t>
      </w:r>
    </w:p>
    <w:p w:rsidR="00771298" w:rsidRDefault="00771298" w:rsidP="00F3249C">
      <w:pPr>
        <w:pStyle w:val="31"/>
        <w:jc w:val="right"/>
        <w:rPr>
          <w:bCs/>
          <w:szCs w:val="28"/>
        </w:rPr>
      </w:pPr>
    </w:p>
    <w:p w:rsidR="00771298" w:rsidRPr="00B030DC" w:rsidRDefault="00771298" w:rsidP="00F3249C">
      <w:pPr>
        <w:pStyle w:val="31"/>
        <w:jc w:val="right"/>
        <w:rPr>
          <w:bCs/>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44"/>
        <w:gridCol w:w="2128"/>
        <w:gridCol w:w="2061"/>
        <w:gridCol w:w="2121"/>
      </w:tblGrid>
      <w:tr w:rsidR="00057A69" w:rsidRPr="00B030DC" w:rsidTr="00822952">
        <w:trPr>
          <w:cantSplit/>
        </w:trPr>
        <w:tc>
          <w:tcPr>
            <w:tcW w:w="1803" w:type="pct"/>
            <w:vMerge w:val="restart"/>
            <w:tcBorders>
              <w:top w:val="single" w:sz="4" w:space="0" w:color="auto"/>
              <w:left w:val="single" w:sz="4" w:space="0" w:color="auto"/>
              <w:right w:val="single" w:sz="4" w:space="0" w:color="auto"/>
            </w:tcBorders>
            <w:vAlign w:val="center"/>
            <w:hideMark/>
          </w:tcPr>
          <w:p w:rsidR="00057A69" w:rsidRPr="00A73814" w:rsidRDefault="00057A69" w:rsidP="00822952">
            <w:pPr>
              <w:pStyle w:val="a9"/>
              <w:tabs>
                <w:tab w:val="left" w:pos="708"/>
              </w:tabs>
              <w:jc w:val="center"/>
              <w:rPr>
                <w:sz w:val="24"/>
                <w:lang w:val="ru-RU" w:eastAsia="ru-RU"/>
              </w:rPr>
            </w:pPr>
            <w:r w:rsidRPr="00A73814">
              <w:rPr>
                <w:sz w:val="24"/>
                <w:lang w:val="ru-RU" w:eastAsia="ru-RU"/>
              </w:rPr>
              <w:t>Регионы</w:t>
            </w:r>
          </w:p>
        </w:tc>
        <w:tc>
          <w:tcPr>
            <w:tcW w:w="3197" w:type="pct"/>
            <w:gridSpan w:val="3"/>
            <w:tcBorders>
              <w:top w:val="single" w:sz="4" w:space="0" w:color="auto"/>
              <w:left w:val="single" w:sz="4" w:space="0" w:color="auto"/>
              <w:bottom w:val="single" w:sz="4" w:space="0" w:color="auto"/>
              <w:right w:val="single" w:sz="4" w:space="0" w:color="auto"/>
            </w:tcBorders>
            <w:hideMark/>
          </w:tcPr>
          <w:p w:rsidR="00057A69" w:rsidRPr="00C2511C" w:rsidRDefault="00057A69">
            <w:pPr>
              <w:jc w:val="center"/>
              <w:rPr>
                <w:sz w:val="24"/>
              </w:rPr>
            </w:pPr>
            <w:r w:rsidRPr="00C2511C">
              <w:rPr>
                <w:sz w:val="24"/>
              </w:rPr>
              <w:t>Запас древесины</w:t>
            </w:r>
            <w:r w:rsidR="00822952" w:rsidRPr="00C2511C">
              <w:rPr>
                <w:sz w:val="24"/>
              </w:rPr>
              <w:t>, млн. куб.м.</w:t>
            </w:r>
          </w:p>
        </w:tc>
      </w:tr>
      <w:tr w:rsidR="00822952" w:rsidRPr="00B030DC" w:rsidTr="00F87D25">
        <w:trPr>
          <w:cantSplit/>
          <w:trHeight w:val="422"/>
        </w:trPr>
        <w:tc>
          <w:tcPr>
            <w:tcW w:w="0" w:type="auto"/>
            <w:vMerge/>
            <w:tcBorders>
              <w:left w:val="single" w:sz="4" w:space="0" w:color="auto"/>
              <w:right w:val="single" w:sz="4" w:space="0" w:color="auto"/>
            </w:tcBorders>
            <w:vAlign w:val="center"/>
            <w:hideMark/>
          </w:tcPr>
          <w:p w:rsidR="00822952" w:rsidRPr="00C2511C" w:rsidRDefault="00822952">
            <w:pPr>
              <w:rPr>
                <w:sz w:val="24"/>
              </w:rPr>
            </w:pPr>
          </w:p>
        </w:tc>
        <w:tc>
          <w:tcPr>
            <w:tcW w:w="0" w:type="auto"/>
            <w:vMerge w:val="restart"/>
            <w:tcBorders>
              <w:top w:val="single" w:sz="4" w:space="0" w:color="auto"/>
              <w:left w:val="single" w:sz="4" w:space="0" w:color="auto"/>
              <w:right w:val="single" w:sz="4" w:space="0" w:color="auto"/>
            </w:tcBorders>
            <w:vAlign w:val="center"/>
            <w:hideMark/>
          </w:tcPr>
          <w:p w:rsidR="00822952" w:rsidRPr="00C2511C" w:rsidRDefault="00822952" w:rsidP="00361A73">
            <w:pPr>
              <w:jc w:val="center"/>
              <w:rPr>
                <w:sz w:val="24"/>
              </w:rPr>
            </w:pPr>
            <w:r w:rsidRPr="00C2511C">
              <w:rPr>
                <w:sz w:val="24"/>
              </w:rPr>
              <w:t>Всего</w:t>
            </w:r>
          </w:p>
        </w:tc>
        <w:tc>
          <w:tcPr>
            <w:tcW w:w="2113" w:type="pct"/>
            <w:gridSpan w:val="2"/>
            <w:tcBorders>
              <w:top w:val="single" w:sz="4" w:space="0" w:color="auto"/>
              <w:left w:val="single" w:sz="4" w:space="0" w:color="auto"/>
              <w:bottom w:val="single" w:sz="4" w:space="0" w:color="auto"/>
              <w:right w:val="single" w:sz="4" w:space="0" w:color="auto"/>
            </w:tcBorders>
            <w:vAlign w:val="center"/>
            <w:hideMark/>
          </w:tcPr>
          <w:p w:rsidR="00822952" w:rsidRPr="00C2511C" w:rsidRDefault="00822952">
            <w:pPr>
              <w:jc w:val="center"/>
              <w:rPr>
                <w:sz w:val="24"/>
              </w:rPr>
            </w:pPr>
            <w:r w:rsidRPr="00C2511C">
              <w:rPr>
                <w:sz w:val="24"/>
              </w:rPr>
              <w:t>из них лесных насаждений с преобладанием</w:t>
            </w:r>
          </w:p>
        </w:tc>
      </w:tr>
      <w:tr w:rsidR="00057A69" w:rsidRPr="00B030DC" w:rsidTr="00F87D25">
        <w:trPr>
          <w:cantSplit/>
          <w:trHeight w:val="472"/>
        </w:trPr>
        <w:tc>
          <w:tcPr>
            <w:tcW w:w="0" w:type="auto"/>
            <w:vMerge/>
            <w:tcBorders>
              <w:left w:val="single" w:sz="4" w:space="0" w:color="auto"/>
              <w:bottom w:val="single" w:sz="4" w:space="0" w:color="auto"/>
              <w:right w:val="single" w:sz="4" w:space="0" w:color="auto"/>
            </w:tcBorders>
            <w:vAlign w:val="center"/>
            <w:hideMark/>
          </w:tcPr>
          <w:p w:rsidR="00057A69" w:rsidRPr="00C2511C" w:rsidRDefault="00057A69">
            <w:pPr>
              <w:rPr>
                <w:sz w:val="24"/>
              </w:rPr>
            </w:pPr>
          </w:p>
        </w:tc>
        <w:tc>
          <w:tcPr>
            <w:tcW w:w="0" w:type="auto"/>
            <w:vMerge/>
            <w:tcBorders>
              <w:left w:val="single" w:sz="4" w:space="0" w:color="auto"/>
              <w:bottom w:val="single" w:sz="4" w:space="0" w:color="auto"/>
              <w:right w:val="single" w:sz="4" w:space="0" w:color="auto"/>
            </w:tcBorders>
            <w:vAlign w:val="center"/>
            <w:hideMark/>
          </w:tcPr>
          <w:p w:rsidR="00057A69" w:rsidRPr="00C2511C" w:rsidRDefault="00057A69" w:rsidP="00361A73">
            <w:pPr>
              <w:jc w:val="center"/>
              <w:rPr>
                <w:sz w:val="24"/>
              </w:rPr>
            </w:pPr>
          </w:p>
        </w:tc>
        <w:tc>
          <w:tcPr>
            <w:tcW w:w="1050" w:type="pct"/>
            <w:tcBorders>
              <w:top w:val="single" w:sz="4" w:space="0" w:color="auto"/>
              <w:left w:val="single" w:sz="4" w:space="0" w:color="auto"/>
              <w:bottom w:val="single" w:sz="4" w:space="0" w:color="auto"/>
              <w:right w:val="single" w:sz="4" w:space="0" w:color="auto"/>
            </w:tcBorders>
            <w:vAlign w:val="center"/>
            <w:hideMark/>
          </w:tcPr>
          <w:p w:rsidR="00057A69" w:rsidRPr="00C2511C" w:rsidRDefault="00057A69">
            <w:pPr>
              <w:jc w:val="center"/>
              <w:rPr>
                <w:sz w:val="24"/>
              </w:rPr>
            </w:pPr>
            <w:r w:rsidRPr="00C2511C">
              <w:rPr>
                <w:sz w:val="24"/>
              </w:rPr>
              <w:t>хвойных древесных пород</w:t>
            </w:r>
          </w:p>
        </w:tc>
        <w:tc>
          <w:tcPr>
            <w:tcW w:w="1063" w:type="pct"/>
            <w:tcBorders>
              <w:top w:val="single" w:sz="4" w:space="0" w:color="auto"/>
              <w:left w:val="single" w:sz="4" w:space="0" w:color="auto"/>
              <w:bottom w:val="single" w:sz="4" w:space="0" w:color="auto"/>
              <w:right w:val="single" w:sz="4" w:space="0" w:color="auto"/>
            </w:tcBorders>
            <w:vAlign w:val="center"/>
            <w:hideMark/>
          </w:tcPr>
          <w:p w:rsidR="00057A69" w:rsidRPr="00C2511C" w:rsidRDefault="00057A69" w:rsidP="00057A69">
            <w:pPr>
              <w:jc w:val="center"/>
              <w:rPr>
                <w:sz w:val="24"/>
              </w:rPr>
            </w:pPr>
            <w:r w:rsidRPr="00C2511C">
              <w:rPr>
                <w:sz w:val="24"/>
              </w:rPr>
              <w:t>твёрдолиственных древесных пород</w:t>
            </w:r>
          </w:p>
        </w:tc>
      </w:tr>
      <w:tr w:rsidR="00F87D25" w:rsidRPr="00B030DC" w:rsidTr="00F87D25">
        <w:tc>
          <w:tcPr>
            <w:tcW w:w="1803" w:type="pct"/>
            <w:tcBorders>
              <w:top w:val="single" w:sz="4" w:space="0" w:color="auto"/>
              <w:left w:val="single" w:sz="4" w:space="0" w:color="auto"/>
              <w:bottom w:val="single" w:sz="4" w:space="0" w:color="auto"/>
              <w:right w:val="single" w:sz="4" w:space="0" w:color="auto"/>
            </w:tcBorders>
            <w:hideMark/>
          </w:tcPr>
          <w:p w:rsidR="00F87D25" w:rsidRPr="00C2511C" w:rsidRDefault="00F87D25">
            <w:pPr>
              <w:jc w:val="both"/>
              <w:rPr>
                <w:b/>
                <w:bCs/>
                <w:color w:val="000000"/>
                <w:sz w:val="24"/>
              </w:rPr>
            </w:pPr>
            <w:r w:rsidRPr="00C2511C">
              <w:rPr>
                <w:b/>
                <w:bCs/>
                <w:color w:val="000000"/>
                <w:sz w:val="24"/>
              </w:rPr>
              <w:t>Приволжский Федеральный округ</w:t>
            </w:r>
          </w:p>
        </w:tc>
        <w:tc>
          <w:tcPr>
            <w:tcW w:w="1084" w:type="pct"/>
            <w:tcBorders>
              <w:top w:val="single" w:sz="4" w:space="0" w:color="auto"/>
              <w:left w:val="single" w:sz="4" w:space="0" w:color="auto"/>
              <w:bottom w:val="single" w:sz="4" w:space="0" w:color="auto"/>
              <w:right w:val="single" w:sz="4" w:space="0" w:color="auto"/>
            </w:tcBorders>
            <w:hideMark/>
          </w:tcPr>
          <w:p w:rsidR="00F87D25" w:rsidRPr="009E1BDC" w:rsidRDefault="002412D7">
            <w:pPr>
              <w:jc w:val="right"/>
              <w:rPr>
                <w:b/>
                <w:sz w:val="24"/>
              </w:rPr>
            </w:pPr>
            <w:r>
              <w:rPr>
                <w:b/>
                <w:sz w:val="24"/>
              </w:rPr>
              <w:t>5665,52</w:t>
            </w:r>
          </w:p>
        </w:tc>
        <w:tc>
          <w:tcPr>
            <w:tcW w:w="1050" w:type="pct"/>
            <w:tcBorders>
              <w:top w:val="single" w:sz="4" w:space="0" w:color="auto"/>
              <w:left w:val="single" w:sz="4" w:space="0" w:color="auto"/>
              <w:bottom w:val="single" w:sz="4" w:space="0" w:color="auto"/>
              <w:right w:val="single" w:sz="4" w:space="0" w:color="auto"/>
            </w:tcBorders>
            <w:hideMark/>
          </w:tcPr>
          <w:p w:rsidR="00F87D25" w:rsidRPr="009E1BDC" w:rsidRDefault="002412D7">
            <w:pPr>
              <w:jc w:val="right"/>
              <w:rPr>
                <w:b/>
                <w:sz w:val="24"/>
              </w:rPr>
            </w:pPr>
            <w:r>
              <w:rPr>
                <w:b/>
                <w:sz w:val="24"/>
              </w:rPr>
              <w:t>2720,24</w:t>
            </w:r>
          </w:p>
        </w:tc>
        <w:tc>
          <w:tcPr>
            <w:tcW w:w="1063" w:type="pct"/>
            <w:tcBorders>
              <w:top w:val="single" w:sz="4" w:space="0" w:color="auto"/>
              <w:left w:val="single" w:sz="4" w:space="0" w:color="auto"/>
              <w:bottom w:val="single" w:sz="4" w:space="0" w:color="auto"/>
              <w:right w:val="single" w:sz="4" w:space="0" w:color="auto"/>
            </w:tcBorders>
            <w:hideMark/>
          </w:tcPr>
          <w:p w:rsidR="00F87D25" w:rsidRPr="009E1BDC" w:rsidRDefault="002412D7">
            <w:pPr>
              <w:jc w:val="right"/>
              <w:rPr>
                <w:b/>
                <w:sz w:val="24"/>
              </w:rPr>
            </w:pPr>
            <w:r>
              <w:rPr>
                <w:b/>
                <w:sz w:val="24"/>
              </w:rPr>
              <w:t>244,95</w:t>
            </w:r>
          </w:p>
        </w:tc>
      </w:tr>
      <w:tr w:rsidR="00F87D25" w:rsidRPr="00B030DC" w:rsidTr="00F3249C">
        <w:tc>
          <w:tcPr>
            <w:tcW w:w="1803" w:type="pct"/>
            <w:tcBorders>
              <w:top w:val="single" w:sz="4" w:space="0" w:color="auto"/>
              <w:left w:val="single" w:sz="4" w:space="0" w:color="auto"/>
              <w:bottom w:val="single" w:sz="4" w:space="0" w:color="auto"/>
              <w:right w:val="single" w:sz="4" w:space="0" w:color="auto"/>
            </w:tcBorders>
            <w:hideMark/>
          </w:tcPr>
          <w:p w:rsidR="00F87D25" w:rsidRPr="00C2511C" w:rsidRDefault="00F87D25">
            <w:pPr>
              <w:jc w:val="both"/>
              <w:rPr>
                <w:bCs/>
                <w:color w:val="000000"/>
                <w:sz w:val="24"/>
              </w:rPr>
            </w:pPr>
            <w:r w:rsidRPr="00C2511C">
              <w:rPr>
                <w:bCs/>
                <w:color w:val="000000"/>
                <w:sz w:val="24"/>
              </w:rPr>
              <w:t>Республика Башкортостан</w:t>
            </w:r>
          </w:p>
        </w:tc>
        <w:tc>
          <w:tcPr>
            <w:tcW w:w="1084" w:type="pct"/>
            <w:tcBorders>
              <w:top w:val="single" w:sz="4" w:space="0" w:color="auto"/>
              <w:left w:val="single" w:sz="4" w:space="0" w:color="auto"/>
              <w:bottom w:val="single" w:sz="4" w:space="0" w:color="auto"/>
              <w:right w:val="single" w:sz="4" w:space="0" w:color="auto"/>
            </w:tcBorders>
            <w:hideMark/>
          </w:tcPr>
          <w:p w:rsidR="00F87D25" w:rsidRPr="00C2511C" w:rsidRDefault="00F87D25">
            <w:pPr>
              <w:jc w:val="right"/>
              <w:rPr>
                <w:sz w:val="24"/>
              </w:rPr>
            </w:pPr>
            <w:r w:rsidRPr="00C2511C">
              <w:rPr>
                <w:sz w:val="24"/>
              </w:rPr>
              <w:t>824,18</w:t>
            </w:r>
          </w:p>
        </w:tc>
        <w:tc>
          <w:tcPr>
            <w:tcW w:w="1050" w:type="pct"/>
            <w:tcBorders>
              <w:top w:val="single" w:sz="4" w:space="0" w:color="auto"/>
              <w:left w:val="single" w:sz="4" w:space="0" w:color="auto"/>
              <w:bottom w:val="single" w:sz="4" w:space="0" w:color="auto"/>
              <w:right w:val="single" w:sz="4" w:space="0" w:color="auto"/>
            </w:tcBorders>
            <w:hideMark/>
          </w:tcPr>
          <w:p w:rsidR="00F87D25" w:rsidRPr="00C2511C" w:rsidRDefault="00F87D25">
            <w:pPr>
              <w:jc w:val="right"/>
              <w:rPr>
                <w:sz w:val="24"/>
              </w:rPr>
            </w:pPr>
            <w:r w:rsidRPr="00C2511C">
              <w:rPr>
                <w:sz w:val="24"/>
              </w:rPr>
              <w:t>196,56</w:t>
            </w:r>
          </w:p>
        </w:tc>
        <w:tc>
          <w:tcPr>
            <w:tcW w:w="1063" w:type="pct"/>
            <w:tcBorders>
              <w:top w:val="single" w:sz="4" w:space="0" w:color="auto"/>
              <w:left w:val="single" w:sz="4" w:space="0" w:color="auto"/>
              <w:bottom w:val="single" w:sz="4" w:space="0" w:color="auto"/>
              <w:right w:val="single" w:sz="4" w:space="0" w:color="auto"/>
            </w:tcBorders>
            <w:hideMark/>
          </w:tcPr>
          <w:p w:rsidR="00F87D25" w:rsidRPr="00C2511C" w:rsidRDefault="00F87D25">
            <w:pPr>
              <w:jc w:val="right"/>
              <w:rPr>
                <w:sz w:val="24"/>
              </w:rPr>
            </w:pPr>
            <w:r w:rsidRPr="00C2511C">
              <w:rPr>
                <w:sz w:val="24"/>
              </w:rPr>
              <w:t>59,68</w:t>
            </w:r>
          </w:p>
        </w:tc>
      </w:tr>
      <w:tr w:rsidR="001D44F3" w:rsidRPr="00B030DC" w:rsidTr="00F3249C">
        <w:tc>
          <w:tcPr>
            <w:tcW w:w="1803" w:type="pct"/>
            <w:tcBorders>
              <w:top w:val="single" w:sz="4" w:space="0" w:color="auto"/>
              <w:left w:val="single" w:sz="4" w:space="0" w:color="auto"/>
              <w:bottom w:val="single" w:sz="4" w:space="0" w:color="auto"/>
              <w:right w:val="single" w:sz="4" w:space="0" w:color="auto"/>
            </w:tcBorders>
            <w:hideMark/>
          </w:tcPr>
          <w:p w:rsidR="001D44F3" w:rsidRPr="00C2511C" w:rsidRDefault="001D44F3">
            <w:pPr>
              <w:jc w:val="both"/>
              <w:rPr>
                <w:bCs/>
                <w:color w:val="000000"/>
                <w:sz w:val="24"/>
              </w:rPr>
            </w:pPr>
            <w:r w:rsidRPr="00C2511C">
              <w:rPr>
                <w:bCs/>
                <w:color w:val="000000"/>
                <w:sz w:val="24"/>
              </w:rPr>
              <w:t>Республика Марий Эл</w:t>
            </w:r>
          </w:p>
        </w:tc>
        <w:tc>
          <w:tcPr>
            <w:tcW w:w="1084" w:type="pct"/>
            <w:tcBorders>
              <w:top w:val="single" w:sz="4" w:space="0" w:color="auto"/>
              <w:left w:val="single" w:sz="4" w:space="0" w:color="auto"/>
              <w:bottom w:val="single" w:sz="4" w:space="0" w:color="auto"/>
              <w:right w:val="single" w:sz="4" w:space="0" w:color="auto"/>
            </w:tcBorders>
            <w:hideMark/>
          </w:tcPr>
          <w:p w:rsidR="001D44F3" w:rsidRPr="00C2511C" w:rsidRDefault="001D44F3">
            <w:pPr>
              <w:jc w:val="right"/>
              <w:rPr>
                <w:sz w:val="24"/>
              </w:rPr>
            </w:pPr>
            <w:r w:rsidRPr="00C2511C">
              <w:rPr>
                <w:sz w:val="24"/>
              </w:rPr>
              <w:t>205,18</w:t>
            </w:r>
          </w:p>
        </w:tc>
        <w:tc>
          <w:tcPr>
            <w:tcW w:w="1050" w:type="pct"/>
            <w:tcBorders>
              <w:top w:val="single" w:sz="4" w:space="0" w:color="auto"/>
              <w:left w:val="single" w:sz="4" w:space="0" w:color="auto"/>
              <w:bottom w:val="single" w:sz="4" w:space="0" w:color="auto"/>
              <w:right w:val="single" w:sz="4" w:space="0" w:color="auto"/>
            </w:tcBorders>
            <w:hideMark/>
          </w:tcPr>
          <w:p w:rsidR="001D44F3" w:rsidRPr="00C2511C" w:rsidRDefault="001D44F3">
            <w:pPr>
              <w:jc w:val="right"/>
              <w:rPr>
                <w:sz w:val="24"/>
              </w:rPr>
            </w:pPr>
            <w:r w:rsidRPr="00C2511C">
              <w:rPr>
                <w:sz w:val="24"/>
              </w:rPr>
              <w:t>101,79</w:t>
            </w:r>
          </w:p>
        </w:tc>
        <w:tc>
          <w:tcPr>
            <w:tcW w:w="1063" w:type="pct"/>
            <w:tcBorders>
              <w:top w:val="single" w:sz="4" w:space="0" w:color="auto"/>
              <w:left w:val="single" w:sz="4" w:space="0" w:color="auto"/>
              <w:bottom w:val="single" w:sz="4" w:space="0" w:color="auto"/>
              <w:right w:val="single" w:sz="4" w:space="0" w:color="auto"/>
            </w:tcBorders>
            <w:hideMark/>
          </w:tcPr>
          <w:p w:rsidR="001D44F3" w:rsidRPr="00C2511C" w:rsidRDefault="001D44F3">
            <w:pPr>
              <w:jc w:val="right"/>
              <w:rPr>
                <w:sz w:val="24"/>
              </w:rPr>
            </w:pPr>
            <w:r w:rsidRPr="00C2511C">
              <w:rPr>
                <w:sz w:val="24"/>
              </w:rPr>
              <w:t>2,12</w:t>
            </w:r>
          </w:p>
        </w:tc>
      </w:tr>
      <w:tr w:rsidR="001D44F3" w:rsidRPr="00B030DC" w:rsidTr="00F3249C">
        <w:tc>
          <w:tcPr>
            <w:tcW w:w="1803" w:type="pct"/>
            <w:tcBorders>
              <w:top w:val="single" w:sz="4" w:space="0" w:color="auto"/>
              <w:left w:val="single" w:sz="4" w:space="0" w:color="auto"/>
              <w:bottom w:val="single" w:sz="4" w:space="0" w:color="auto"/>
              <w:right w:val="single" w:sz="4" w:space="0" w:color="auto"/>
            </w:tcBorders>
            <w:hideMark/>
          </w:tcPr>
          <w:p w:rsidR="001D44F3" w:rsidRPr="00C2511C" w:rsidRDefault="001D44F3">
            <w:pPr>
              <w:jc w:val="both"/>
              <w:rPr>
                <w:bCs/>
                <w:color w:val="000000"/>
                <w:sz w:val="24"/>
              </w:rPr>
            </w:pPr>
            <w:r w:rsidRPr="00C2511C">
              <w:rPr>
                <w:bCs/>
                <w:color w:val="000000"/>
                <w:sz w:val="24"/>
              </w:rPr>
              <w:t>Республика Мордовия</w:t>
            </w:r>
          </w:p>
        </w:tc>
        <w:tc>
          <w:tcPr>
            <w:tcW w:w="1084" w:type="pct"/>
            <w:tcBorders>
              <w:top w:val="single" w:sz="4" w:space="0" w:color="auto"/>
              <w:left w:val="single" w:sz="4" w:space="0" w:color="auto"/>
              <w:bottom w:val="single" w:sz="4" w:space="0" w:color="auto"/>
              <w:right w:val="single" w:sz="4" w:space="0" w:color="auto"/>
            </w:tcBorders>
            <w:hideMark/>
          </w:tcPr>
          <w:p w:rsidR="001D44F3" w:rsidRPr="00C2511C" w:rsidRDefault="001D44F3">
            <w:pPr>
              <w:jc w:val="right"/>
              <w:rPr>
                <w:sz w:val="24"/>
              </w:rPr>
            </w:pPr>
            <w:r w:rsidRPr="00C2511C">
              <w:rPr>
                <w:sz w:val="24"/>
              </w:rPr>
              <w:t>125,64</w:t>
            </w:r>
          </w:p>
        </w:tc>
        <w:tc>
          <w:tcPr>
            <w:tcW w:w="1050" w:type="pct"/>
            <w:tcBorders>
              <w:top w:val="single" w:sz="4" w:space="0" w:color="auto"/>
              <w:left w:val="single" w:sz="4" w:space="0" w:color="auto"/>
              <w:bottom w:val="single" w:sz="4" w:space="0" w:color="auto"/>
              <w:right w:val="single" w:sz="4" w:space="0" w:color="auto"/>
            </w:tcBorders>
            <w:hideMark/>
          </w:tcPr>
          <w:p w:rsidR="001D44F3" w:rsidRPr="00C2511C" w:rsidRDefault="001D44F3">
            <w:pPr>
              <w:jc w:val="right"/>
              <w:rPr>
                <w:sz w:val="24"/>
              </w:rPr>
            </w:pPr>
            <w:r w:rsidRPr="00C2511C">
              <w:rPr>
                <w:sz w:val="24"/>
              </w:rPr>
              <w:t>49,23</w:t>
            </w:r>
          </w:p>
        </w:tc>
        <w:tc>
          <w:tcPr>
            <w:tcW w:w="1063" w:type="pct"/>
            <w:tcBorders>
              <w:top w:val="single" w:sz="4" w:space="0" w:color="auto"/>
              <w:left w:val="single" w:sz="4" w:space="0" w:color="auto"/>
              <w:bottom w:val="single" w:sz="4" w:space="0" w:color="auto"/>
              <w:right w:val="single" w:sz="4" w:space="0" w:color="auto"/>
            </w:tcBorders>
            <w:hideMark/>
          </w:tcPr>
          <w:p w:rsidR="001D44F3" w:rsidRPr="00C2511C" w:rsidRDefault="001D44F3">
            <w:pPr>
              <w:jc w:val="right"/>
              <w:rPr>
                <w:sz w:val="24"/>
              </w:rPr>
            </w:pPr>
            <w:r w:rsidRPr="00C2511C">
              <w:rPr>
                <w:sz w:val="24"/>
              </w:rPr>
              <w:t>14,51</w:t>
            </w:r>
          </w:p>
        </w:tc>
      </w:tr>
      <w:tr w:rsidR="001D44F3" w:rsidRPr="00B030DC" w:rsidTr="00F3249C">
        <w:tc>
          <w:tcPr>
            <w:tcW w:w="1803" w:type="pct"/>
            <w:tcBorders>
              <w:top w:val="single" w:sz="4" w:space="0" w:color="auto"/>
              <w:left w:val="single" w:sz="4" w:space="0" w:color="auto"/>
              <w:bottom w:val="single" w:sz="4" w:space="0" w:color="auto"/>
              <w:right w:val="single" w:sz="4" w:space="0" w:color="auto"/>
            </w:tcBorders>
            <w:hideMark/>
          </w:tcPr>
          <w:p w:rsidR="001D44F3" w:rsidRPr="00C2511C" w:rsidRDefault="001D44F3">
            <w:pPr>
              <w:jc w:val="both"/>
              <w:rPr>
                <w:bCs/>
                <w:color w:val="000000"/>
                <w:sz w:val="24"/>
              </w:rPr>
            </w:pPr>
            <w:r w:rsidRPr="00C2511C">
              <w:rPr>
                <w:bCs/>
                <w:color w:val="000000"/>
                <w:sz w:val="24"/>
              </w:rPr>
              <w:t>Республика Татарстан</w:t>
            </w:r>
          </w:p>
        </w:tc>
        <w:tc>
          <w:tcPr>
            <w:tcW w:w="1084" w:type="pct"/>
            <w:tcBorders>
              <w:top w:val="single" w:sz="4" w:space="0" w:color="auto"/>
              <w:left w:val="single" w:sz="4" w:space="0" w:color="auto"/>
              <w:bottom w:val="single" w:sz="4" w:space="0" w:color="auto"/>
              <w:right w:val="single" w:sz="4" w:space="0" w:color="auto"/>
            </w:tcBorders>
            <w:hideMark/>
          </w:tcPr>
          <w:p w:rsidR="001D44F3" w:rsidRPr="00C2511C" w:rsidRDefault="001D44F3">
            <w:pPr>
              <w:jc w:val="right"/>
              <w:rPr>
                <w:sz w:val="24"/>
              </w:rPr>
            </w:pPr>
            <w:r w:rsidRPr="00C2511C">
              <w:rPr>
                <w:sz w:val="24"/>
              </w:rPr>
              <w:t>198,08</w:t>
            </w:r>
          </w:p>
        </w:tc>
        <w:tc>
          <w:tcPr>
            <w:tcW w:w="1050" w:type="pct"/>
            <w:tcBorders>
              <w:top w:val="single" w:sz="4" w:space="0" w:color="auto"/>
              <w:left w:val="single" w:sz="4" w:space="0" w:color="auto"/>
              <w:bottom w:val="single" w:sz="4" w:space="0" w:color="auto"/>
              <w:right w:val="single" w:sz="4" w:space="0" w:color="auto"/>
            </w:tcBorders>
            <w:hideMark/>
          </w:tcPr>
          <w:p w:rsidR="001D44F3" w:rsidRPr="00C2511C" w:rsidRDefault="001D44F3">
            <w:pPr>
              <w:jc w:val="right"/>
              <w:rPr>
                <w:sz w:val="24"/>
              </w:rPr>
            </w:pPr>
            <w:r w:rsidRPr="00C2511C">
              <w:rPr>
                <w:sz w:val="24"/>
              </w:rPr>
              <w:t>54,60</w:t>
            </w:r>
          </w:p>
        </w:tc>
        <w:tc>
          <w:tcPr>
            <w:tcW w:w="1063" w:type="pct"/>
            <w:tcBorders>
              <w:top w:val="single" w:sz="4" w:space="0" w:color="auto"/>
              <w:left w:val="single" w:sz="4" w:space="0" w:color="auto"/>
              <w:bottom w:val="single" w:sz="4" w:space="0" w:color="auto"/>
              <w:right w:val="single" w:sz="4" w:space="0" w:color="auto"/>
            </w:tcBorders>
            <w:hideMark/>
          </w:tcPr>
          <w:p w:rsidR="001D44F3" w:rsidRPr="00C2511C" w:rsidRDefault="001D44F3">
            <w:pPr>
              <w:jc w:val="right"/>
              <w:rPr>
                <w:sz w:val="24"/>
              </w:rPr>
            </w:pPr>
            <w:r w:rsidRPr="00C2511C">
              <w:rPr>
                <w:sz w:val="24"/>
              </w:rPr>
              <w:t>23,30</w:t>
            </w:r>
          </w:p>
        </w:tc>
      </w:tr>
      <w:tr w:rsidR="0023428E" w:rsidRPr="00B030DC" w:rsidTr="00F3249C">
        <w:tc>
          <w:tcPr>
            <w:tcW w:w="1803" w:type="pct"/>
            <w:tcBorders>
              <w:top w:val="single" w:sz="4" w:space="0" w:color="auto"/>
              <w:left w:val="single" w:sz="4" w:space="0" w:color="auto"/>
              <w:bottom w:val="single" w:sz="4" w:space="0" w:color="auto"/>
              <w:right w:val="single" w:sz="4" w:space="0" w:color="auto"/>
            </w:tcBorders>
            <w:hideMark/>
          </w:tcPr>
          <w:p w:rsidR="0023428E" w:rsidRPr="00C2511C" w:rsidRDefault="0023428E">
            <w:pPr>
              <w:jc w:val="both"/>
              <w:rPr>
                <w:bCs/>
                <w:color w:val="000000"/>
                <w:sz w:val="24"/>
              </w:rPr>
            </w:pPr>
            <w:r w:rsidRPr="00C2511C">
              <w:rPr>
                <w:bCs/>
                <w:color w:val="000000"/>
                <w:sz w:val="24"/>
              </w:rPr>
              <w:t>Удмуртская республика</w:t>
            </w:r>
          </w:p>
        </w:tc>
        <w:tc>
          <w:tcPr>
            <w:tcW w:w="1084" w:type="pct"/>
            <w:tcBorders>
              <w:top w:val="single" w:sz="4" w:space="0" w:color="auto"/>
              <w:left w:val="single" w:sz="4" w:space="0" w:color="auto"/>
              <w:bottom w:val="single" w:sz="4" w:space="0" w:color="auto"/>
              <w:right w:val="single" w:sz="4" w:space="0" w:color="auto"/>
            </w:tcBorders>
            <w:hideMark/>
          </w:tcPr>
          <w:p w:rsidR="0023428E" w:rsidRPr="00C2511C" w:rsidRDefault="0023428E">
            <w:pPr>
              <w:jc w:val="right"/>
              <w:rPr>
                <w:sz w:val="24"/>
              </w:rPr>
            </w:pPr>
            <w:r w:rsidRPr="00C2511C">
              <w:rPr>
                <w:sz w:val="24"/>
              </w:rPr>
              <w:t>326,47</w:t>
            </w:r>
          </w:p>
        </w:tc>
        <w:tc>
          <w:tcPr>
            <w:tcW w:w="1050" w:type="pct"/>
            <w:tcBorders>
              <w:top w:val="single" w:sz="4" w:space="0" w:color="auto"/>
              <w:left w:val="single" w:sz="4" w:space="0" w:color="auto"/>
              <w:bottom w:val="single" w:sz="4" w:space="0" w:color="auto"/>
              <w:right w:val="single" w:sz="4" w:space="0" w:color="auto"/>
            </w:tcBorders>
            <w:hideMark/>
          </w:tcPr>
          <w:p w:rsidR="0023428E" w:rsidRPr="00C2511C" w:rsidRDefault="0023428E">
            <w:pPr>
              <w:jc w:val="right"/>
              <w:rPr>
                <w:sz w:val="24"/>
              </w:rPr>
            </w:pPr>
            <w:r w:rsidRPr="00C2511C">
              <w:rPr>
                <w:sz w:val="24"/>
              </w:rPr>
              <w:t>186,70</w:t>
            </w:r>
          </w:p>
        </w:tc>
        <w:tc>
          <w:tcPr>
            <w:tcW w:w="1063" w:type="pct"/>
            <w:tcBorders>
              <w:top w:val="single" w:sz="4" w:space="0" w:color="auto"/>
              <w:left w:val="single" w:sz="4" w:space="0" w:color="auto"/>
              <w:bottom w:val="single" w:sz="4" w:space="0" w:color="auto"/>
              <w:right w:val="single" w:sz="4" w:space="0" w:color="auto"/>
            </w:tcBorders>
            <w:hideMark/>
          </w:tcPr>
          <w:p w:rsidR="0023428E" w:rsidRPr="00C2511C" w:rsidRDefault="0023428E">
            <w:pPr>
              <w:jc w:val="right"/>
              <w:rPr>
                <w:sz w:val="24"/>
              </w:rPr>
            </w:pPr>
            <w:r w:rsidRPr="00C2511C">
              <w:rPr>
                <w:sz w:val="24"/>
              </w:rPr>
              <w:t>0,60</w:t>
            </w:r>
          </w:p>
        </w:tc>
      </w:tr>
      <w:tr w:rsidR="0023428E" w:rsidRPr="00B030DC" w:rsidTr="00F3249C">
        <w:tc>
          <w:tcPr>
            <w:tcW w:w="1803" w:type="pct"/>
            <w:tcBorders>
              <w:top w:val="single" w:sz="4" w:space="0" w:color="auto"/>
              <w:left w:val="single" w:sz="4" w:space="0" w:color="auto"/>
              <w:bottom w:val="single" w:sz="4" w:space="0" w:color="auto"/>
              <w:right w:val="single" w:sz="4" w:space="0" w:color="auto"/>
            </w:tcBorders>
            <w:hideMark/>
          </w:tcPr>
          <w:p w:rsidR="0023428E" w:rsidRPr="00C2511C" w:rsidRDefault="0023428E">
            <w:pPr>
              <w:jc w:val="both"/>
              <w:rPr>
                <w:bCs/>
                <w:color w:val="000000"/>
                <w:sz w:val="24"/>
              </w:rPr>
            </w:pPr>
            <w:r w:rsidRPr="00C2511C">
              <w:rPr>
                <w:bCs/>
                <w:color w:val="000000"/>
                <w:sz w:val="24"/>
              </w:rPr>
              <w:t>Чувашская республика</w:t>
            </w:r>
          </w:p>
        </w:tc>
        <w:tc>
          <w:tcPr>
            <w:tcW w:w="1084" w:type="pct"/>
            <w:tcBorders>
              <w:top w:val="single" w:sz="4" w:space="0" w:color="auto"/>
              <w:left w:val="single" w:sz="4" w:space="0" w:color="auto"/>
              <w:bottom w:val="single" w:sz="4" w:space="0" w:color="auto"/>
              <w:right w:val="single" w:sz="4" w:space="0" w:color="auto"/>
            </w:tcBorders>
            <w:hideMark/>
          </w:tcPr>
          <w:p w:rsidR="0023428E" w:rsidRPr="00C2511C" w:rsidRDefault="0023428E">
            <w:pPr>
              <w:jc w:val="right"/>
              <w:rPr>
                <w:sz w:val="24"/>
              </w:rPr>
            </w:pPr>
            <w:r w:rsidRPr="00C2511C">
              <w:rPr>
                <w:sz w:val="24"/>
              </w:rPr>
              <w:t>71,76</w:t>
            </w:r>
          </w:p>
        </w:tc>
        <w:tc>
          <w:tcPr>
            <w:tcW w:w="1050" w:type="pct"/>
            <w:tcBorders>
              <w:top w:val="single" w:sz="4" w:space="0" w:color="auto"/>
              <w:left w:val="single" w:sz="4" w:space="0" w:color="auto"/>
              <w:bottom w:val="single" w:sz="4" w:space="0" w:color="auto"/>
              <w:right w:val="single" w:sz="4" w:space="0" w:color="auto"/>
            </w:tcBorders>
            <w:hideMark/>
          </w:tcPr>
          <w:p w:rsidR="0023428E" w:rsidRPr="00C2511C" w:rsidRDefault="0023428E">
            <w:pPr>
              <w:jc w:val="right"/>
              <w:rPr>
                <w:sz w:val="24"/>
              </w:rPr>
            </w:pPr>
            <w:r w:rsidRPr="00C2511C">
              <w:rPr>
                <w:sz w:val="24"/>
              </w:rPr>
              <w:t>24,49</w:t>
            </w:r>
          </w:p>
        </w:tc>
        <w:tc>
          <w:tcPr>
            <w:tcW w:w="1063" w:type="pct"/>
            <w:tcBorders>
              <w:top w:val="single" w:sz="4" w:space="0" w:color="auto"/>
              <w:left w:val="single" w:sz="4" w:space="0" w:color="auto"/>
              <w:bottom w:val="single" w:sz="4" w:space="0" w:color="auto"/>
              <w:right w:val="single" w:sz="4" w:space="0" w:color="auto"/>
            </w:tcBorders>
            <w:hideMark/>
          </w:tcPr>
          <w:p w:rsidR="0023428E" w:rsidRPr="00C2511C" w:rsidRDefault="0023428E">
            <w:pPr>
              <w:jc w:val="right"/>
              <w:rPr>
                <w:sz w:val="24"/>
              </w:rPr>
            </w:pPr>
            <w:r w:rsidRPr="00C2511C">
              <w:rPr>
                <w:sz w:val="24"/>
              </w:rPr>
              <w:t>14,53</w:t>
            </w:r>
          </w:p>
        </w:tc>
      </w:tr>
      <w:tr w:rsidR="0023428E" w:rsidRPr="00B030DC" w:rsidTr="00F3249C">
        <w:tc>
          <w:tcPr>
            <w:tcW w:w="1803" w:type="pct"/>
            <w:tcBorders>
              <w:top w:val="single" w:sz="4" w:space="0" w:color="auto"/>
              <w:left w:val="single" w:sz="4" w:space="0" w:color="auto"/>
              <w:bottom w:val="single" w:sz="4" w:space="0" w:color="auto"/>
              <w:right w:val="single" w:sz="4" w:space="0" w:color="auto"/>
            </w:tcBorders>
            <w:hideMark/>
          </w:tcPr>
          <w:p w:rsidR="0023428E" w:rsidRPr="00C2511C" w:rsidRDefault="0023428E">
            <w:pPr>
              <w:jc w:val="both"/>
              <w:rPr>
                <w:bCs/>
                <w:color w:val="000000"/>
                <w:sz w:val="24"/>
              </w:rPr>
            </w:pPr>
            <w:r w:rsidRPr="00C2511C">
              <w:rPr>
                <w:bCs/>
                <w:color w:val="000000"/>
                <w:sz w:val="24"/>
              </w:rPr>
              <w:t>Кировская область</w:t>
            </w:r>
          </w:p>
        </w:tc>
        <w:tc>
          <w:tcPr>
            <w:tcW w:w="1084" w:type="pct"/>
            <w:tcBorders>
              <w:top w:val="single" w:sz="4" w:space="0" w:color="auto"/>
              <w:left w:val="single" w:sz="4" w:space="0" w:color="auto"/>
              <w:bottom w:val="single" w:sz="4" w:space="0" w:color="auto"/>
              <w:right w:val="single" w:sz="4" w:space="0" w:color="auto"/>
            </w:tcBorders>
            <w:hideMark/>
          </w:tcPr>
          <w:p w:rsidR="0023428E" w:rsidRPr="00C2511C" w:rsidRDefault="0023428E">
            <w:pPr>
              <w:jc w:val="right"/>
              <w:rPr>
                <w:sz w:val="24"/>
              </w:rPr>
            </w:pPr>
            <w:r w:rsidRPr="00C2511C">
              <w:rPr>
                <w:sz w:val="24"/>
              </w:rPr>
              <w:t>1178,03</w:t>
            </w:r>
          </w:p>
        </w:tc>
        <w:tc>
          <w:tcPr>
            <w:tcW w:w="1050" w:type="pct"/>
            <w:tcBorders>
              <w:top w:val="single" w:sz="4" w:space="0" w:color="auto"/>
              <w:left w:val="single" w:sz="4" w:space="0" w:color="auto"/>
              <w:bottom w:val="single" w:sz="4" w:space="0" w:color="auto"/>
              <w:right w:val="single" w:sz="4" w:space="0" w:color="auto"/>
            </w:tcBorders>
            <w:hideMark/>
          </w:tcPr>
          <w:p w:rsidR="0023428E" w:rsidRPr="00C2511C" w:rsidRDefault="0023428E">
            <w:pPr>
              <w:jc w:val="right"/>
              <w:rPr>
                <w:sz w:val="24"/>
              </w:rPr>
            </w:pPr>
            <w:r w:rsidRPr="00C2511C">
              <w:rPr>
                <w:sz w:val="24"/>
              </w:rPr>
              <w:t>657,44</w:t>
            </w:r>
          </w:p>
        </w:tc>
        <w:tc>
          <w:tcPr>
            <w:tcW w:w="1063" w:type="pct"/>
            <w:tcBorders>
              <w:top w:val="single" w:sz="4" w:space="0" w:color="auto"/>
              <w:left w:val="single" w:sz="4" w:space="0" w:color="auto"/>
              <w:bottom w:val="single" w:sz="4" w:space="0" w:color="auto"/>
              <w:right w:val="single" w:sz="4" w:space="0" w:color="auto"/>
            </w:tcBorders>
            <w:hideMark/>
          </w:tcPr>
          <w:p w:rsidR="0023428E" w:rsidRPr="00C2511C" w:rsidRDefault="0023428E">
            <w:pPr>
              <w:jc w:val="right"/>
              <w:rPr>
                <w:sz w:val="24"/>
              </w:rPr>
            </w:pPr>
            <w:r w:rsidRPr="00C2511C">
              <w:rPr>
                <w:sz w:val="24"/>
              </w:rPr>
              <w:t>2,23</w:t>
            </w:r>
          </w:p>
        </w:tc>
      </w:tr>
      <w:tr w:rsidR="0023428E" w:rsidRPr="00B030DC" w:rsidTr="00F3249C">
        <w:tc>
          <w:tcPr>
            <w:tcW w:w="1803" w:type="pct"/>
            <w:tcBorders>
              <w:top w:val="single" w:sz="4" w:space="0" w:color="auto"/>
              <w:left w:val="single" w:sz="4" w:space="0" w:color="auto"/>
              <w:bottom w:val="single" w:sz="4" w:space="0" w:color="auto"/>
              <w:right w:val="single" w:sz="4" w:space="0" w:color="auto"/>
            </w:tcBorders>
            <w:hideMark/>
          </w:tcPr>
          <w:p w:rsidR="0023428E" w:rsidRPr="00C2511C" w:rsidRDefault="0023428E">
            <w:pPr>
              <w:jc w:val="both"/>
              <w:rPr>
                <w:bCs/>
                <w:color w:val="000000"/>
                <w:sz w:val="24"/>
              </w:rPr>
            </w:pPr>
            <w:r w:rsidRPr="00C2511C">
              <w:rPr>
                <w:bCs/>
                <w:color w:val="000000"/>
                <w:sz w:val="24"/>
              </w:rPr>
              <w:t>Нижегородская область</w:t>
            </w:r>
          </w:p>
        </w:tc>
        <w:tc>
          <w:tcPr>
            <w:tcW w:w="1084" w:type="pct"/>
            <w:tcBorders>
              <w:top w:val="single" w:sz="4" w:space="0" w:color="auto"/>
              <w:left w:val="single" w:sz="4" w:space="0" w:color="auto"/>
              <w:bottom w:val="single" w:sz="4" w:space="0" w:color="auto"/>
              <w:right w:val="single" w:sz="4" w:space="0" w:color="auto"/>
            </w:tcBorders>
            <w:hideMark/>
          </w:tcPr>
          <w:p w:rsidR="0023428E" w:rsidRPr="00C2511C" w:rsidRDefault="0023428E">
            <w:pPr>
              <w:jc w:val="right"/>
              <w:rPr>
                <w:sz w:val="24"/>
              </w:rPr>
            </w:pPr>
            <w:r w:rsidRPr="00C2511C">
              <w:rPr>
                <w:sz w:val="24"/>
              </w:rPr>
              <w:t>549,13</w:t>
            </w:r>
          </w:p>
        </w:tc>
        <w:tc>
          <w:tcPr>
            <w:tcW w:w="1050" w:type="pct"/>
            <w:tcBorders>
              <w:top w:val="single" w:sz="4" w:space="0" w:color="auto"/>
              <w:left w:val="single" w:sz="4" w:space="0" w:color="auto"/>
              <w:bottom w:val="single" w:sz="4" w:space="0" w:color="auto"/>
              <w:right w:val="single" w:sz="4" w:space="0" w:color="auto"/>
            </w:tcBorders>
            <w:hideMark/>
          </w:tcPr>
          <w:p w:rsidR="0023428E" w:rsidRPr="00C2511C" w:rsidRDefault="0023428E">
            <w:pPr>
              <w:jc w:val="right"/>
              <w:rPr>
                <w:sz w:val="24"/>
              </w:rPr>
            </w:pPr>
            <w:r w:rsidRPr="00C2511C">
              <w:rPr>
                <w:sz w:val="24"/>
              </w:rPr>
              <w:t>273,85</w:t>
            </w:r>
          </w:p>
        </w:tc>
        <w:tc>
          <w:tcPr>
            <w:tcW w:w="1063" w:type="pct"/>
            <w:tcBorders>
              <w:top w:val="single" w:sz="4" w:space="0" w:color="auto"/>
              <w:left w:val="single" w:sz="4" w:space="0" w:color="auto"/>
              <w:bottom w:val="single" w:sz="4" w:space="0" w:color="auto"/>
              <w:right w:val="single" w:sz="4" w:space="0" w:color="auto"/>
            </w:tcBorders>
            <w:hideMark/>
          </w:tcPr>
          <w:p w:rsidR="0023428E" w:rsidRPr="00C2511C" w:rsidRDefault="0023428E">
            <w:pPr>
              <w:jc w:val="right"/>
              <w:rPr>
                <w:sz w:val="24"/>
              </w:rPr>
            </w:pPr>
            <w:r w:rsidRPr="00C2511C">
              <w:rPr>
                <w:sz w:val="24"/>
              </w:rPr>
              <w:t>12,49</w:t>
            </w:r>
          </w:p>
        </w:tc>
      </w:tr>
      <w:tr w:rsidR="00B05568" w:rsidRPr="00B030DC" w:rsidTr="00F3249C">
        <w:tc>
          <w:tcPr>
            <w:tcW w:w="1803" w:type="pct"/>
            <w:tcBorders>
              <w:top w:val="single" w:sz="4" w:space="0" w:color="auto"/>
              <w:left w:val="single" w:sz="4" w:space="0" w:color="auto"/>
              <w:bottom w:val="single" w:sz="4" w:space="0" w:color="auto"/>
              <w:right w:val="single" w:sz="4" w:space="0" w:color="auto"/>
            </w:tcBorders>
            <w:hideMark/>
          </w:tcPr>
          <w:p w:rsidR="00B05568" w:rsidRPr="00C2511C" w:rsidRDefault="00B05568">
            <w:pPr>
              <w:jc w:val="both"/>
              <w:rPr>
                <w:bCs/>
                <w:color w:val="000000"/>
                <w:sz w:val="24"/>
              </w:rPr>
            </w:pPr>
            <w:r w:rsidRPr="00C2511C">
              <w:rPr>
                <w:bCs/>
                <w:color w:val="000000"/>
                <w:sz w:val="24"/>
              </w:rPr>
              <w:t>Оренбургская область</w:t>
            </w:r>
          </w:p>
        </w:tc>
        <w:tc>
          <w:tcPr>
            <w:tcW w:w="1084" w:type="pct"/>
            <w:tcBorders>
              <w:top w:val="single" w:sz="4" w:space="0" w:color="auto"/>
              <w:left w:val="single" w:sz="4" w:space="0" w:color="auto"/>
              <w:bottom w:val="single" w:sz="4" w:space="0" w:color="auto"/>
              <w:right w:val="single" w:sz="4" w:space="0" w:color="auto"/>
            </w:tcBorders>
            <w:hideMark/>
          </w:tcPr>
          <w:p w:rsidR="00B05568" w:rsidRPr="00C2511C" w:rsidRDefault="00B05568">
            <w:pPr>
              <w:jc w:val="right"/>
              <w:rPr>
                <w:sz w:val="24"/>
              </w:rPr>
            </w:pPr>
            <w:r w:rsidRPr="00C2511C">
              <w:rPr>
                <w:sz w:val="24"/>
              </w:rPr>
              <w:t>71,36</w:t>
            </w:r>
          </w:p>
        </w:tc>
        <w:tc>
          <w:tcPr>
            <w:tcW w:w="1050" w:type="pct"/>
            <w:tcBorders>
              <w:top w:val="single" w:sz="4" w:space="0" w:color="auto"/>
              <w:left w:val="single" w:sz="4" w:space="0" w:color="auto"/>
              <w:bottom w:val="single" w:sz="4" w:space="0" w:color="auto"/>
              <w:right w:val="single" w:sz="4" w:space="0" w:color="auto"/>
            </w:tcBorders>
            <w:hideMark/>
          </w:tcPr>
          <w:p w:rsidR="00B05568" w:rsidRPr="00C2511C" w:rsidRDefault="00B05568">
            <w:pPr>
              <w:jc w:val="right"/>
              <w:rPr>
                <w:sz w:val="24"/>
              </w:rPr>
            </w:pPr>
            <w:r w:rsidRPr="00C2511C">
              <w:rPr>
                <w:sz w:val="24"/>
              </w:rPr>
              <w:t>13,90</w:t>
            </w:r>
          </w:p>
        </w:tc>
        <w:tc>
          <w:tcPr>
            <w:tcW w:w="1063" w:type="pct"/>
            <w:tcBorders>
              <w:top w:val="single" w:sz="4" w:space="0" w:color="auto"/>
              <w:left w:val="single" w:sz="4" w:space="0" w:color="auto"/>
              <w:bottom w:val="single" w:sz="4" w:space="0" w:color="auto"/>
              <w:right w:val="single" w:sz="4" w:space="0" w:color="auto"/>
            </w:tcBorders>
            <w:hideMark/>
          </w:tcPr>
          <w:p w:rsidR="00B05568" w:rsidRPr="00C2511C" w:rsidRDefault="00B05568">
            <w:pPr>
              <w:jc w:val="right"/>
              <w:rPr>
                <w:sz w:val="24"/>
              </w:rPr>
            </w:pPr>
            <w:r w:rsidRPr="00C2511C">
              <w:rPr>
                <w:sz w:val="24"/>
              </w:rPr>
              <w:t>18,04</w:t>
            </w:r>
          </w:p>
        </w:tc>
      </w:tr>
      <w:tr w:rsidR="00B05568" w:rsidRPr="00B030DC" w:rsidTr="00F3249C">
        <w:tc>
          <w:tcPr>
            <w:tcW w:w="1803" w:type="pct"/>
            <w:tcBorders>
              <w:top w:val="single" w:sz="4" w:space="0" w:color="auto"/>
              <w:left w:val="single" w:sz="4" w:space="0" w:color="auto"/>
              <w:bottom w:val="single" w:sz="4" w:space="0" w:color="auto"/>
              <w:right w:val="single" w:sz="4" w:space="0" w:color="auto"/>
            </w:tcBorders>
            <w:hideMark/>
          </w:tcPr>
          <w:p w:rsidR="00B05568" w:rsidRPr="00C2511C" w:rsidRDefault="00B05568">
            <w:pPr>
              <w:jc w:val="both"/>
              <w:rPr>
                <w:bCs/>
                <w:color w:val="000000"/>
                <w:sz w:val="24"/>
              </w:rPr>
            </w:pPr>
            <w:r w:rsidRPr="00C2511C">
              <w:rPr>
                <w:bCs/>
                <w:color w:val="000000"/>
                <w:sz w:val="24"/>
              </w:rPr>
              <w:t>Пензенская область</w:t>
            </w:r>
          </w:p>
        </w:tc>
        <w:tc>
          <w:tcPr>
            <w:tcW w:w="1084" w:type="pct"/>
            <w:tcBorders>
              <w:top w:val="single" w:sz="4" w:space="0" w:color="auto"/>
              <w:left w:val="single" w:sz="4" w:space="0" w:color="auto"/>
              <w:bottom w:val="single" w:sz="4" w:space="0" w:color="auto"/>
              <w:right w:val="single" w:sz="4" w:space="0" w:color="auto"/>
            </w:tcBorders>
            <w:hideMark/>
          </w:tcPr>
          <w:p w:rsidR="00B05568" w:rsidRPr="00C2511C" w:rsidRDefault="00B05568">
            <w:pPr>
              <w:jc w:val="right"/>
              <w:rPr>
                <w:sz w:val="24"/>
              </w:rPr>
            </w:pPr>
            <w:r w:rsidRPr="00C2511C">
              <w:rPr>
                <w:sz w:val="24"/>
              </w:rPr>
              <w:t>145,49</w:t>
            </w:r>
          </w:p>
        </w:tc>
        <w:tc>
          <w:tcPr>
            <w:tcW w:w="1050" w:type="pct"/>
            <w:tcBorders>
              <w:top w:val="single" w:sz="4" w:space="0" w:color="auto"/>
              <w:left w:val="single" w:sz="4" w:space="0" w:color="auto"/>
              <w:bottom w:val="single" w:sz="4" w:space="0" w:color="auto"/>
              <w:right w:val="single" w:sz="4" w:space="0" w:color="auto"/>
            </w:tcBorders>
            <w:hideMark/>
          </w:tcPr>
          <w:p w:rsidR="00B05568" w:rsidRPr="00C2511C" w:rsidRDefault="00B05568">
            <w:pPr>
              <w:jc w:val="right"/>
              <w:rPr>
                <w:sz w:val="24"/>
              </w:rPr>
            </w:pPr>
            <w:r w:rsidRPr="00C2511C">
              <w:rPr>
                <w:sz w:val="24"/>
              </w:rPr>
              <w:t>53,15</w:t>
            </w:r>
          </w:p>
        </w:tc>
        <w:tc>
          <w:tcPr>
            <w:tcW w:w="1063" w:type="pct"/>
            <w:tcBorders>
              <w:top w:val="single" w:sz="4" w:space="0" w:color="auto"/>
              <w:left w:val="single" w:sz="4" w:space="0" w:color="auto"/>
              <w:bottom w:val="single" w:sz="4" w:space="0" w:color="auto"/>
              <w:right w:val="single" w:sz="4" w:space="0" w:color="auto"/>
            </w:tcBorders>
            <w:hideMark/>
          </w:tcPr>
          <w:p w:rsidR="00B05568" w:rsidRPr="00C2511C" w:rsidRDefault="00B05568">
            <w:pPr>
              <w:jc w:val="right"/>
              <w:rPr>
                <w:sz w:val="24"/>
              </w:rPr>
            </w:pPr>
            <w:r w:rsidRPr="00C2511C">
              <w:rPr>
                <w:sz w:val="24"/>
              </w:rPr>
              <w:t>22,42</w:t>
            </w:r>
          </w:p>
        </w:tc>
      </w:tr>
      <w:tr w:rsidR="00B05568" w:rsidRPr="00B030DC" w:rsidTr="00F3249C">
        <w:tc>
          <w:tcPr>
            <w:tcW w:w="1803" w:type="pct"/>
            <w:tcBorders>
              <w:top w:val="single" w:sz="4" w:space="0" w:color="auto"/>
              <w:left w:val="single" w:sz="4" w:space="0" w:color="auto"/>
              <w:bottom w:val="single" w:sz="4" w:space="0" w:color="auto"/>
              <w:right w:val="single" w:sz="4" w:space="0" w:color="auto"/>
            </w:tcBorders>
            <w:hideMark/>
          </w:tcPr>
          <w:p w:rsidR="00B05568" w:rsidRPr="00C2511C" w:rsidRDefault="00B05568">
            <w:pPr>
              <w:jc w:val="both"/>
              <w:rPr>
                <w:bCs/>
                <w:color w:val="000000"/>
                <w:sz w:val="24"/>
              </w:rPr>
            </w:pPr>
            <w:r w:rsidRPr="00C2511C">
              <w:rPr>
                <w:bCs/>
                <w:color w:val="000000"/>
                <w:sz w:val="24"/>
              </w:rPr>
              <w:t>Пермский край</w:t>
            </w:r>
          </w:p>
        </w:tc>
        <w:tc>
          <w:tcPr>
            <w:tcW w:w="1084" w:type="pct"/>
            <w:tcBorders>
              <w:top w:val="single" w:sz="4" w:space="0" w:color="auto"/>
              <w:left w:val="single" w:sz="4" w:space="0" w:color="auto"/>
              <w:bottom w:val="single" w:sz="4" w:space="0" w:color="auto"/>
              <w:right w:val="single" w:sz="4" w:space="0" w:color="auto"/>
            </w:tcBorders>
            <w:hideMark/>
          </w:tcPr>
          <w:p w:rsidR="00B05568" w:rsidRPr="00C2511C" w:rsidRDefault="00B05568">
            <w:pPr>
              <w:jc w:val="right"/>
              <w:rPr>
                <w:sz w:val="24"/>
              </w:rPr>
            </w:pPr>
            <w:r w:rsidRPr="00C2511C">
              <w:rPr>
                <w:sz w:val="24"/>
              </w:rPr>
              <w:t>1636,11</w:t>
            </w:r>
          </w:p>
        </w:tc>
        <w:tc>
          <w:tcPr>
            <w:tcW w:w="1050" w:type="pct"/>
            <w:tcBorders>
              <w:top w:val="single" w:sz="4" w:space="0" w:color="auto"/>
              <w:left w:val="single" w:sz="4" w:space="0" w:color="auto"/>
              <w:bottom w:val="single" w:sz="4" w:space="0" w:color="auto"/>
              <w:right w:val="single" w:sz="4" w:space="0" w:color="auto"/>
            </w:tcBorders>
            <w:hideMark/>
          </w:tcPr>
          <w:p w:rsidR="00B05568" w:rsidRPr="00C2511C" w:rsidRDefault="00B05568">
            <w:pPr>
              <w:jc w:val="right"/>
              <w:rPr>
                <w:sz w:val="24"/>
              </w:rPr>
            </w:pPr>
            <w:r w:rsidRPr="00C2511C">
              <w:rPr>
                <w:sz w:val="24"/>
              </w:rPr>
              <w:t>999,24</w:t>
            </w:r>
          </w:p>
        </w:tc>
        <w:tc>
          <w:tcPr>
            <w:tcW w:w="1063" w:type="pct"/>
            <w:tcBorders>
              <w:top w:val="single" w:sz="4" w:space="0" w:color="auto"/>
              <w:left w:val="single" w:sz="4" w:space="0" w:color="auto"/>
              <w:bottom w:val="single" w:sz="4" w:space="0" w:color="auto"/>
              <w:right w:val="single" w:sz="4" w:space="0" w:color="auto"/>
            </w:tcBorders>
            <w:hideMark/>
          </w:tcPr>
          <w:p w:rsidR="00B05568" w:rsidRPr="00C2511C" w:rsidRDefault="00B05568">
            <w:pPr>
              <w:jc w:val="right"/>
              <w:rPr>
                <w:sz w:val="24"/>
              </w:rPr>
            </w:pPr>
            <w:r w:rsidRPr="00C2511C">
              <w:rPr>
                <w:sz w:val="24"/>
              </w:rPr>
              <w:t>0,15</w:t>
            </w:r>
          </w:p>
        </w:tc>
      </w:tr>
      <w:tr w:rsidR="002F3EDB" w:rsidRPr="00B030DC" w:rsidTr="00F3249C">
        <w:tc>
          <w:tcPr>
            <w:tcW w:w="1803" w:type="pct"/>
            <w:tcBorders>
              <w:top w:val="single" w:sz="4" w:space="0" w:color="auto"/>
              <w:left w:val="single" w:sz="4" w:space="0" w:color="auto"/>
              <w:bottom w:val="single" w:sz="4" w:space="0" w:color="auto"/>
              <w:right w:val="single" w:sz="4" w:space="0" w:color="auto"/>
            </w:tcBorders>
            <w:hideMark/>
          </w:tcPr>
          <w:p w:rsidR="002F3EDB" w:rsidRPr="00C2511C" w:rsidRDefault="002F3EDB">
            <w:pPr>
              <w:jc w:val="both"/>
              <w:rPr>
                <w:bCs/>
                <w:color w:val="000000"/>
                <w:sz w:val="24"/>
              </w:rPr>
            </w:pPr>
            <w:r w:rsidRPr="00C2511C">
              <w:rPr>
                <w:bCs/>
                <w:color w:val="000000"/>
                <w:sz w:val="24"/>
              </w:rPr>
              <w:t>Самарская область</w:t>
            </w:r>
          </w:p>
        </w:tc>
        <w:tc>
          <w:tcPr>
            <w:tcW w:w="1084" w:type="pct"/>
            <w:tcBorders>
              <w:top w:val="single" w:sz="4" w:space="0" w:color="auto"/>
              <w:left w:val="single" w:sz="4" w:space="0" w:color="auto"/>
              <w:bottom w:val="single" w:sz="4" w:space="0" w:color="auto"/>
              <w:right w:val="single" w:sz="4" w:space="0" w:color="auto"/>
            </w:tcBorders>
            <w:hideMark/>
          </w:tcPr>
          <w:p w:rsidR="002F3EDB" w:rsidRPr="00C2511C" w:rsidRDefault="002F3EDB">
            <w:pPr>
              <w:jc w:val="right"/>
              <w:rPr>
                <w:sz w:val="24"/>
              </w:rPr>
            </w:pPr>
            <w:r w:rsidRPr="00C2511C">
              <w:rPr>
                <w:sz w:val="24"/>
              </w:rPr>
              <w:t>100,78</w:t>
            </w:r>
          </w:p>
        </w:tc>
        <w:tc>
          <w:tcPr>
            <w:tcW w:w="1050" w:type="pct"/>
            <w:tcBorders>
              <w:top w:val="single" w:sz="4" w:space="0" w:color="auto"/>
              <w:left w:val="single" w:sz="4" w:space="0" w:color="auto"/>
              <w:bottom w:val="single" w:sz="4" w:space="0" w:color="auto"/>
              <w:right w:val="single" w:sz="4" w:space="0" w:color="auto"/>
            </w:tcBorders>
            <w:hideMark/>
          </w:tcPr>
          <w:p w:rsidR="002F3EDB" w:rsidRPr="00C2511C" w:rsidRDefault="002F3EDB">
            <w:pPr>
              <w:jc w:val="right"/>
              <w:rPr>
                <w:sz w:val="24"/>
              </w:rPr>
            </w:pPr>
            <w:r w:rsidRPr="00C2511C">
              <w:rPr>
                <w:sz w:val="24"/>
              </w:rPr>
              <w:t>18,80</w:t>
            </w:r>
          </w:p>
        </w:tc>
        <w:tc>
          <w:tcPr>
            <w:tcW w:w="1063" w:type="pct"/>
            <w:tcBorders>
              <w:top w:val="single" w:sz="4" w:space="0" w:color="auto"/>
              <w:left w:val="single" w:sz="4" w:space="0" w:color="auto"/>
              <w:bottom w:val="single" w:sz="4" w:space="0" w:color="auto"/>
              <w:right w:val="single" w:sz="4" w:space="0" w:color="auto"/>
            </w:tcBorders>
            <w:hideMark/>
          </w:tcPr>
          <w:p w:rsidR="002F3EDB" w:rsidRPr="00C2511C" w:rsidRDefault="002F3EDB">
            <w:pPr>
              <w:jc w:val="right"/>
              <w:rPr>
                <w:sz w:val="24"/>
              </w:rPr>
            </w:pPr>
            <w:r w:rsidRPr="00C2511C">
              <w:rPr>
                <w:sz w:val="24"/>
              </w:rPr>
              <w:t>26,82</w:t>
            </w:r>
          </w:p>
        </w:tc>
      </w:tr>
      <w:tr w:rsidR="003E63B9" w:rsidRPr="00B030DC" w:rsidTr="00F3249C">
        <w:tc>
          <w:tcPr>
            <w:tcW w:w="1803" w:type="pct"/>
            <w:tcBorders>
              <w:top w:val="single" w:sz="4" w:space="0" w:color="auto"/>
              <w:left w:val="single" w:sz="4" w:space="0" w:color="auto"/>
              <w:bottom w:val="single" w:sz="4" w:space="0" w:color="auto"/>
              <w:right w:val="single" w:sz="4" w:space="0" w:color="auto"/>
            </w:tcBorders>
            <w:hideMark/>
          </w:tcPr>
          <w:p w:rsidR="003E63B9" w:rsidRPr="00C2511C" w:rsidRDefault="003E63B9">
            <w:pPr>
              <w:jc w:val="both"/>
              <w:rPr>
                <w:bCs/>
                <w:color w:val="000000"/>
                <w:sz w:val="24"/>
              </w:rPr>
            </w:pPr>
            <w:r w:rsidRPr="00C2511C">
              <w:rPr>
                <w:bCs/>
                <w:color w:val="000000"/>
                <w:sz w:val="24"/>
              </w:rPr>
              <w:t>Саратовская область</w:t>
            </w:r>
          </w:p>
        </w:tc>
        <w:tc>
          <w:tcPr>
            <w:tcW w:w="1084" w:type="pct"/>
            <w:tcBorders>
              <w:top w:val="single" w:sz="4" w:space="0" w:color="auto"/>
              <w:left w:val="single" w:sz="4" w:space="0" w:color="auto"/>
              <w:bottom w:val="single" w:sz="4" w:space="0" w:color="auto"/>
              <w:right w:val="single" w:sz="4" w:space="0" w:color="auto"/>
            </w:tcBorders>
            <w:hideMark/>
          </w:tcPr>
          <w:p w:rsidR="003E63B9" w:rsidRPr="00C2511C" w:rsidRDefault="003E63B9">
            <w:pPr>
              <w:jc w:val="right"/>
              <w:rPr>
                <w:sz w:val="24"/>
              </w:rPr>
            </w:pPr>
            <w:r w:rsidRPr="00C2511C">
              <w:rPr>
                <w:sz w:val="24"/>
              </w:rPr>
              <w:t>66,92</w:t>
            </w:r>
          </w:p>
        </w:tc>
        <w:tc>
          <w:tcPr>
            <w:tcW w:w="1050" w:type="pct"/>
            <w:tcBorders>
              <w:top w:val="single" w:sz="4" w:space="0" w:color="auto"/>
              <w:left w:val="single" w:sz="4" w:space="0" w:color="auto"/>
              <w:bottom w:val="single" w:sz="4" w:space="0" w:color="auto"/>
              <w:right w:val="single" w:sz="4" w:space="0" w:color="auto"/>
            </w:tcBorders>
            <w:hideMark/>
          </w:tcPr>
          <w:p w:rsidR="003E63B9" w:rsidRPr="00C2511C" w:rsidRDefault="003E63B9">
            <w:pPr>
              <w:jc w:val="right"/>
              <w:rPr>
                <w:sz w:val="24"/>
              </w:rPr>
            </w:pPr>
            <w:r w:rsidRPr="00C2511C">
              <w:rPr>
                <w:sz w:val="24"/>
              </w:rPr>
              <w:t>7,32</w:t>
            </w:r>
          </w:p>
        </w:tc>
        <w:tc>
          <w:tcPr>
            <w:tcW w:w="1063" w:type="pct"/>
            <w:tcBorders>
              <w:top w:val="single" w:sz="4" w:space="0" w:color="auto"/>
              <w:left w:val="single" w:sz="4" w:space="0" w:color="auto"/>
              <w:bottom w:val="single" w:sz="4" w:space="0" w:color="auto"/>
              <w:right w:val="single" w:sz="4" w:space="0" w:color="auto"/>
            </w:tcBorders>
            <w:hideMark/>
          </w:tcPr>
          <w:p w:rsidR="003E63B9" w:rsidRPr="00C2511C" w:rsidRDefault="003E63B9">
            <w:pPr>
              <w:jc w:val="right"/>
              <w:rPr>
                <w:sz w:val="24"/>
              </w:rPr>
            </w:pPr>
            <w:r w:rsidRPr="00C2511C">
              <w:rPr>
                <w:sz w:val="24"/>
              </w:rPr>
              <w:t>35,94</w:t>
            </w:r>
          </w:p>
        </w:tc>
      </w:tr>
      <w:tr w:rsidR="003E63B9" w:rsidRPr="00B030DC" w:rsidTr="00F3249C">
        <w:tc>
          <w:tcPr>
            <w:tcW w:w="1803" w:type="pct"/>
            <w:tcBorders>
              <w:top w:val="single" w:sz="4" w:space="0" w:color="auto"/>
              <w:left w:val="single" w:sz="4" w:space="0" w:color="auto"/>
              <w:bottom w:val="single" w:sz="4" w:space="0" w:color="auto"/>
              <w:right w:val="single" w:sz="4" w:space="0" w:color="auto"/>
            </w:tcBorders>
            <w:hideMark/>
          </w:tcPr>
          <w:p w:rsidR="003E63B9" w:rsidRPr="00C2511C" w:rsidRDefault="003E63B9" w:rsidP="003E63B9">
            <w:pPr>
              <w:jc w:val="both"/>
              <w:rPr>
                <w:b/>
                <w:bCs/>
                <w:color w:val="000000"/>
                <w:sz w:val="24"/>
              </w:rPr>
            </w:pPr>
            <w:r w:rsidRPr="00C2511C">
              <w:rPr>
                <w:b/>
                <w:bCs/>
                <w:color w:val="000000"/>
                <w:sz w:val="24"/>
              </w:rPr>
              <w:t>Ульяновская область</w:t>
            </w:r>
          </w:p>
        </w:tc>
        <w:tc>
          <w:tcPr>
            <w:tcW w:w="1084" w:type="pct"/>
            <w:tcBorders>
              <w:top w:val="single" w:sz="4" w:space="0" w:color="auto"/>
              <w:left w:val="single" w:sz="4" w:space="0" w:color="auto"/>
              <w:bottom w:val="single" w:sz="4" w:space="0" w:color="auto"/>
              <w:right w:val="single" w:sz="4" w:space="0" w:color="auto"/>
            </w:tcBorders>
            <w:hideMark/>
          </w:tcPr>
          <w:p w:rsidR="003E63B9" w:rsidRPr="00C2511C" w:rsidRDefault="003E63B9">
            <w:pPr>
              <w:jc w:val="right"/>
              <w:rPr>
                <w:b/>
                <w:sz w:val="24"/>
              </w:rPr>
            </w:pPr>
            <w:r w:rsidRPr="00C2511C">
              <w:rPr>
                <w:b/>
                <w:sz w:val="24"/>
              </w:rPr>
              <w:t>16</w:t>
            </w:r>
            <w:r w:rsidR="0007017D">
              <w:rPr>
                <w:b/>
                <w:sz w:val="24"/>
              </w:rPr>
              <w:t>6,39</w:t>
            </w:r>
          </w:p>
        </w:tc>
        <w:tc>
          <w:tcPr>
            <w:tcW w:w="1050" w:type="pct"/>
            <w:tcBorders>
              <w:top w:val="single" w:sz="4" w:space="0" w:color="auto"/>
              <w:left w:val="single" w:sz="4" w:space="0" w:color="auto"/>
              <w:bottom w:val="single" w:sz="4" w:space="0" w:color="auto"/>
              <w:right w:val="single" w:sz="4" w:space="0" w:color="auto"/>
            </w:tcBorders>
            <w:hideMark/>
          </w:tcPr>
          <w:p w:rsidR="003E63B9" w:rsidRPr="00C2511C" w:rsidRDefault="003E63B9">
            <w:pPr>
              <w:jc w:val="right"/>
              <w:rPr>
                <w:b/>
                <w:sz w:val="24"/>
              </w:rPr>
            </w:pPr>
            <w:r w:rsidRPr="00C2511C">
              <w:rPr>
                <w:b/>
                <w:sz w:val="24"/>
              </w:rPr>
              <w:t>83,</w:t>
            </w:r>
            <w:r w:rsidR="002412D7">
              <w:rPr>
                <w:b/>
                <w:sz w:val="24"/>
              </w:rPr>
              <w:t>17</w:t>
            </w:r>
          </w:p>
        </w:tc>
        <w:tc>
          <w:tcPr>
            <w:tcW w:w="1063" w:type="pct"/>
            <w:tcBorders>
              <w:top w:val="single" w:sz="4" w:space="0" w:color="auto"/>
              <w:left w:val="single" w:sz="4" w:space="0" w:color="auto"/>
              <w:bottom w:val="single" w:sz="4" w:space="0" w:color="auto"/>
              <w:right w:val="single" w:sz="4" w:space="0" w:color="auto"/>
            </w:tcBorders>
            <w:hideMark/>
          </w:tcPr>
          <w:p w:rsidR="003E63B9" w:rsidRPr="00C2511C" w:rsidRDefault="002412D7">
            <w:pPr>
              <w:jc w:val="right"/>
              <w:rPr>
                <w:b/>
                <w:sz w:val="24"/>
              </w:rPr>
            </w:pPr>
            <w:r>
              <w:rPr>
                <w:b/>
                <w:sz w:val="24"/>
              </w:rPr>
              <w:t>12,12</w:t>
            </w:r>
          </w:p>
        </w:tc>
      </w:tr>
    </w:tbl>
    <w:p w:rsidR="00F3249C" w:rsidRDefault="00F3249C" w:rsidP="00035166">
      <w:pPr>
        <w:ind w:firstLine="720"/>
        <w:jc w:val="both"/>
      </w:pPr>
      <w:r w:rsidRPr="00B030DC">
        <w:t xml:space="preserve">Особый отпечаток на состоянии лесной отрасли накладывает товарная и породная составляющая лесов. Леса </w:t>
      </w:r>
      <w:r w:rsidR="009E1BDC">
        <w:t>Ульяновской области</w:t>
      </w:r>
      <w:r w:rsidR="00035166">
        <w:t xml:space="preserve"> </w:t>
      </w:r>
      <w:r w:rsidRPr="00B030DC">
        <w:t>до настоящего времени остаются востребованными в основном на внутриобластном рынке.</w:t>
      </w:r>
    </w:p>
    <w:p w:rsidR="00132C4F" w:rsidRPr="00035166" w:rsidRDefault="00132C4F" w:rsidP="00035166">
      <w:pPr>
        <w:pStyle w:val="affb"/>
      </w:pPr>
      <w:r w:rsidRPr="00035166">
        <w:t>В ПФО основными точками роста лесного комплекса являются создание производств по глубокой переработке древесины в Кировской, Нижегородской областях, в Пермском крае, в республике Башкортостан и в Удмуртской Республике.</w:t>
      </w:r>
    </w:p>
    <w:p w:rsidR="00132C4F" w:rsidRPr="00035166" w:rsidRDefault="00132C4F" w:rsidP="00132C4F">
      <w:pPr>
        <w:pStyle w:val="affb"/>
      </w:pPr>
      <w:r w:rsidRPr="00035166">
        <w:t>В ПФО производится 75% бумаги и картона от общего объема, производимого в РФ.</w:t>
      </w:r>
    </w:p>
    <w:p w:rsidR="00132C4F" w:rsidRPr="00035166" w:rsidRDefault="00132C4F" w:rsidP="00132C4F">
      <w:pPr>
        <w:pStyle w:val="affb"/>
      </w:pPr>
      <w:r w:rsidRPr="00035166">
        <w:lastRenderedPageBreak/>
        <w:t xml:space="preserve">В округе функционируют три крупнейших целлюлозно-бумажных комбината: Балахнинский (Нижегородский промышленный район), Пермский и Красновишерский (Пермский край).  </w:t>
      </w:r>
    </w:p>
    <w:p w:rsidR="00F3249C" w:rsidRPr="00035166" w:rsidRDefault="00F3249C" w:rsidP="00043E90">
      <w:pPr>
        <w:pStyle w:val="ad"/>
        <w:spacing w:before="0" w:after="0"/>
        <w:ind w:firstLine="708"/>
        <w:rPr>
          <w:sz w:val="28"/>
          <w:szCs w:val="28"/>
        </w:rPr>
      </w:pPr>
    </w:p>
    <w:p w:rsidR="002F3AA9" w:rsidRPr="00FD0156" w:rsidRDefault="005C7DA9" w:rsidP="00881A11">
      <w:pPr>
        <w:spacing w:before="100" w:beforeAutospacing="1" w:after="100" w:afterAutospacing="1"/>
        <w:jc w:val="center"/>
        <w:rPr>
          <w:color w:val="000000"/>
          <w:szCs w:val="28"/>
        </w:rPr>
      </w:pPr>
      <w:r w:rsidRPr="00B7609C">
        <w:rPr>
          <w:b/>
        </w:rPr>
        <w:t>1.</w:t>
      </w:r>
      <w:r w:rsidR="005F4516">
        <w:rPr>
          <w:b/>
        </w:rPr>
        <w:t>4</w:t>
      </w:r>
      <w:r w:rsidR="00FD0156">
        <w:rPr>
          <w:b/>
        </w:rPr>
        <w:t>.</w:t>
      </w:r>
      <w:r w:rsidRPr="00B7609C">
        <w:rPr>
          <w:b/>
        </w:rPr>
        <w:t xml:space="preserve"> Приоритеты, заложенные в стратегии развития </w:t>
      </w:r>
      <w:r w:rsidR="00A53F62">
        <w:rPr>
          <w:b/>
        </w:rPr>
        <w:t>Ульяновской</w:t>
      </w:r>
      <w:r w:rsidR="00905CEF" w:rsidRPr="00B7609C">
        <w:rPr>
          <w:b/>
        </w:rPr>
        <w:t xml:space="preserve"> области </w:t>
      </w:r>
      <w:r w:rsidR="00A53F62">
        <w:rPr>
          <w:b/>
        </w:rPr>
        <w:t>на период</w:t>
      </w:r>
      <w:r w:rsidR="00C60D45">
        <w:rPr>
          <w:b/>
        </w:rPr>
        <w:t xml:space="preserve"> </w:t>
      </w:r>
      <w:r w:rsidR="00905CEF" w:rsidRPr="00B7609C">
        <w:rPr>
          <w:b/>
        </w:rPr>
        <w:t>до 20</w:t>
      </w:r>
      <w:r w:rsidR="00771298">
        <w:rPr>
          <w:b/>
        </w:rPr>
        <w:t>3</w:t>
      </w:r>
      <w:r w:rsidR="00A53F62">
        <w:rPr>
          <w:b/>
        </w:rPr>
        <w:t>0</w:t>
      </w:r>
      <w:r w:rsidR="00905CEF" w:rsidRPr="00B7609C">
        <w:rPr>
          <w:b/>
        </w:rPr>
        <w:t xml:space="preserve"> года</w:t>
      </w:r>
    </w:p>
    <w:p w:rsidR="00DE078D" w:rsidRPr="0029294E" w:rsidRDefault="002F3AA9" w:rsidP="00DE078D">
      <w:pPr>
        <w:autoSpaceDE w:val="0"/>
        <w:autoSpaceDN w:val="0"/>
        <w:adjustRightInd w:val="0"/>
        <w:ind w:firstLine="709"/>
        <w:jc w:val="both"/>
        <w:outlineLvl w:val="0"/>
        <w:rPr>
          <w:color w:val="000000"/>
          <w:szCs w:val="28"/>
        </w:rPr>
      </w:pPr>
      <w:r w:rsidRPr="0059008F">
        <w:rPr>
          <w:szCs w:val="28"/>
        </w:rPr>
        <w:t xml:space="preserve">Исполнительным органом государственной власти, проводящим государственную политику в сфере лесных отношений на территории </w:t>
      </w:r>
      <w:r w:rsidR="00050085">
        <w:rPr>
          <w:szCs w:val="28"/>
        </w:rPr>
        <w:t>Ульяновской</w:t>
      </w:r>
      <w:r w:rsidRPr="0059008F">
        <w:rPr>
          <w:szCs w:val="28"/>
        </w:rPr>
        <w:t xml:space="preserve"> области, является </w:t>
      </w:r>
      <w:r w:rsidR="00050085" w:rsidRPr="0029294E">
        <w:rPr>
          <w:color w:val="000000"/>
          <w:szCs w:val="28"/>
        </w:rPr>
        <w:t xml:space="preserve">Министерство </w:t>
      </w:r>
      <w:r w:rsidR="0029294E" w:rsidRPr="0029294E">
        <w:rPr>
          <w:color w:val="000000"/>
          <w:szCs w:val="28"/>
        </w:rPr>
        <w:t xml:space="preserve">сельского, </w:t>
      </w:r>
      <w:r w:rsidR="00050085" w:rsidRPr="0029294E">
        <w:rPr>
          <w:color w:val="000000"/>
          <w:szCs w:val="28"/>
        </w:rPr>
        <w:t>лесного хозяйства</w:t>
      </w:r>
      <w:r w:rsidR="0029294E" w:rsidRPr="0029294E">
        <w:rPr>
          <w:color w:val="000000"/>
          <w:szCs w:val="28"/>
        </w:rPr>
        <w:t xml:space="preserve"> и природных ресурсов </w:t>
      </w:r>
      <w:r w:rsidR="00050085" w:rsidRPr="0029294E">
        <w:rPr>
          <w:color w:val="000000"/>
          <w:szCs w:val="28"/>
        </w:rPr>
        <w:t xml:space="preserve"> Ульяновской области</w:t>
      </w:r>
      <w:r w:rsidR="00DE078D" w:rsidRPr="0029294E">
        <w:rPr>
          <w:color w:val="000000"/>
          <w:szCs w:val="28"/>
        </w:rPr>
        <w:t xml:space="preserve"> (далее - Министерство)</w:t>
      </w:r>
      <w:r w:rsidRPr="0029294E">
        <w:rPr>
          <w:color w:val="000000"/>
          <w:szCs w:val="28"/>
        </w:rPr>
        <w:t>.</w:t>
      </w:r>
      <w:r w:rsidR="00DE078D" w:rsidRPr="0029294E">
        <w:rPr>
          <w:color w:val="000000"/>
          <w:szCs w:val="28"/>
        </w:rPr>
        <w:t xml:space="preserve"> </w:t>
      </w:r>
    </w:p>
    <w:p w:rsidR="002F3AA9" w:rsidRPr="00EE09CD" w:rsidRDefault="002F3AA9" w:rsidP="007330CB">
      <w:pPr>
        <w:ind w:firstLine="720"/>
        <w:jc w:val="both"/>
        <w:rPr>
          <w:color w:val="000000"/>
          <w:szCs w:val="28"/>
        </w:rPr>
      </w:pPr>
      <w:r w:rsidRPr="00EE09CD">
        <w:rPr>
          <w:color w:val="000000"/>
          <w:szCs w:val="28"/>
        </w:rPr>
        <w:t xml:space="preserve">Постановлением </w:t>
      </w:r>
      <w:r w:rsidR="003B06EF" w:rsidRPr="00EE09CD">
        <w:rPr>
          <w:color w:val="000000"/>
          <w:szCs w:val="28"/>
        </w:rPr>
        <w:t>Правительства Ульяновской</w:t>
      </w:r>
      <w:r w:rsidRPr="00EE09CD">
        <w:rPr>
          <w:color w:val="000000"/>
          <w:szCs w:val="28"/>
        </w:rPr>
        <w:t xml:space="preserve"> области от </w:t>
      </w:r>
      <w:r w:rsidR="00EE09CD" w:rsidRPr="00EE09CD">
        <w:rPr>
          <w:color w:val="000000"/>
          <w:szCs w:val="28"/>
        </w:rPr>
        <w:t>02</w:t>
      </w:r>
      <w:r w:rsidR="003A1F2B" w:rsidRPr="00EE09CD">
        <w:rPr>
          <w:color w:val="000000"/>
          <w:szCs w:val="28"/>
        </w:rPr>
        <w:t>.</w:t>
      </w:r>
      <w:r w:rsidR="00EE09CD" w:rsidRPr="00EE09CD">
        <w:rPr>
          <w:color w:val="000000"/>
          <w:szCs w:val="28"/>
        </w:rPr>
        <w:t>10</w:t>
      </w:r>
      <w:r w:rsidR="003A1F2B" w:rsidRPr="00EE09CD">
        <w:rPr>
          <w:color w:val="000000"/>
          <w:szCs w:val="28"/>
        </w:rPr>
        <w:t>.201</w:t>
      </w:r>
      <w:r w:rsidR="00EE09CD" w:rsidRPr="00EE09CD">
        <w:rPr>
          <w:color w:val="000000"/>
          <w:szCs w:val="28"/>
        </w:rPr>
        <w:t>3</w:t>
      </w:r>
      <w:r w:rsidR="003A1F2B" w:rsidRPr="00EE09CD">
        <w:rPr>
          <w:color w:val="000000"/>
          <w:szCs w:val="28"/>
        </w:rPr>
        <w:t xml:space="preserve">                 № </w:t>
      </w:r>
      <w:r w:rsidR="00EE09CD" w:rsidRPr="00EE09CD">
        <w:rPr>
          <w:color w:val="000000"/>
          <w:szCs w:val="28"/>
        </w:rPr>
        <w:t>452</w:t>
      </w:r>
      <w:r w:rsidR="003A1F2B" w:rsidRPr="00EE09CD">
        <w:rPr>
          <w:color w:val="000000"/>
          <w:szCs w:val="28"/>
        </w:rPr>
        <w:t xml:space="preserve">-П </w:t>
      </w:r>
      <w:r w:rsidRPr="00EE09CD">
        <w:rPr>
          <w:color w:val="000000"/>
          <w:szCs w:val="28"/>
        </w:rPr>
        <w:t>утверждено Положение о</w:t>
      </w:r>
      <w:r w:rsidR="00EE09CD" w:rsidRPr="00EE09CD">
        <w:rPr>
          <w:color w:val="000000"/>
          <w:szCs w:val="28"/>
        </w:rPr>
        <w:t xml:space="preserve"> </w:t>
      </w:r>
      <w:r w:rsidR="00EE09CD" w:rsidRPr="0029294E">
        <w:rPr>
          <w:color w:val="000000"/>
          <w:szCs w:val="28"/>
        </w:rPr>
        <w:t>Министерств</w:t>
      </w:r>
      <w:r w:rsidR="00EE09CD">
        <w:rPr>
          <w:color w:val="000000"/>
          <w:szCs w:val="28"/>
        </w:rPr>
        <w:t>е</w:t>
      </w:r>
      <w:r w:rsidR="00EE09CD" w:rsidRPr="0029294E">
        <w:rPr>
          <w:color w:val="000000"/>
          <w:szCs w:val="28"/>
        </w:rPr>
        <w:t xml:space="preserve"> сельского, лесного хозяйства и природных ресурсов  Ульяновской области</w:t>
      </w:r>
      <w:r w:rsidR="00F2248A" w:rsidRPr="00EE09CD">
        <w:rPr>
          <w:color w:val="000000"/>
          <w:szCs w:val="28"/>
        </w:rPr>
        <w:t xml:space="preserve">, </w:t>
      </w:r>
      <w:r w:rsidRPr="00EE09CD">
        <w:rPr>
          <w:color w:val="000000"/>
          <w:szCs w:val="28"/>
        </w:rPr>
        <w:t xml:space="preserve">согласно которому основными задачами </w:t>
      </w:r>
      <w:r w:rsidR="00F2248A" w:rsidRPr="00EE09CD">
        <w:rPr>
          <w:color w:val="000000"/>
          <w:szCs w:val="28"/>
        </w:rPr>
        <w:t>Министерства</w:t>
      </w:r>
      <w:r w:rsidRPr="00EE09CD">
        <w:rPr>
          <w:color w:val="000000"/>
          <w:szCs w:val="28"/>
        </w:rPr>
        <w:t xml:space="preserve"> являю</w:t>
      </w:r>
      <w:r w:rsidRPr="00EE09CD">
        <w:rPr>
          <w:color w:val="000000"/>
          <w:szCs w:val="28"/>
        </w:rPr>
        <w:t>т</w:t>
      </w:r>
      <w:r w:rsidRPr="00EE09CD">
        <w:rPr>
          <w:color w:val="000000"/>
          <w:szCs w:val="28"/>
        </w:rPr>
        <w:t>ся:</w:t>
      </w:r>
    </w:p>
    <w:p w:rsidR="00F55795" w:rsidRDefault="006C1390" w:rsidP="00CA649B">
      <w:pPr>
        <w:autoSpaceDE w:val="0"/>
        <w:autoSpaceDN w:val="0"/>
        <w:adjustRightInd w:val="0"/>
        <w:ind w:firstLine="709"/>
        <w:jc w:val="both"/>
        <w:rPr>
          <w:szCs w:val="28"/>
        </w:rPr>
      </w:pPr>
      <w:r>
        <w:rPr>
          <w:szCs w:val="28"/>
        </w:rPr>
        <w:t>-</w:t>
      </w:r>
      <w:r w:rsidR="00CE0BD9">
        <w:rPr>
          <w:szCs w:val="28"/>
        </w:rPr>
        <w:t> </w:t>
      </w:r>
      <w:r>
        <w:rPr>
          <w:szCs w:val="28"/>
        </w:rPr>
        <w:t xml:space="preserve">разработка </w:t>
      </w:r>
      <w:r w:rsidR="00F55795">
        <w:rPr>
          <w:szCs w:val="28"/>
        </w:rPr>
        <w:t>в пределах предоставленных полномочий план</w:t>
      </w:r>
      <w:r>
        <w:rPr>
          <w:szCs w:val="28"/>
        </w:rPr>
        <w:t>ов</w:t>
      </w:r>
      <w:r w:rsidR="00F55795">
        <w:rPr>
          <w:szCs w:val="28"/>
        </w:rPr>
        <w:t xml:space="preserve"> тушения лесных пожаров;</w:t>
      </w:r>
    </w:p>
    <w:p w:rsidR="00F55795" w:rsidRDefault="00CA649B" w:rsidP="00CA649B">
      <w:pPr>
        <w:autoSpaceDE w:val="0"/>
        <w:autoSpaceDN w:val="0"/>
        <w:adjustRightInd w:val="0"/>
        <w:ind w:firstLine="709"/>
        <w:jc w:val="both"/>
        <w:rPr>
          <w:szCs w:val="28"/>
        </w:rPr>
      </w:pPr>
      <w:r>
        <w:rPr>
          <w:szCs w:val="28"/>
        </w:rPr>
        <w:t>-</w:t>
      </w:r>
      <w:r w:rsidR="00CE0BD9">
        <w:rPr>
          <w:szCs w:val="28"/>
        </w:rPr>
        <w:t> </w:t>
      </w:r>
      <w:r w:rsidR="00F55795">
        <w:rPr>
          <w:szCs w:val="28"/>
        </w:rPr>
        <w:t>обеспеч</w:t>
      </w:r>
      <w:r>
        <w:rPr>
          <w:szCs w:val="28"/>
        </w:rPr>
        <w:t>ение</w:t>
      </w:r>
      <w:r w:rsidR="00F55795">
        <w:rPr>
          <w:szCs w:val="28"/>
        </w:rPr>
        <w:t xml:space="preserve"> в пределах предоставленных полномочий выполнение работ по тушению лесных пожаров и осуществлению отдельных мер пожарной безопасности в лесах, включая организацию осуществления мер пожарной безопасности и тушения лесных пожаров в лесах, расположенных на землях особо охраняемых природных территорий регионального значения, а также организацию осуществления мер пожарной безопасности в лесах, расположенных на земельных участках, находящихся в государственной собственности Ульяновской области;</w:t>
      </w:r>
    </w:p>
    <w:p w:rsidR="00F55795" w:rsidRDefault="00CA649B" w:rsidP="009329F4">
      <w:pPr>
        <w:autoSpaceDE w:val="0"/>
        <w:autoSpaceDN w:val="0"/>
        <w:adjustRightInd w:val="0"/>
        <w:ind w:firstLine="709"/>
        <w:jc w:val="both"/>
        <w:rPr>
          <w:szCs w:val="28"/>
        </w:rPr>
      </w:pPr>
      <w:r>
        <w:rPr>
          <w:szCs w:val="28"/>
        </w:rPr>
        <w:t>-</w:t>
      </w:r>
      <w:r w:rsidR="00CE0BD9">
        <w:rPr>
          <w:szCs w:val="28"/>
        </w:rPr>
        <w:t> </w:t>
      </w:r>
      <w:r w:rsidR="00F55795">
        <w:rPr>
          <w:szCs w:val="28"/>
        </w:rPr>
        <w:t>осуществл</w:t>
      </w:r>
      <w:r w:rsidR="008434BF">
        <w:rPr>
          <w:szCs w:val="28"/>
        </w:rPr>
        <w:t>ение</w:t>
      </w:r>
      <w:r w:rsidR="00F55795">
        <w:rPr>
          <w:szCs w:val="28"/>
        </w:rPr>
        <w:t xml:space="preserve"> выдач</w:t>
      </w:r>
      <w:r w:rsidR="008434BF">
        <w:rPr>
          <w:szCs w:val="28"/>
        </w:rPr>
        <w:t>и</w:t>
      </w:r>
      <w:r w:rsidR="00F55795">
        <w:rPr>
          <w:szCs w:val="28"/>
        </w:rPr>
        <w:t xml:space="preserve"> разрешений на выполнение работ по геологическому изучению недр на землях лесного фонда;</w:t>
      </w:r>
    </w:p>
    <w:p w:rsidR="00F55795" w:rsidRDefault="00F314DA" w:rsidP="009329F4">
      <w:pPr>
        <w:autoSpaceDE w:val="0"/>
        <w:autoSpaceDN w:val="0"/>
        <w:adjustRightInd w:val="0"/>
        <w:ind w:firstLine="709"/>
        <w:jc w:val="both"/>
        <w:rPr>
          <w:szCs w:val="28"/>
        </w:rPr>
      </w:pPr>
      <w:r>
        <w:rPr>
          <w:szCs w:val="28"/>
        </w:rPr>
        <w:t>-</w:t>
      </w:r>
      <w:r w:rsidR="009329F4">
        <w:rPr>
          <w:szCs w:val="28"/>
        </w:rPr>
        <w:t> </w:t>
      </w:r>
      <w:r w:rsidR="00F55795">
        <w:rPr>
          <w:szCs w:val="28"/>
        </w:rPr>
        <w:t>осуществл</w:t>
      </w:r>
      <w:r>
        <w:rPr>
          <w:szCs w:val="28"/>
        </w:rPr>
        <w:t>ение</w:t>
      </w:r>
      <w:r w:rsidR="00F55795">
        <w:rPr>
          <w:szCs w:val="28"/>
        </w:rPr>
        <w:t xml:space="preserve"> ведени</w:t>
      </w:r>
      <w:r>
        <w:rPr>
          <w:szCs w:val="28"/>
        </w:rPr>
        <w:t>я</w:t>
      </w:r>
      <w:r w:rsidR="00F55795">
        <w:rPr>
          <w:szCs w:val="28"/>
        </w:rPr>
        <w:t xml:space="preserve"> государственного лесного реестра в отношении лесов, расположенных в границах территории Ульяновской области;</w:t>
      </w:r>
    </w:p>
    <w:p w:rsidR="00B76810" w:rsidRDefault="009D015C" w:rsidP="009329F4">
      <w:pPr>
        <w:autoSpaceDE w:val="0"/>
        <w:autoSpaceDN w:val="0"/>
        <w:adjustRightInd w:val="0"/>
        <w:ind w:firstLine="709"/>
        <w:jc w:val="both"/>
        <w:rPr>
          <w:szCs w:val="28"/>
        </w:rPr>
      </w:pPr>
      <w:r>
        <w:rPr>
          <w:szCs w:val="28"/>
        </w:rPr>
        <w:t>-</w:t>
      </w:r>
      <w:r w:rsidR="00CE0BD9">
        <w:rPr>
          <w:szCs w:val="28"/>
        </w:rPr>
        <w:t> </w:t>
      </w:r>
      <w:r w:rsidR="00F55795">
        <w:rPr>
          <w:szCs w:val="28"/>
        </w:rPr>
        <w:t>осуществл</w:t>
      </w:r>
      <w:r>
        <w:rPr>
          <w:szCs w:val="28"/>
        </w:rPr>
        <w:t>ение</w:t>
      </w:r>
      <w:r w:rsidR="00F55795">
        <w:rPr>
          <w:szCs w:val="28"/>
        </w:rPr>
        <w:t xml:space="preserve"> на землях лесного фонда федеральн</w:t>
      </w:r>
      <w:r>
        <w:rPr>
          <w:szCs w:val="28"/>
        </w:rPr>
        <w:t>ого</w:t>
      </w:r>
      <w:r w:rsidR="00F55795">
        <w:rPr>
          <w:szCs w:val="28"/>
        </w:rPr>
        <w:t xml:space="preserve"> государственн</w:t>
      </w:r>
      <w:r>
        <w:rPr>
          <w:szCs w:val="28"/>
        </w:rPr>
        <w:t>ого</w:t>
      </w:r>
      <w:r w:rsidR="00A50149">
        <w:rPr>
          <w:szCs w:val="28"/>
        </w:rPr>
        <w:t xml:space="preserve"> </w:t>
      </w:r>
      <w:r w:rsidR="00F55795">
        <w:rPr>
          <w:szCs w:val="28"/>
        </w:rPr>
        <w:t>лесно</w:t>
      </w:r>
      <w:r w:rsidR="00A50149">
        <w:rPr>
          <w:szCs w:val="28"/>
        </w:rPr>
        <w:t xml:space="preserve">го </w:t>
      </w:r>
      <w:r w:rsidR="00F55795">
        <w:rPr>
          <w:szCs w:val="28"/>
        </w:rPr>
        <w:t>надзор</w:t>
      </w:r>
      <w:r w:rsidR="00B76810">
        <w:rPr>
          <w:szCs w:val="28"/>
        </w:rPr>
        <w:t>а</w:t>
      </w:r>
      <w:r w:rsidR="00F55795">
        <w:rPr>
          <w:szCs w:val="28"/>
        </w:rPr>
        <w:t xml:space="preserve"> (лесн</w:t>
      </w:r>
      <w:r w:rsidR="00B76810">
        <w:rPr>
          <w:szCs w:val="28"/>
        </w:rPr>
        <w:t>ая</w:t>
      </w:r>
      <w:r w:rsidR="00F55795">
        <w:rPr>
          <w:szCs w:val="28"/>
        </w:rPr>
        <w:t xml:space="preserve"> охран</w:t>
      </w:r>
      <w:r w:rsidR="00B76810">
        <w:rPr>
          <w:szCs w:val="28"/>
        </w:rPr>
        <w:t>а</w:t>
      </w:r>
      <w:r w:rsidR="00A50149">
        <w:rPr>
          <w:szCs w:val="28"/>
        </w:rPr>
        <w:t>),</w:t>
      </w:r>
      <w:r w:rsidR="00AD231C">
        <w:rPr>
          <w:szCs w:val="28"/>
        </w:rPr>
        <w:t xml:space="preserve"> </w:t>
      </w:r>
      <w:r w:rsidR="00F55795">
        <w:rPr>
          <w:szCs w:val="28"/>
        </w:rPr>
        <w:t>федеральн</w:t>
      </w:r>
      <w:r w:rsidR="00B76810">
        <w:rPr>
          <w:szCs w:val="28"/>
        </w:rPr>
        <w:t>ого</w:t>
      </w:r>
      <w:r w:rsidR="00F55795">
        <w:rPr>
          <w:szCs w:val="28"/>
        </w:rPr>
        <w:t xml:space="preserve"> </w:t>
      </w:r>
    </w:p>
    <w:p w:rsidR="00F55795" w:rsidRDefault="00F55795" w:rsidP="009329F4">
      <w:pPr>
        <w:autoSpaceDE w:val="0"/>
        <w:autoSpaceDN w:val="0"/>
        <w:adjustRightInd w:val="0"/>
        <w:ind w:firstLine="709"/>
        <w:jc w:val="both"/>
        <w:rPr>
          <w:szCs w:val="28"/>
        </w:rPr>
      </w:pPr>
      <w:r>
        <w:rPr>
          <w:szCs w:val="28"/>
        </w:rPr>
        <w:t>государственн</w:t>
      </w:r>
      <w:r w:rsidR="00B76810">
        <w:rPr>
          <w:szCs w:val="28"/>
        </w:rPr>
        <w:t>ого</w:t>
      </w:r>
      <w:r>
        <w:rPr>
          <w:szCs w:val="28"/>
        </w:rPr>
        <w:t xml:space="preserve"> пожарн</w:t>
      </w:r>
      <w:r w:rsidR="00B76810">
        <w:rPr>
          <w:szCs w:val="28"/>
        </w:rPr>
        <w:t>ого</w:t>
      </w:r>
      <w:r>
        <w:rPr>
          <w:szCs w:val="28"/>
        </w:rPr>
        <w:t xml:space="preserve"> надзор</w:t>
      </w:r>
      <w:r w:rsidR="00B76810">
        <w:rPr>
          <w:szCs w:val="28"/>
        </w:rPr>
        <w:t>а</w:t>
      </w:r>
      <w:r>
        <w:rPr>
          <w:szCs w:val="28"/>
        </w:rPr>
        <w:t xml:space="preserve"> в лесах, а также пров</w:t>
      </w:r>
      <w:r w:rsidR="00A50149">
        <w:rPr>
          <w:szCs w:val="28"/>
        </w:rPr>
        <w:t>едение</w:t>
      </w:r>
      <w:r>
        <w:rPr>
          <w:szCs w:val="28"/>
        </w:rPr>
        <w:t xml:space="preserve"> лесоустройств</w:t>
      </w:r>
      <w:r w:rsidR="00A50149">
        <w:rPr>
          <w:szCs w:val="28"/>
        </w:rPr>
        <w:t>а</w:t>
      </w:r>
      <w:r>
        <w:rPr>
          <w:szCs w:val="28"/>
        </w:rPr>
        <w:t>, за исключением случаев, предусмотренных федеральным законодательством;</w:t>
      </w:r>
    </w:p>
    <w:p w:rsidR="00F55795" w:rsidRDefault="005226E9" w:rsidP="009329F4">
      <w:pPr>
        <w:autoSpaceDE w:val="0"/>
        <w:autoSpaceDN w:val="0"/>
        <w:adjustRightInd w:val="0"/>
        <w:ind w:firstLine="709"/>
        <w:jc w:val="both"/>
        <w:rPr>
          <w:szCs w:val="28"/>
        </w:rPr>
      </w:pPr>
      <w:r>
        <w:rPr>
          <w:szCs w:val="28"/>
        </w:rPr>
        <w:t>-</w:t>
      </w:r>
      <w:r w:rsidR="009329F4">
        <w:rPr>
          <w:szCs w:val="28"/>
        </w:rPr>
        <w:t> </w:t>
      </w:r>
      <w:r w:rsidR="00F55795">
        <w:rPr>
          <w:szCs w:val="28"/>
        </w:rPr>
        <w:t>осуществл</w:t>
      </w:r>
      <w:r>
        <w:rPr>
          <w:szCs w:val="28"/>
        </w:rPr>
        <w:t>ение</w:t>
      </w:r>
      <w:r w:rsidR="00F55795">
        <w:rPr>
          <w:szCs w:val="28"/>
        </w:rPr>
        <w:t xml:space="preserve"> предоставлени</w:t>
      </w:r>
      <w:r>
        <w:rPr>
          <w:szCs w:val="28"/>
        </w:rPr>
        <w:t xml:space="preserve">я </w:t>
      </w:r>
      <w:r w:rsidR="00F55795">
        <w:rPr>
          <w:szCs w:val="28"/>
        </w:rPr>
        <w:t>в пределах земель лесного фонда лесных участков в постоянное (бессрочное) пользование, аренду, безвозмездное срочное пользование, а также заключение договоров купли-продажи лесных насаждений, в том числе организ</w:t>
      </w:r>
      <w:r>
        <w:rPr>
          <w:szCs w:val="28"/>
        </w:rPr>
        <w:t>ация</w:t>
      </w:r>
      <w:r w:rsidR="00F55795">
        <w:rPr>
          <w:szCs w:val="28"/>
        </w:rPr>
        <w:t xml:space="preserve"> и пров</w:t>
      </w:r>
      <w:r>
        <w:rPr>
          <w:szCs w:val="28"/>
        </w:rPr>
        <w:t>едение</w:t>
      </w:r>
      <w:r w:rsidR="00F55795">
        <w:rPr>
          <w:szCs w:val="28"/>
        </w:rPr>
        <w:t xml:space="preserve"> соответствующи</w:t>
      </w:r>
      <w:r>
        <w:rPr>
          <w:szCs w:val="28"/>
        </w:rPr>
        <w:t>х</w:t>
      </w:r>
      <w:r w:rsidR="00F55795">
        <w:rPr>
          <w:szCs w:val="28"/>
        </w:rPr>
        <w:t xml:space="preserve"> аукцион</w:t>
      </w:r>
      <w:r>
        <w:rPr>
          <w:szCs w:val="28"/>
        </w:rPr>
        <w:t>ов</w:t>
      </w:r>
      <w:r w:rsidR="00F55795">
        <w:rPr>
          <w:szCs w:val="28"/>
        </w:rPr>
        <w:t>;</w:t>
      </w:r>
    </w:p>
    <w:p w:rsidR="00F55795" w:rsidRDefault="0040708B" w:rsidP="009329F4">
      <w:pPr>
        <w:autoSpaceDE w:val="0"/>
        <w:autoSpaceDN w:val="0"/>
        <w:adjustRightInd w:val="0"/>
        <w:ind w:firstLine="709"/>
        <w:jc w:val="both"/>
        <w:rPr>
          <w:szCs w:val="28"/>
        </w:rPr>
      </w:pPr>
      <w:r>
        <w:rPr>
          <w:szCs w:val="28"/>
        </w:rPr>
        <w:t>-</w:t>
      </w:r>
      <w:r w:rsidR="009329F4">
        <w:rPr>
          <w:szCs w:val="28"/>
        </w:rPr>
        <w:t> </w:t>
      </w:r>
      <w:r w:rsidR="00F55795">
        <w:rPr>
          <w:szCs w:val="28"/>
        </w:rPr>
        <w:t>обеспеч</w:t>
      </w:r>
      <w:r>
        <w:rPr>
          <w:szCs w:val="28"/>
        </w:rPr>
        <w:t>ение</w:t>
      </w:r>
      <w:r w:rsidR="00F55795">
        <w:rPr>
          <w:szCs w:val="28"/>
        </w:rPr>
        <w:t xml:space="preserve"> в пределах предоставленных полномочий охран</w:t>
      </w:r>
      <w:r>
        <w:rPr>
          <w:szCs w:val="28"/>
        </w:rPr>
        <w:t>ы</w:t>
      </w:r>
      <w:r w:rsidR="00F55795">
        <w:rPr>
          <w:szCs w:val="28"/>
        </w:rPr>
        <w:t>, защит</w:t>
      </w:r>
      <w:r>
        <w:rPr>
          <w:szCs w:val="28"/>
        </w:rPr>
        <w:t>ы</w:t>
      </w:r>
      <w:r w:rsidR="00F55795">
        <w:rPr>
          <w:szCs w:val="28"/>
        </w:rPr>
        <w:t xml:space="preserve"> и воспроизводств</w:t>
      </w:r>
      <w:r>
        <w:rPr>
          <w:szCs w:val="28"/>
        </w:rPr>
        <w:t>а</w:t>
      </w:r>
      <w:r w:rsidR="00F55795">
        <w:rPr>
          <w:szCs w:val="28"/>
        </w:rPr>
        <w:t xml:space="preserve"> лесов на землях лесного фонда;</w:t>
      </w:r>
    </w:p>
    <w:p w:rsidR="00F55795" w:rsidRDefault="0040708B" w:rsidP="009329F4">
      <w:pPr>
        <w:autoSpaceDE w:val="0"/>
        <w:autoSpaceDN w:val="0"/>
        <w:adjustRightInd w:val="0"/>
        <w:ind w:firstLine="709"/>
        <w:jc w:val="both"/>
        <w:rPr>
          <w:szCs w:val="28"/>
        </w:rPr>
      </w:pPr>
      <w:r>
        <w:rPr>
          <w:szCs w:val="28"/>
        </w:rPr>
        <w:t>-</w:t>
      </w:r>
      <w:r w:rsidR="009329F4">
        <w:rPr>
          <w:szCs w:val="28"/>
        </w:rPr>
        <w:t> </w:t>
      </w:r>
      <w:r w:rsidR="00F55795">
        <w:rPr>
          <w:szCs w:val="28"/>
        </w:rPr>
        <w:t>разраб</w:t>
      </w:r>
      <w:r>
        <w:rPr>
          <w:szCs w:val="28"/>
        </w:rPr>
        <w:t>отка</w:t>
      </w:r>
      <w:r w:rsidR="00F55795">
        <w:rPr>
          <w:szCs w:val="28"/>
        </w:rPr>
        <w:t xml:space="preserve"> лесно</w:t>
      </w:r>
      <w:r>
        <w:rPr>
          <w:szCs w:val="28"/>
        </w:rPr>
        <w:t>го</w:t>
      </w:r>
      <w:r w:rsidR="00F55795">
        <w:rPr>
          <w:szCs w:val="28"/>
        </w:rPr>
        <w:t xml:space="preserve"> план</w:t>
      </w:r>
      <w:r>
        <w:rPr>
          <w:szCs w:val="28"/>
        </w:rPr>
        <w:t>а</w:t>
      </w:r>
      <w:r w:rsidR="00F55795">
        <w:rPr>
          <w:szCs w:val="28"/>
        </w:rPr>
        <w:t xml:space="preserve"> Ульяновской области;</w:t>
      </w:r>
    </w:p>
    <w:p w:rsidR="00F55795" w:rsidRDefault="00DC6B89" w:rsidP="009329F4">
      <w:pPr>
        <w:autoSpaceDE w:val="0"/>
        <w:autoSpaceDN w:val="0"/>
        <w:adjustRightInd w:val="0"/>
        <w:ind w:firstLine="709"/>
        <w:jc w:val="both"/>
        <w:rPr>
          <w:szCs w:val="28"/>
        </w:rPr>
      </w:pPr>
      <w:r>
        <w:rPr>
          <w:szCs w:val="28"/>
        </w:rPr>
        <w:t>-</w:t>
      </w:r>
      <w:r w:rsidR="009329F4">
        <w:rPr>
          <w:szCs w:val="28"/>
        </w:rPr>
        <w:t> </w:t>
      </w:r>
      <w:r w:rsidR="00F55795">
        <w:rPr>
          <w:szCs w:val="28"/>
        </w:rPr>
        <w:t>пров</w:t>
      </w:r>
      <w:r>
        <w:rPr>
          <w:szCs w:val="28"/>
        </w:rPr>
        <w:t>едение</w:t>
      </w:r>
      <w:r w:rsidR="00F55795">
        <w:rPr>
          <w:szCs w:val="28"/>
        </w:rPr>
        <w:t xml:space="preserve"> государственн</w:t>
      </w:r>
      <w:r>
        <w:rPr>
          <w:szCs w:val="28"/>
        </w:rPr>
        <w:t>ой</w:t>
      </w:r>
      <w:r w:rsidR="00F55795">
        <w:rPr>
          <w:szCs w:val="28"/>
        </w:rPr>
        <w:t xml:space="preserve"> экспертиз</w:t>
      </w:r>
      <w:r>
        <w:rPr>
          <w:szCs w:val="28"/>
        </w:rPr>
        <w:t>ы</w:t>
      </w:r>
      <w:r w:rsidR="00F55795">
        <w:rPr>
          <w:szCs w:val="28"/>
        </w:rPr>
        <w:t xml:space="preserve"> проектов освоения лесов и утвержд</w:t>
      </w:r>
      <w:r>
        <w:rPr>
          <w:szCs w:val="28"/>
        </w:rPr>
        <w:t>ение</w:t>
      </w:r>
      <w:r w:rsidR="00F55795">
        <w:rPr>
          <w:szCs w:val="28"/>
        </w:rPr>
        <w:t xml:space="preserve"> заключения по результатам указанной экспертизы;</w:t>
      </w:r>
    </w:p>
    <w:p w:rsidR="00F55795" w:rsidRDefault="00DC6B89" w:rsidP="009329F4">
      <w:pPr>
        <w:autoSpaceDE w:val="0"/>
        <w:autoSpaceDN w:val="0"/>
        <w:adjustRightInd w:val="0"/>
        <w:ind w:firstLine="709"/>
        <w:jc w:val="both"/>
        <w:rPr>
          <w:szCs w:val="28"/>
        </w:rPr>
      </w:pPr>
      <w:r>
        <w:rPr>
          <w:szCs w:val="28"/>
        </w:rPr>
        <w:lastRenderedPageBreak/>
        <w:t>-</w:t>
      </w:r>
      <w:r w:rsidR="009329F4">
        <w:rPr>
          <w:szCs w:val="28"/>
        </w:rPr>
        <w:t> </w:t>
      </w:r>
      <w:r w:rsidR="00F55795">
        <w:rPr>
          <w:szCs w:val="28"/>
        </w:rPr>
        <w:t>разраб</w:t>
      </w:r>
      <w:r>
        <w:rPr>
          <w:szCs w:val="28"/>
        </w:rPr>
        <w:t>отка</w:t>
      </w:r>
      <w:r w:rsidR="00F55795">
        <w:rPr>
          <w:szCs w:val="28"/>
        </w:rPr>
        <w:t xml:space="preserve"> и утвержд</w:t>
      </w:r>
      <w:r>
        <w:rPr>
          <w:szCs w:val="28"/>
        </w:rPr>
        <w:t>ение</w:t>
      </w:r>
      <w:r w:rsidR="00F55795">
        <w:rPr>
          <w:szCs w:val="28"/>
        </w:rPr>
        <w:t xml:space="preserve"> лесохозяйственны</w:t>
      </w:r>
      <w:r>
        <w:rPr>
          <w:szCs w:val="28"/>
        </w:rPr>
        <w:t>х</w:t>
      </w:r>
      <w:r w:rsidR="00F55795">
        <w:rPr>
          <w:szCs w:val="28"/>
        </w:rPr>
        <w:t xml:space="preserve"> регламент</w:t>
      </w:r>
      <w:r>
        <w:rPr>
          <w:szCs w:val="28"/>
        </w:rPr>
        <w:t>ов</w:t>
      </w:r>
      <w:r w:rsidR="00F55795">
        <w:rPr>
          <w:szCs w:val="28"/>
        </w:rPr>
        <w:t xml:space="preserve"> лес</w:t>
      </w:r>
      <w:r w:rsidR="002C796F">
        <w:rPr>
          <w:szCs w:val="28"/>
        </w:rPr>
        <w:t>ничеств в установленном порядке.</w:t>
      </w:r>
    </w:p>
    <w:p w:rsidR="009E5995" w:rsidRDefault="009E5995" w:rsidP="007330CB">
      <w:pPr>
        <w:spacing w:line="320" w:lineRule="exact"/>
        <w:ind w:firstLine="720"/>
        <w:jc w:val="both"/>
        <w:rPr>
          <w:szCs w:val="28"/>
        </w:rPr>
      </w:pPr>
      <w:r w:rsidRPr="004B733C">
        <w:rPr>
          <w:szCs w:val="28"/>
        </w:rPr>
        <w:t xml:space="preserve">Важнейшей функцией государственной власти в формировании эффективной экономики является стратегическое планирование. </w:t>
      </w:r>
      <w:r>
        <w:rPr>
          <w:szCs w:val="28"/>
        </w:rPr>
        <w:t xml:space="preserve">Такое планирование на период </w:t>
      </w:r>
      <w:r w:rsidRPr="004B733C">
        <w:rPr>
          <w:szCs w:val="28"/>
        </w:rPr>
        <w:t>2009-2018 го</w:t>
      </w:r>
      <w:r>
        <w:rPr>
          <w:szCs w:val="28"/>
        </w:rPr>
        <w:t xml:space="preserve">ды осуществлено в Лесном плане </w:t>
      </w:r>
      <w:r w:rsidR="006C4920">
        <w:rPr>
          <w:szCs w:val="28"/>
        </w:rPr>
        <w:t>Ульяновской</w:t>
      </w:r>
      <w:r>
        <w:rPr>
          <w:szCs w:val="28"/>
        </w:rPr>
        <w:t xml:space="preserve"> области.</w:t>
      </w:r>
      <w:r w:rsidR="004A1019" w:rsidRPr="004A1019">
        <w:rPr>
          <w:szCs w:val="28"/>
        </w:rPr>
        <w:t xml:space="preserve"> </w:t>
      </w:r>
      <w:r w:rsidR="004A1019" w:rsidRPr="004B733C">
        <w:rPr>
          <w:szCs w:val="28"/>
        </w:rPr>
        <w:t>Основанием для разработки посл</w:t>
      </w:r>
      <w:r w:rsidR="004A1019" w:rsidRPr="004B733C">
        <w:rPr>
          <w:szCs w:val="28"/>
        </w:rPr>
        <w:t>у</w:t>
      </w:r>
      <w:r w:rsidR="004A1019" w:rsidRPr="004B733C">
        <w:rPr>
          <w:szCs w:val="28"/>
        </w:rPr>
        <w:t>жило введение в действие с 01</w:t>
      </w:r>
      <w:r w:rsidR="004A1019">
        <w:rPr>
          <w:szCs w:val="28"/>
        </w:rPr>
        <w:t xml:space="preserve">.01.2007 </w:t>
      </w:r>
      <w:r w:rsidR="004A1019" w:rsidRPr="004B733C">
        <w:rPr>
          <w:szCs w:val="28"/>
        </w:rPr>
        <w:t xml:space="preserve">нового Лесного кодекса Российской Федерации, </w:t>
      </w:r>
      <w:r w:rsidR="004A1019">
        <w:rPr>
          <w:szCs w:val="28"/>
        </w:rPr>
        <w:t xml:space="preserve"> </w:t>
      </w:r>
      <w:r w:rsidR="004A1019" w:rsidRPr="004B733C">
        <w:rPr>
          <w:szCs w:val="28"/>
        </w:rPr>
        <w:t xml:space="preserve">постановление </w:t>
      </w:r>
      <w:r w:rsidR="004A1019">
        <w:rPr>
          <w:szCs w:val="28"/>
        </w:rPr>
        <w:t>П</w:t>
      </w:r>
      <w:r w:rsidR="004A1019" w:rsidRPr="004B733C">
        <w:rPr>
          <w:szCs w:val="28"/>
        </w:rPr>
        <w:t>равительства Российской Федерации от</w:t>
      </w:r>
      <w:r w:rsidR="00502BAA">
        <w:rPr>
          <w:szCs w:val="28"/>
        </w:rPr>
        <w:t xml:space="preserve"> </w:t>
      </w:r>
      <w:r w:rsidR="004A1019" w:rsidRPr="004B733C">
        <w:rPr>
          <w:szCs w:val="28"/>
        </w:rPr>
        <w:t>24.04.2007</w:t>
      </w:r>
      <w:r w:rsidR="004A1019">
        <w:rPr>
          <w:szCs w:val="28"/>
        </w:rPr>
        <w:t xml:space="preserve"> </w:t>
      </w:r>
      <w:r w:rsidR="00502BAA">
        <w:rPr>
          <w:szCs w:val="28"/>
        </w:rPr>
        <w:t xml:space="preserve"> </w:t>
      </w:r>
      <w:r w:rsidR="004A1019" w:rsidRPr="004B733C">
        <w:rPr>
          <w:szCs w:val="28"/>
        </w:rPr>
        <w:t>№ 246 «Об у</w:t>
      </w:r>
      <w:r w:rsidR="004A1019" w:rsidRPr="004B733C">
        <w:rPr>
          <w:szCs w:val="28"/>
        </w:rPr>
        <w:t>т</w:t>
      </w:r>
      <w:r w:rsidR="004A1019" w:rsidRPr="004B733C">
        <w:rPr>
          <w:szCs w:val="28"/>
        </w:rPr>
        <w:t xml:space="preserve">верждении </w:t>
      </w:r>
      <w:r w:rsidR="004A1019">
        <w:rPr>
          <w:szCs w:val="28"/>
        </w:rPr>
        <w:t>П</w:t>
      </w:r>
      <w:r w:rsidR="004A1019" w:rsidRPr="004B733C">
        <w:rPr>
          <w:szCs w:val="28"/>
        </w:rPr>
        <w:t>оложения о подготовке лесного плана субъекта Российской Федер</w:t>
      </w:r>
      <w:r w:rsidR="004A1019" w:rsidRPr="004B733C">
        <w:rPr>
          <w:szCs w:val="28"/>
        </w:rPr>
        <w:t>а</w:t>
      </w:r>
      <w:r w:rsidR="004A1019" w:rsidRPr="004B733C">
        <w:rPr>
          <w:szCs w:val="28"/>
        </w:rPr>
        <w:t>ции».</w:t>
      </w:r>
    </w:p>
    <w:p w:rsidR="009E5995" w:rsidRDefault="009E5995" w:rsidP="007330CB">
      <w:pPr>
        <w:tabs>
          <w:tab w:val="num" w:pos="540"/>
        </w:tabs>
        <w:ind w:firstLine="720"/>
        <w:jc w:val="both"/>
        <w:rPr>
          <w:szCs w:val="28"/>
        </w:rPr>
      </w:pPr>
      <w:r w:rsidRPr="00881A11">
        <w:rPr>
          <w:szCs w:val="28"/>
        </w:rPr>
        <w:t xml:space="preserve">Лесной план </w:t>
      </w:r>
      <w:r w:rsidR="00502BAA" w:rsidRPr="00881A11">
        <w:rPr>
          <w:szCs w:val="28"/>
        </w:rPr>
        <w:t>Ульяновской</w:t>
      </w:r>
      <w:r w:rsidRPr="00881A11">
        <w:rPr>
          <w:szCs w:val="28"/>
        </w:rPr>
        <w:t xml:space="preserve"> области является документом, определяющим цели и задачи лесного планирования, мероприятия по</w:t>
      </w:r>
      <w:r w:rsidRPr="004B733C">
        <w:rPr>
          <w:szCs w:val="28"/>
        </w:rPr>
        <w:t xml:space="preserve"> осуществлению планируемого освоения лесов, ра</w:t>
      </w:r>
      <w:r w:rsidRPr="004B733C">
        <w:rPr>
          <w:szCs w:val="28"/>
        </w:rPr>
        <w:t>с</w:t>
      </w:r>
      <w:r w:rsidRPr="004B733C">
        <w:rPr>
          <w:szCs w:val="28"/>
        </w:rPr>
        <w:t xml:space="preserve">положенных в границах лесничеств, находящихся на территории </w:t>
      </w:r>
      <w:r w:rsidR="00B97EC4">
        <w:rPr>
          <w:szCs w:val="28"/>
        </w:rPr>
        <w:t>Ульяновской области.</w:t>
      </w:r>
    </w:p>
    <w:p w:rsidR="00B7609C" w:rsidRPr="0039607E" w:rsidRDefault="00B7609C" w:rsidP="0039607E">
      <w:pPr>
        <w:ind w:firstLine="720"/>
        <w:jc w:val="both"/>
      </w:pPr>
      <w:r>
        <w:rPr>
          <w:szCs w:val="28"/>
        </w:rPr>
        <w:t xml:space="preserve">Лесной план </w:t>
      </w:r>
      <w:r w:rsidR="00B97EC4">
        <w:rPr>
          <w:szCs w:val="28"/>
        </w:rPr>
        <w:t>Ульяновской</w:t>
      </w:r>
      <w:r>
        <w:rPr>
          <w:szCs w:val="28"/>
        </w:rPr>
        <w:t xml:space="preserve"> области утвержден </w:t>
      </w:r>
      <w:r w:rsidR="00B97EC4">
        <w:t>распоряжением Губернатора</w:t>
      </w:r>
      <w:r w:rsidR="0014145E">
        <w:t xml:space="preserve"> </w:t>
      </w:r>
      <w:r w:rsidR="00B97EC4">
        <w:t>Ульяновской области</w:t>
      </w:r>
      <w:r w:rsidR="0039607E">
        <w:t xml:space="preserve"> </w:t>
      </w:r>
      <w:r w:rsidR="00B97EC4">
        <w:t>от 30.12.2008 г.  №858-р</w:t>
      </w:r>
      <w:r w:rsidR="0039607E">
        <w:t>.</w:t>
      </w:r>
    </w:p>
    <w:p w:rsidR="00BE6ABF" w:rsidRPr="004C0D34" w:rsidRDefault="00BE6ABF" w:rsidP="001A5D96">
      <w:pPr>
        <w:tabs>
          <w:tab w:val="num" w:pos="993"/>
          <w:tab w:val="left" w:pos="8647"/>
        </w:tabs>
        <w:jc w:val="both"/>
        <w:rPr>
          <w:szCs w:val="28"/>
        </w:rPr>
      </w:pPr>
    </w:p>
    <w:p w:rsidR="000E0363" w:rsidRPr="004C0D34" w:rsidRDefault="00735962" w:rsidP="00771298">
      <w:pPr>
        <w:tabs>
          <w:tab w:val="left" w:pos="0"/>
          <w:tab w:val="left" w:pos="1080"/>
          <w:tab w:val="left" w:pos="8647"/>
        </w:tabs>
        <w:jc w:val="center"/>
        <w:rPr>
          <w:b/>
          <w:szCs w:val="28"/>
        </w:rPr>
      </w:pPr>
      <w:r w:rsidRPr="004C0D34">
        <w:rPr>
          <w:b/>
          <w:szCs w:val="28"/>
        </w:rPr>
        <w:t>1.</w:t>
      </w:r>
      <w:r w:rsidR="007B3117">
        <w:rPr>
          <w:b/>
          <w:szCs w:val="28"/>
        </w:rPr>
        <w:t>5</w:t>
      </w:r>
      <w:r w:rsidR="000E0363" w:rsidRPr="004C0D34">
        <w:rPr>
          <w:b/>
          <w:szCs w:val="28"/>
        </w:rPr>
        <w:t xml:space="preserve">. Сроки и этапы реализации </w:t>
      </w:r>
      <w:r w:rsidR="00A73BEC">
        <w:rPr>
          <w:b/>
          <w:szCs w:val="28"/>
        </w:rPr>
        <w:t>С</w:t>
      </w:r>
      <w:r w:rsidR="000E0363" w:rsidRPr="004C0D34">
        <w:rPr>
          <w:b/>
          <w:szCs w:val="28"/>
        </w:rPr>
        <w:t>тратегии</w:t>
      </w:r>
    </w:p>
    <w:p w:rsidR="007330CB" w:rsidRPr="004C0D34" w:rsidRDefault="007330CB" w:rsidP="00771298">
      <w:pPr>
        <w:tabs>
          <w:tab w:val="left" w:pos="0"/>
          <w:tab w:val="left" w:pos="1080"/>
          <w:tab w:val="left" w:pos="8647"/>
        </w:tabs>
        <w:jc w:val="center"/>
        <w:rPr>
          <w:szCs w:val="28"/>
        </w:rPr>
      </w:pPr>
    </w:p>
    <w:p w:rsidR="004E22CF" w:rsidRPr="0059008F" w:rsidRDefault="004E22CF" w:rsidP="001A5D96">
      <w:pPr>
        <w:tabs>
          <w:tab w:val="left" w:pos="0"/>
          <w:tab w:val="left" w:pos="720"/>
          <w:tab w:val="left" w:pos="8647"/>
        </w:tabs>
        <w:ind w:firstLine="720"/>
        <w:jc w:val="both"/>
        <w:rPr>
          <w:szCs w:val="28"/>
        </w:rPr>
      </w:pPr>
      <w:r w:rsidRPr="0059008F">
        <w:rPr>
          <w:szCs w:val="28"/>
        </w:rPr>
        <w:t xml:space="preserve">Стратегия развития </w:t>
      </w:r>
      <w:r w:rsidR="00FD0156">
        <w:rPr>
          <w:szCs w:val="28"/>
        </w:rPr>
        <w:t>лесопромышленного комплекса</w:t>
      </w:r>
      <w:r w:rsidR="00A93F43">
        <w:rPr>
          <w:szCs w:val="28"/>
        </w:rPr>
        <w:t xml:space="preserve"> </w:t>
      </w:r>
      <w:r w:rsidRPr="0059008F">
        <w:rPr>
          <w:szCs w:val="28"/>
        </w:rPr>
        <w:t xml:space="preserve">в </w:t>
      </w:r>
      <w:r w:rsidR="00DD0A7D">
        <w:rPr>
          <w:szCs w:val="28"/>
        </w:rPr>
        <w:t>Ульяновской</w:t>
      </w:r>
      <w:r w:rsidRPr="0059008F">
        <w:rPr>
          <w:szCs w:val="28"/>
        </w:rPr>
        <w:t xml:space="preserve"> области разрабатывается</w:t>
      </w:r>
      <w:r w:rsidRPr="0059008F">
        <w:rPr>
          <w:b/>
          <w:szCs w:val="28"/>
        </w:rPr>
        <w:t xml:space="preserve"> </w:t>
      </w:r>
      <w:r w:rsidRPr="0059008F">
        <w:rPr>
          <w:szCs w:val="28"/>
        </w:rPr>
        <w:t xml:space="preserve">на срок, соответствующий сроку утверждаемой стратегии развития </w:t>
      </w:r>
      <w:r w:rsidR="00DD0A7D">
        <w:rPr>
          <w:szCs w:val="28"/>
        </w:rPr>
        <w:t>Ульяновской</w:t>
      </w:r>
      <w:r w:rsidRPr="0059008F">
        <w:rPr>
          <w:szCs w:val="28"/>
        </w:rPr>
        <w:t xml:space="preserve"> области, т.е. до 20</w:t>
      </w:r>
      <w:r w:rsidR="00771298">
        <w:rPr>
          <w:szCs w:val="28"/>
        </w:rPr>
        <w:t>3</w:t>
      </w:r>
      <w:r w:rsidR="00DD0A7D">
        <w:rPr>
          <w:szCs w:val="28"/>
        </w:rPr>
        <w:t>0</w:t>
      </w:r>
      <w:r w:rsidRPr="0059008F">
        <w:rPr>
          <w:szCs w:val="28"/>
        </w:rPr>
        <w:t xml:space="preserve"> г</w:t>
      </w:r>
      <w:r w:rsidR="00CC7CAE">
        <w:rPr>
          <w:szCs w:val="28"/>
        </w:rPr>
        <w:t>ода</w:t>
      </w:r>
      <w:r w:rsidRPr="0059008F">
        <w:rPr>
          <w:szCs w:val="28"/>
        </w:rPr>
        <w:t>.</w:t>
      </w:r>
    </w:p>
    <w:p w:rsidR="000E0363" w:rsidRDefault="000E0363" w:rsidP="001A5D96">
      <w:pPr>
        <w:tabs>
          <w:tab w:val="left" w:pos="0"/>
          <w:tab w:val="left" w:pos="1080"/>
          <w:tab w:val="left" w:pos="8647"/>
        </w:tabs>
        <w:ind w:firstLine="709"/>
        <w:jc w:val="both"/>
        <w:rPr>
          <w:szCs w:val="28"/>
        </w:rPr>
      </w:pPr>
      <w:r w:rsidRPr="0059008F">
        <w:rPr>
          <w:szCs w:val="28"/>
        </w:rPr>
        <w:t>Стратегию предполагается реализовать в 3 этапа.</w:t>
      </w:r>
    </w:p>
    <w:p w:rsidR="007330CB" w:rsidRPr="0059008F" w:rsidRDefault="007330CB" w:rsidP="001A5D96">
      <w:pPr>
        <w:tabs>
          <w:tab w:val="left" w:pos="0"/>
          <w:tab w:val="left" w:pos="1080"/>
          <w:tab w:val="left" w:pos="8647"/>
        </w:tabs>
        <w:ind w:firstLine="709"/>
        <w:jc w:val="both"/>
        <w:rPr>
          <w:szCs w:val="28"/>
        </w:rPr>
      </w:pPr>
    </w:p>
    <w:p w:rsidR="000E0363" w:rsidRDefault="000E0363" w:rsidP="001A5D96">
      <w:pPr>
        <w:tabs>
          <w:tab w:val="left" w:pos="0"/>
          <w:tab w:val="left" w:pos="1080"/>
          <w:tab w:val="left" w:pos="8647"/>
        </w:tabs>
        <w:ind w:firstLine="709"/>
        <w:jc w:val="both"/>
        <w:rPr>
          <w:szCs w:val="28"/>
        </w:rPr>
      </w:pPr>
      <w:r w:rsidRPr="0059008F">
        <w:rPr>
          <w:b/>
          <w:szCs w:val="28"/>
        </w:rPr>
        <w:t xml:space="preserve">Этап 1. </w:t>
      </w:r>
      <w:r w:rsidRPr="0059008F">
        <w:rPr>
          <w:szCs w:val="28"/>
        </w:rPr>
        <w:t>Предполагает активизацию формирования базовых условий для дальнейшего устойчивого роста отрасли на основе развития имеющихся производств и создания новых предприятий.</w:t>
      </w:r>
    </w:p>
    <w:p w:rsidR="000A4323" w:rsidRPr="0059008F" w:rsidRDefault="000A4323" w:rsidP="001A5D96">
      <w:pPr>
        <w:tabs>
          <w:tab w:val="left" w:pos="0"/>
          <w:tab w:val="left" w:pos="1080"/>
          <w:tab w:val="left" w:pos="8647"/>
        </w:tabs>
        <w:ind w:firstLine="709"/>
        <w:jc w:val="both"/>
        <w:rPr>
          <w:szCs w:val="28"/>
        </w:rPr>
      </w:pPr>
    </w:p>
    <w:p w:rsidR="000E0363" w:rsidRPr="0059008F" w:rsidRDefault="000E0363" w:rsidP="001A5D96">
      <w:pPr>
        <w:widowControl w:val="0"/>
        <w:numPr>
          <w:ilvl w:val="0"/>
          <w:numId w:val="3"/>
        </w:numPr>
        <w:tabs>
          <w:tab w:val="left" w:pos="0"/>
          <w:tab w:val="left" w:pos="720"/>
        </w:tabs>
        <w:ind w:left="0" w:firstLine="709"/>
        <w:jc w:val="both"/>
        <w:rPr>
          <w:szCs w:val="28"/>
        </w:rPr>
      </w:pPr>
      <w:r w:rsidRPr="0059008F">
        <w:rPr>
          <w:szCs w:val="28"/>
        </w:rPr>
        <w:t>Развитие имеющихся производств:</w:t>
      </w:r>
    </w:p>
    <w:p w:rsidR="000E0363" w:rsidRPr="0059008F" w:rsidRDefault="000E0363" w:rsidP="001A5D96">
      <w:pPr>
        <w:widowControl w:val="0"/>
        <w:numPr>
          <w:ilvl w:val="1"/>
          <w:numId w:val="3"/>
        </w:numPr>
        <w:tabs>
          <w:tab w:val="left" w:pos="0"/>
        </w:tabs>
        <w:ind w:left="0" w:firstLine="709"/>
        <w:jc w:val="both"/>
        <w:rPr>
          <w:szCs w:val="28"/>
        </w:rPr>
      </w:pPr>
      <w:r w:rsidRPr="0059008F">
        <w:rPr>
          <w:szCs w:val="28"/>
        </w:rPr>
        <w:t>Улучшение финансово-экономического положения и повышение конкурентоспособности предприятий отрасли за счет оптимизации внутриорганизационных резервов, технологической модерниз</w:t>
      </w:r>
      <w:r w:rsidR="0010707D">
        <w:rPr>
          <w:szCs w:val="28"/>
        </w:rPr>
        <w:t>ации и оптимизации ассортимента.</w:t>
      </w:r>
    </w:p>
    <w:p w:rsidR="000E0363" w:rsidRPr="0059008F" w:rsidRDefault="000E0363" w:rsidP="001A5D96">
      <w:pPr>
        <w:widowControl w:val="0"/>
        <w:numPr>
          <w:ilvl w:val="1"/>
          <w:numId w:val="3"/>
        </w:numPr>
        <w:tabs>
          <w:tab w:val="left" w:pos="0"/>
        </w:tabs>
        <w:ind w:left="0" w:firstLine="709"/>
        <w:jc w:val="both"/>
        <w:rPr>
          <w:szCs w:val="28"/>
        </w:rPr>
      </w:pPr>
      <w:r w:rsidRPr="0059008F">
        <w:rPr>
          <w:szCs w:val="28"/>
        </w:rPr>
        <w:t>Укрепление позиций предприятий на локальном рынке, активизация продвижения на потенциальных рынках сбыта.</w:t>
      </w:r>
    </w:p>
    <w:p w:rsidR="000E0363" w:rsidRPr="0059008F" w:rsidRDefault="000E0363" w:rsidP="001A5D96">
      <w:pPr>
        <w:widowControl w:val="0"/>
        <w:numPr>
          <w:ilvl w:val="0"/>
          <w:numId w:val="3"/>
        </w:numPr>
        <w:tabs>
          <w:tab w:val="left" w:pos="0"/>
        </w:tabs>
        <w:ind w:left="0" w:firstLine="709"/>
        <w:jc w:val="both"/>
        <w:rPr>
          <w:szCs w:val="28"/>
        </w:rPr>
      </w:pPr>
      <w:r w:rsidRPr="0059008F">
        <w:rPr>
          <w:szCs w:val="28"/>
        </w:rPr>
        <w:t>Подготовка и организация новых производств:</w:t>
      </w:r>
    </w:p>
    <w:p w:rsidR="000E0363" w:rsidRPr="0059008F" w:rsidRDefault="001546EC" w:rsidP="001A5D96">
      <w:pPr>
        <w:widowControl w:val="0"/>
        <w:numPr>
          <w:ilvl w:val="1"/>
          <w:numId w:val="3"/>
        </w:numPr>
        <w:tabs>
          <w:tab w:val="left" w:pos="0"/>
          <w:tab w:val="left" w:pos="1080"/>
        </w:tabs>
        <w:ind w:left="0" w:firstLine="709"/>
        <w:jc w:val="both"/>
        <w:rPr>
          <w:szCs w:val="28"/>
        </w:rPr>
      </w:pPr>
      <w:r>
        <w:rPr>
          <w:szCs w:val="28"/>
        </w:rPr>
        <w:t>Разработка новых программных</w:t>
      </w:r>
      <w:r w:rsidR="000E0363" w:rsidRPr="0059008F">
        <w:rPr>
          <w:szCs w:val="28"/>
        </w:rPr>
        <w:t xml:space="preserve"> документов для определения потребности новых и развивающихся предприятий в древесине как в сырье, с целью максимально возможного воспроизводства сырьевой базы на территории региона.</w:t>
      </w:r>
    </w:p>
    <w:p w:rsidR="000E0363" w:rsidRPr="0059008F" w:rsidRDefault="000E0363" w:rsidP="001A5D96">
      <w:pPr>
        <w:widowControl w:val="0"/>
        <w:numPr>
          <w:ilvl w:val="1"/>
          <w:numId w:val="3"/>
        </w:numPr>
        <w:tabs>
          <w:tab w:val="left" w:pos="0"/>
          <w:tab w:val="left" w:pos="1080"/>
        </w:tabs>
        <w:ind w:left="0" w:firstLine="709"/>
        <w:jc w:val="both"/>
        <w:rPr>
          <w:szCs w:val="28"/>
        </w:rPr>
      </w:pPr>
      <w:r w:rsidRPr="0059008F">
        <w:rPr>
          <w:szCs w:val="28"/>
        </w:rPr>
        <w:t>В соответствии с программными документами ведется работа по развитию существующих и созданию новых производств</w:t>
      </w:r>
      <w:r w:rsidR="004E22CF" w:rsidRPr="0059008F">
        <w:rPr>
          <w:szCs w:val="28"/>
        </w:rPr>
        <w:t>, перераба</w:t>
      </w:r>
      <w:r w:rsidR="00A57740" w:rsidRPr="0059008F">
        <w:rPr>
          <w:szCs w:val="28"/>
        </w:rPr>
        <w:t xml:space="preserve">тывающих лесную </w:t>
      </w:r>
      <w:r w:rsidRPr="0059008F">
        <w:rPr>
          <w:szCs w:val="28"/>
        </w:rPr>
        <w:t>продукци</w:t>
      </w:r>
      <w:r w:rsidR="00A57740" w:rsidRPr="0059008F">
        <w:rPr>
          <w:szCs w:val="28"/>
        </w:rPr>
        <w:t>ю</w:t>
      </w:r>
      <w:r w:rsidRPr="0059008F">
        <w:rPr>
          <w:szCs w:val="28"/>
        </w:rPr>
        <w:t xml:space="preserve"> и активов по первичной п</w:t>
      </w:r>
      <w:r w:rsidR="00A57740" w:rsidRPr="0059008F">
        <w:rPr>
          <w:szCs w:val="28"/>
        </w:rPr>
        <w:t>ереработке древесного</w:t>
      </w:r>
      <w:r w:rsidRPr="0059008F">
        <w:rPr>
          <w:szCs w:val="28"/>
        </w:rPr>
        <w:t xml:space="preserve"> сырья.</w:t>
      </w:r>
    </w:p>
    <w:p w:rsidR="000E0363" w:rsidRPr="0059008F" w:rsidRDefault="000E0363" w:rsidP="00BC4B6B">
      <w:pPr>
        <w:widowControl w:val="0"/>
        <w:numPr>
          <w:ilvl w:val="1"/>
          <w:numId w:val="3"/>
        </w:numPr>
        <w:tabs>
          <w:tab w:val="left" w:pos="0"/>
          <w:tab w:val="left" w:pos="1080"/>
        </w:tabs>
        <w:ind w:left="0" w:firstLine="709"/>
        <w:jc w:val="both"/>
        <w:rPr>
          <w:szCs w:val="28"/>
        </w:rPr>
      </w:pPr>
      <w:r w:rsidRPr="0059008F">
        <w:rPr>
          <w:szCs w:val="28"/>
        </w:rPr>
        <w:t>В рамках приоритетных направлений инвестиций в отрасль активизируется работа с отраслевыми инвесторами.</w:t>
      </w:r>
    </w:p>
    <w:p w:rsidR="000E0363" w:rsidRPr="0059008F" w:rsidRDefault="000E0363" w:rsidP="00BC4B6B">
      <w:pPr>
        <w:widowControl w:val="0"/>
        <w:numPr>
          <w:ilvl w:val="0"/>
          <w:numId w:val="3"/>
        </w:numPr>
        <w:tabs>
          <w:tab w:val="left" w:pos="0"/>
          <w:tab w:val="left" w:pos="1080"/>
        </w:tabs>
        <w:ind w:left="0" w:firstLine="709"/>
        <w:jc w:val="both"/>
        <w:rPr>
          <w:szCs w:val="28"/>
        </w:rPr>
      </w:pPr>
      <w:r w:rsidRPr="0059008F">
        <w:rPr>
          <w:szCs w:val="28"/>
        </w:rPr>
        <w:lastRenderedPageBreak/>
        <w:t xml:space="preserve">Проведение комплексной модернизации отрасли, в том числе за счет развития современных форм концентрации деловой активности: </w:t>
      </w:r>
      <w:r w:rsidR="005D3909" w:rsidRPr="0059008F">
        <w:rPr>
          <w:szCs w:val="28"/>
        </w:rPr>
        <w:t>техн</w:t>
      </w:r>
      <w:r w:rsidRPr="0059008F">
        <w:rPr>
          <w:szCs w:val="28"/>
        </w:rPr>
        <w:t>опарков, отраслевых союзов</w:t>
      </w:r>
      <w:r w:rsidR="005D3909" w:rsidRPr="0059008F">
        <w:rPr>
          <w:szCs w:val="28"/>
        </w:rPr>
        <w:t xml:space="preserve">, таких как </w:t>
      </w:r>
      <w:r w:rsidR="00C5548C">
        <w:rPr>
          <w:szCs w:val="18"/>
        </w:rPr>
        <w:t>Региональное объединение работодателей «Союз промышленников и предпринимателей Ульяновской области»</w:t>
      </w:r>
      <w:r w:rsidR="00F0646F">
        <w:rPr>
          <w:szCs w:val="28"/>
        </w:rPr>
        <w:t>.</w:t>
      </w:r>
    </w:p>
    <w:p w:rsidR="000E0363" w:rsidRPr="0059008F" w:rsidRDefault="000E0363" w:rsidP="00BC4B6B">
      <w:pPr>
        <w:widowControl w:val="0"/>
        <w:numPr>
          <w:ilvl w:val="0"/>
          <w:numId w:val="3"/>
        </w:numPr>
        <w:tabs>
          <w:tab w:val="left" w:pos="0"/>
          <w:tab w:val="left" w:pos="1080"/>
        </w:tabs>
        <w:ind w:left="0" w:firstLine="709"/>
        <w:jc w:val="both"/>
        <w:rPr>
          <w:szCs w:val="28"/>
        </w:rPr>
      </w:pPr>
      <w:r w:rsidRPr="0059008F">
        <w:rPr>
          <w:szCs w:val="28"/>
        </w:rPr>
        <w:t>Усиление роли саморегулируемых и общественных организаций в отрасли при одновременном снижении степени участия государства в стимулировании развития отрасли.</w:t>
      </w:r>
    </w:p>
    <w:p w:rsidR="000E0363" w:rsidRPr="0059008F" w:rsidRDefault="000E0363" w:rsidP="0059008F">
      <w:pPr>
        <w:tabs>
          <w:tab w:val="left" w:pos="0"/>
          <w:tab w:val="left" w:pos="1080"/>
        </w:tabs>
        <w:ind w:firstLine="709"/>
        <w:jc w:val="both"/>
        <w:rPr>
          <w:b/>
          <w:szCs w:val="28"/>
        </w:rPr>
      </w:pPr>
      <w:r w:rsidRPr="0059008F">
        <w:rPr>
          <w:b/>
          <w:szCs w:val="28"/>
        </w:rPr>
        <w:t>Срок реализации этапа: 201</w:t>
      </w:r>
      <w:r w:rsidR="00771298">
        <w:rPr>
          <w:b/>
          <w:szCs w:val="28"/>
        </w:rPr>
        <w:t>5-2020</w:t>
      </w:r>
      <w:r w:rsidRPr="0059008F">
        <w:rPr>
          <w:b/>
          <w:szCs w:val="28"/>
        </w:rPr>
        <w:t xml:space="preserve"> гг.</w:t>
      </w:r>
    </w:p>
    <w:p w:rsidR="000E0363" w:rsidRPr="0059008F" w:rsidRDefault="000E0363" w:rsidP="0059008F">
      <w:pPr>
        <w:tabs>
          <w:tab w:val="left" w:pos="0"/>
          <w:tab w:val="left" w:pos="1080"/>
        </w:tabs>
        <w:ind w:firstLine="709"/>
        <w:jc w:val="both"/>
        <w:rPr>
          <w:b/>
          <w:szCs w:val="28"/>
        </w:rPr>
      </w:pPr>
    </w:p>
    <w:p w:rsidR="000E0363" w:rsidRPr="0059008F" w:rsidRDefault="000E0363" w:rsidP="0059008F">
      <w:pPr>
        <w:tabs>
          <w:tab w:val="left" w:pos="0"/>
          <w:tab w:val="left" w:pos="1080"/>
        </w:tabs>
        <w:ind w:firstLine="709"/>
        <w:jc w:val="both"/>
        <w:rPr>
          <w:szCs w:val="28"/>
        </w:rPr>
      </w:pPr>
      <w:r w:rsidRPr="0059008F">
        <w:rPr>
          <w:b/>
          <w:szCs w:val="28"/>
        </w:rPr>
        <w:t xml:space="preserve">Этап 2. </w:t>
      </w:r>
      <w:r w:rsidRPr="0059008F">
        <w:rPr>
          <w:szCs w:val="28"/>
        </w:rPr>
        <w:t xml:space="preserve">Предполагает увеличение объемов инвестиций в технологическую модернизацию существующих и создание новых производств за счет привлечения группы профильных инвесторов, и создание благоприятных экономических условий для развития </w:t>
      </w:r>
      <w:r w:rsidR="005D3909" w:rsidRPr="0059008F">
        <w:rPr>
          <w:szCs w:val="28"/>
        </w:rPr>
        <w:t>лесн</w:t>
      </w:r>
      <w:r w:rsidRPr="0059008F">
        <w:rPr>
          <w:szCs w:val="28"/>
        </w:rPr>
        <w:t xml:space="preserve">ой и </w:t>
      </w:r>
      <w:r w:rsidR="005D3909" w:rsidRPr="0059008F">
        <w:rPr>
          <w:szCs w:val="28"/>
        </w:rPr>
        <w:t>дерево</w:t>
      </w:r>
      <w:r w:rsidRPr="0059008F">
        <w:rPr>
          <w:szCs w:val="28"/>
        </w:rPr>
        <w:t xml:space="preserve">перерабатывающей промышленности в </w:t>
      </w:r>
      <w:r w:rsidR="00642360">
        <w:rPr>
          <w:szCs w:val="28"/>
        </w:rPr>
        <w:t>Ульяновской</w:t>
      </w:r>
      <w:r w:rsidRPr="0059008F">
        <w:rPr>
          <w:szCs w:val="28"/>
        </w:rPr>
        <w:t xml:space="preserve"> области, а именно:</w:t>
      </w:r>
    </w:p>
    <w:p w:rsidR="000E0363" w:rsidRPr="0059008F" w:rsidRDefault="000E0363" w:rsidP="00BC4B6B">
      <w:pPr>
        <w:numPr>
          <w:ilvl w:val="0"/>
          <w:numId w:val="4"/>
        </w:numPr>
        <w:tabs>
          <w:tab w:val="left" w:pos="0"/>
        </w:tabs>
        <w:ind w:left="0" w:firstLine="709"/>
        <w:jc w:val="both"/>
        <w:rPr>
          <w:szCs w:val="28"/>
        </w:rPr>
      </w:pPr>
      <w:r w:rsidRPr="0059008F">
        <w:rPr>
          <w:szCs w:val="28"/>
        </w:rPr>
        <w:t xml:space="preserve">Увеличение объема инвестиций в отрасль по следующим направлениям: организация новых производств, технологическая модернизация, </w:t>
      </w:r>
      <w:r w:rsidR="00F57228">
        <w:rPr>
          <w:szCs w:val="28"/>
        </w:rPr>
        <w:t>сопутствующие производства.</w:t>
      </w:r>
    </w:p>
    <w:p w:rsidR="000E0363" w:rsidRPr="0059008F" w:rsidRDefault="006537E6" w:rsidP="00BC4B6B">
      <w:pPr>
        <w:numPr>
          <w:ilvl w:val="0"/>
          <w:numId w:val="4"/>
        </w:numPr>
        <w:tabs>
          <w:tab w:val="left" w:pos="0"/>
        </w:tabs>
        <w:ind w:left="0" w:firstLine="709"/>
        <w:jc w:val="both"/>
        <w:rPr>
          <w:szCs w:val="28"/>
        </w:rPr>
      </w:pPr>
      <w:r w:rsidRPr="0059008F">
        <w:rPr>
          <w:szCs w:val="28"/>
        </w:rPr>
        <w:t>Взаимодействие государственных органов исполнительной власти в области лесных отношений</w:t>
      </w:r>
      <w:r w:rsidR="000E0363" w:rsidRPr="0059008F">
        <w:rPr>
          <w:szCs w:val="28"/>
        </w:rPr>
        <w:t>:</w:t>
      </w:r>
    </w:p>
    <w:p w:rsidR="000E0363" w:rsidRPr="0059008F" w:rsidRDefault="000E0363" w:rsidP="00BC4B6B">
      <w:pPr>
        <w:numPr>
          <w:ilvl w:val="1"/>
          <w:numId w:val="4"/>
        </w:numPr>
        <w:tabs>
          <w:tab w:val="left" w:pos="0"/>
        </w:tabs>
        <w:ind w:left="0" w:firstLine="709"/>
        <w:jc w:val="both"/>
        <w:rPr>
          <w:szCs w:val="28"/>
        </w:rPr>
      </w:pPr>
      <w:r w:rsidRPr="0059008F">
        <w:rPr>
          <w:szCs w:val="28"/>
        </w:rPr>
        <w:t xml:space="preserve">Выстраивание межотраслевых связей в системе </w:t>
      </w:r>
      <w:r w:rsidR="006537E6" w:rsidRPr="0059008F">
        <w:rPr>
          <w:szCs w:val="28"/>
        </w:rPr>
        <w:t>Л</w:t>
      </w:r>
      <w:r w:rsidRPr="0059008F">
        <w:rPr>
          <w:szCs w:val="28"/>
        </w:rPr>
        <w:t>ПК</w:t>
      </w:r>
      <w:r w:rsidR="006537E6" w:rsidRPr="0059008F">
        <w:rPr>
          <w:szCs w:val="28"/>
        </w:rPr>
        <w:t xml:space="preserve"> с использованием механизмов техн</w:t>
      </w:r>
      <w:r w:rsidRPr="0059008F">
        <w:rPr>
          <w:szCs w:val="28"/>
        </w:rPr>
        <w:t>опарка и обще</w:t>
      </w:r>
      <w:r w:rsidR="00033E89">
        <w:rPr>
          <w:szCs w:val="28"/>
        </w:rPr>
        <w:t>ственных отраслевых организаций.</w:t>
      </w:r>
    </w:p>
    <w:p w:rsidR="000E0363" w:rsidRPr="0059008F" w:rsidRDefault="000E0363" w:rsidP="00BC4B6B">
      <w:pPr>
        <w:numPr>
          <w:ilvl w:val="1"/>
          <w:numId w:val="4"/>
        </w:numPr>
        <w:tabs>
          <w:tab w:val="left" w:pos="0"/>
        </w:tabs>
        <w:ind w:left="0" w:firstLine="709"/>
        <w:jc w:val="both"/>
        <w:rPr>
          <w:szCs w:val="28"/>
        </w:rPr>
      </w:pPr>
      <w:r w:rsidRPr="0059008F">
        <w:rPr>
          <w:szCs w:val="28"/>
        </w:rPr>
        <w:t>Выстраивание межрегиональных связей для обеспечения эффективного ввоза недостающего сырья.</w:t>
      </w:r>
    </w:p>
    <w:p w:rsidR="000E0363" w:rsidRPr="0059008F" w:rsidRDefault="000E0363" w:rsidP="00BC4B6B">
      <w:pPr>
        <w:numPr>
          <w:ilvl w:val="0"/>
          <w:numId w:val="4"/>
        </w:numPr>
        <w:tabs>
          <w:tab w:val="left" w:pos="0"/>
        </w:tabs>
        <w:ind w:left="0" w:firstLine="709"/>
        <w:jc w:val="both"/>
        <w:rPr>
          <w:szCs w:val="28"/>
        </w:rPr>
      </w:pPr>
      <w:r w:rsidRPr="0059008F">
        <w:rPr>
          <w:szCs w:val="28"/>
        </w:rPr>
        <w:t>Создание и развити</w:t>
      </w:r>
      <w:r w:rsidR="00033E89">
        <w:rPr>
          <w:szCs w:val="28"/>
        </w:rPr>
        <w:t xml:space="preserve">е сильных региональных брендов </w:t>
      </w:r>
      <w:r w:rsidRPr="0059008F">
        <w:rPr>
          <w:szCs w:val="28"/>
        </w:rPr>
        <w:t>продуктов</w:t>
      </w:r>
      <w:r w:rsidR="006537E6" w:rsidRPr="0059008F">
        <w:rPr>
          <w:szCs w:val="28"/>
        </w:rPr>
        <w:t xml:space="preserve"> переработки древесины и других продуктов леса</w:t>
      </w:r>
      <w:r w:rsidR="00033E89">
        <w:rPr>
          <w:szCs w:val="28"/>
        </w:rPr>
        <w:t>.</w:t>
      </w:r>
    </w:p>
    <w:p w:rsidR="000E0363" w:rsidRPr="0059008F" w:rsidRDefault="000E0363" w:rsidP="00BC4B6B">
      <w:pPr>
        <w:numPr>
          <w:ilvl w:val="0"/>
          <w:numId w:val="4"/>
        </w:numPr>
        <w:tabs>
          <w:tab w:val="left" w:pos="0"/>
        </w:tabs>
        <w:ind w:left="0" w:firstLine="709"/>
        <w:jc w:val="both"/>
        <w:rPr>
          <w:szCs w:val="28"/>
        </w:rPr>
      </w:pPr>
      <w:r w:rsidRPr="0059008F">
        <w:rPr>
          <w:szCs w:val="28"/>
        </w:rPr>
        <w:t>Корректировка программ высшего и средне-специального образования с учетом качественных</w:t>
      </w:r>
      <w:r w:rsidR="00DD3C5A">
        <w:rPr>
          <w:szCs w:val="28"/>
        </w:rPr>
        <w:t xml:space="preserve"> требований предприятий отрасли.</w:t>
      </w:r>
    </w:p>
    <w:p w:rsidR="000E0363" w:rsidRPr="0059008F" w:rsidRDefault="000E0363" w:rsidP="00BC4B6B">
      <w:pPr>
        <w:numPr>
          <w:ilvl w:val="0"/>
          <w:numId w:val="4"/>
        </w:numPr>
        <w:tabs>
          <w:tab w:val="left" w:pos="0"/>
        </w:tabs>
        <w:ind w:left="0" w:firstLine="709"/>
        <w:jc w:val="both"/>
        <w:rPr>
          <w:szCs w:val="28"/>
        </w:rPr>
      </w:pPr>
      <w:r w:rsidRPr="0059008F">
        <w:rPr>
          <w:szCs w:val="28"/>
        </w:rPr>
        <w:t>Обеспечение внедрения систем качества и международных стандартов производства на предприятиях отрасли с использованием механизма отраслевых организаций.</w:t>
      </w:r>
    </w:p>
    <w:p w:rsidR="000E0363" w:rsidRPr="0059008F" w:rsidRDefault="000E0363" w:rsidP="0059008F">
      <w:pPr>
        <w:tabs>
          <w:tab w:val="left" w:pos="0"/>
          <w:tab w:val="left" w:pos="1080"/>
        </w:tabs>
        <w:ind w:firstLine="709"/>
        <w:jc w:val="both"/>
        <w:rPr>
          <w:b/>
          <w:szCs w:val="28"/>
        </w:rPr>
      </w:pPr>
      <w:r w:rsidRPr="0059008F">
        <w:rPr>
          <w:b/>
          <w:szCs w:val="28"/>
        </w:rPr>
        <w:t>Срок реализации этапа: 20</w:t>
      </w:r>
      <w:r w:rsidR="00771298">
        <w:rPr>
          <w:b/>
          <w:szCs w:val="28"/>
        </w:rPr>
        <w:t>20</w:t>
      </w:r>
      <w:r w:rsidRPr="0059008F">
        <w:rPr>
          <w:b/>
          <w:szCs w:val="28"/>
        </w:rPr>
        <w:t>-20</w:t>
      </w:r>
      <w:r w:rsidR="00771298">
        <w:rPr>
          <w:b/>
          <w:szCs w:val="28"/>
        </w:rPr>
        <w:t>25</w:t>
      </w:r>
      <w:r w:rsidRPr="0059008F">
        <w:rPr>
          <w:b/>
          <w:szCs w:val="28"/>
        </w:rPr>
        <w:t xml:space="preserve"> гг.</w:t>
      </w:r>
    </w:p>
    <w:p w:rsidR="000E0363" w:rsidRPr="0059008F" w:rsidRDefault="000E0363" w:rsidP="0059008F">
      <w:pPr>
        <w:tabs>
          <w:tab w:val="left" w:pos="0"/>
          <w:tab w:val="left" w:pos="1080"/>
        </w:tabs>
        <w:ind w:firstLine="709"/>
        <w:jc w:val="both"/>
        <w:rPr>
          <w:b/>
          <w:szCs w:val="28"/>
        </w:rPr>
      </w:pPr>
    </w:p>
    <w:p w:rsidR="000E0363" w:rsidRPr="0059008F" w:rsidRDefault="000E0363" w:rsidP="0059008F">
      <w:pPr>
        <w:tabs>
          <w:tab w:val="left" w:pos="0"/>
          <w:tab w:val="left" w:pos="1080"/>
        </w:tabs>
        <w:ind w:firstLine="709"/>
        <w:jc w:val="both"/>
        <w:rPr>
          <w:szCs w:val="28"/>
        </w:rPr>
      </w:pPr>
      <w:r w:rsidRPr="0059008F">
        <w:rPr>
          <w:b/>
          <w:szCs w:val="28"/>
        </w:rPr>
        <w:t xml:space="preserve">Этап 3. </w:t>
      </w:r>
      <w:r w:rsidRPr="0059008F">
        <w:rPr>
          <w:szCs w:val="28"/>
        </w:rPr>
        <w:t>Предполагает закрепление системной модели развития отрасли, а также получение результатов от вложенных инвестиций. На данном этапе предусматривается решение следующих задач:</w:t>
      </w:r>
    </w:p>
    <w:p w:rsidR="000E0363" w:rsidRPr="0059008F" w:rsidRDefault="00723DE9" w:rsidP="00BC4B6B">
      <w:pPr>
        <w:numPr>
          <w:ilvl w:val="0"/>
          <w:numId w:val="5"/>
        </w:numPr>
        <w:tabs>
          <w:tab w:val="left" w:pos="0"/>
          <w:tab w:val="left" w:pos="1080"/>
        </w:tabs>
        <w:ind w:left="0" w:firstLine="709"/>
        <w:jc w:val="both"/>
        <w:rPr>
          <w:szCs w:val="28"/>
        </w:rPr>
      </w:pPr>
      <w:r>
        <w:rPr>
          <w:szCs w:val="28"/>
        </w:rPr>
        <w:t>Формирование и реализация «экспортной»</w:t>
      </w:r>
      <w:r w:rsidR="000E0363" w:rsidRPr="0059008F">
        <w:rPr>
          <w:szCs w:val="28"/>
        </w:rPr>
        <w:t xml:space="preserve"> модели развития отрасли: организация вывоза части продуктов глубокой переработки </w:t>
      </w:r>
      <w:r w:rsidR="006537E6" w:rsidRPr="0059008F">
        <w:rPr>
          <w:szCs w:val="28"/>
        </w:rPr>
        <w:t xml:space="preserve">древесины </w:t>
      </w:r>
      <w:r w:rsidR="000E0363" w:rsidRPr="0059008F">
        <w:rPr>
          <w:szCs w:val="28"/>
        </w:rPr>
        <w:t xml:space="preserve">в регионы </w:t>
      </w:r>
      <w:r>
        <w:rPr>
          <w:szCs w:val="28"/>
        </w:rPr>
        <w:t>П</w:t>
      </w:r>
      <w:r w:rsidR="000E0363" w:rsidRPr="0059008F">
        <w:rPr>
          <w:szCs w:val="28"/>
        </w:rPr>
        <w:t>ФО, РФ, а также на экспорт;</w:t>
      </w:r>
    </w:p>
    <w:p w:rsidR="000E0363" w:rsidRPr="0059008F" w:rsidRDefault="000E0363" w:rsidP="00BC4B6B">
      <w:pPr>
        <w:numPr>
          <w:ilvl w:val="0"/>
          <w:numId w:val="5"/>
        </w:numPr>
        <w:tabs>
          <w:tab w:val="left" w:pos="180"/>
        </w:tabs>
        <w:ind w:left="0" w:firstLine="709"/>
        <w:jc w:val="both"/>
        <w:rPr>
          <w:szCs w:val="28"/>
        </w:rPr>
      </w:pPr>
      <w:r w:rsidRPr="0059008F">
        <w:rPr>
          <w:szCs w:val="28"/>
        </w:rPr>
        <w:t xml:space="preserve">Планирование и развитие инфраструктуры, соответствующей «экспортным» приоритетам дальнейшего развития </w:t>
      </w:r>
      <w:r w:rsidR="006537E6" w:rsidRPr="0059008F">
        <w:rPr>
          <w:szCs w:val="28"/>
        </w:rPr>
        <w:t>лесн</w:t>
      </w:r>
      <w:r w:rsidRPr="0059008F">
        <w:rPr>
          <w:szCs w:val="28"/>
        </w:rPr>
        <w:t xml:space="preserve">ой и </w:t>
      </w:r>
      <w:r w:rsidR="006537E6" w:rsidRPr="0059008F">
        <w:rPr>
          <w:szCs w:val="28"/>
        </w:rPr>
        <w:t>лесо</w:t>
      </w:r>
      <w:r w:rsidRPr="0059008F">
        <w:rPr>
          <w:szCs w:val="28"/>
        </w:rPr>
        <w:t>перерабатывающей промышленности в регионе: логистических мощностей для обеспечения рентабельного вывоза продукции, представительства предприятий в регионах сбыта, региональные дистрибуционные центры.</w:t>
      </w:r>
    </w:p>
    <w:p w:rsidR="000E0363" w:rsidRPr="0059008F" w:rsidRDefault="000E0363" w:rsidP="00BC4B6B">
      <w:pPr>
        <w:numPr>
          <w:ilvl w:val="0"/>
          <w:numId w:val="5"/>
        </w:numPr>
        <w:tabs>
          <w:tab w:val="left" w:pos="180"/>
        </w:tabs>
        <w:ind w:left="0" w:firstLine="709"/>
        <w:jc w:val="both"/>
        <w:rPr>
          <w:szCs w:val="28"/>
        </w:rPr>
      </w:pPr>
      <w:r w:rsidRPr="0059008F">
        <w:rPr>
          <w:szCs w:val="28"/>
        </w:rPr>
        <w:lastRenderedPageBreak/>
        <w:t>Корректировка уровня и направлений инвестиций с учетом смены модели развития отрасли: поддержание уровня инвестиций для обеспечения прогнозируемого объема производства при увеличении объема инвестиций в коммерческое продвижении продукции.</w:t>
      </w:r>
    </w:p>
    <w:p w:rsidR="006537E6" w:rsidRDefault="000E0363" w:rsidP="0059008F">
      <w:pPr>
        <w:tabs>
          <w:tab w:val="left" w:pos="0"/>
          <w:tab w:val="left" w:pos="1080"/>
        </w:tabs>
        <w:ind w:firstLine="709"/>
        <w:jc w:val="both"/>
        <w:rPr>
          <w:b/>
          <w:szCs w:val="28"/>
        </w:rPr>
      </w:pPr>
      <w:r w:rsidRPr="0059008F">
        <w:rPr>
          <w:b/>
          <w:szCs w:val="28"/>
        </w:rPr>
        <w:t>Срок реализации этапа: 20</w:t>
      </w:r>
      <w:r w:rsidR="00771298">
        <w:rPr>
          <w:b/>
          <w:szCs w:val="28"/>
        </w:rPr>
        <w:t>25</w:t>
      </w:r>
      <w:r w:rsidRPr="0059008F">
        <w:rPr>
          <w:b/>
          <w:szCs w:val="28"/>
        </w:rPr>
        <w:t>-20</w:t>
      </w:r>
      <w:r w:rsidR="00771298">
        <w:rPr>
          <w:b/>
          <w:szCs w:val="28"/>
        </w:rPr>
        <w:t>3</w:t>
      </w:r>
      <w:r w:rsidR="0050464E">
        <w:rPr>
          <w:b/>
          <w:szCs w:val="28"/>
        </w:rPr>
        <w:t>0</w:t>
      </w:r>
      <w:r w:rsidRPr="0059008F">
        <w:rPr>
          <w:b/>
          <w:szCs w:val="28"/>
        </w:rPr>
        <w:t xml:space="preserve"> гг.</w:t>
      </w:r>
    </w:p>
    <w:p w:rsidR="003D7B07" w:rsidRPr="0059008F" w:rsidRDefault="003D7B07" w:rsidP="0059008F">
      <w:pPr>
        <w:tabs>
          <w:tab w:val="left" w:pos="0"/>
          <w:tab w:val="left" w:pos="1080"/>
        </w:tabs>
        <w:ind w:firstLine="709"/>
        <w:jc w:val="both"/>
        <w:rPr>
          <w:b/>
          <w:szCs w:val="28"/>
        </w:rPr>
      </w:pPr>
    </w:p>
    <w:p w:rsidR="00BF2E47" w:rsidRPr="0059008F" w:rsidRDefault="00BF2E47" w:rsidP="00043E90">
      <w:pPr>
        <w:pStyle w:val="HTML"/>
        <w:ind w:firstLine="720"/>
        <w:jc w:val="both"/>
        <w:rPr>
          <w:rFonts w:ascii="Times New Roman" w:hAnsi="Times New Roman"/>
          <w:sz w:val="28"/>
          <w:szCs w:val="28"/>
        </w:rPr>
      </w:pPr>
      <w:r w:rsidRPr="0059008F">
        <w:rPr>
          <w:rFonts w:ascii="Times New Roman" w:hAnsi="Times New Roman"/>
          <w:sz w:val="28"/>
          <w:szCs w:val="28"/>
        </w:rPr>
        <w:t xml:space="preserve">На </w:t>
      </w:r>
      <w:r w:rsidR="003D7B07">
        <w:rPr>
          <w:rFonts w:ascii="Times New Roman" w:hAnsi="Times New Roman"/>
          <w:sz w:val="28"/>
          <w:szCs w:val="28"/>
        </w:rPr>
        <w:t>3</w:t>
      </w:r>
      <w:r w:rsidRPr="0059008F">
        <w:rPr>
          <w:rFonts w:ascii="Times New Roman" w:hAnsi="Times New Roman"/>
          <w:sz w:val="28"/>
          <w:szCs w:val="28"/>
        </w:rPr>
        <w:t xml:space="preserve"> этапе реализации стратегии</w:t>
      </w:r>
      <w:r w:rsidR="00195137" w:rsidRPr="0059008F">
        <w:rPr>
          <w:rFonts w:ascii="Times New Roman" w:hAnsi="Times New Roman"/>
          <w:sz w:val="28"/>
          <w:szCs w:val="28"/>
        </w:rPr>
        <w:t xml:space="preserve"> </w:t>
      </w:r>
      <w:r w:rsidRPr="0059008F">
        <w:rPr>
          <w:rFonts w:ascii="Times New Roman" w:hAnsi="Times New Roman"/>
          <w:sz w:val="28"/>
          <w:szCs w:val="28"/>
        </w:rPr>
        <w:t>будут осуществлены работы по обеспечению устойчивого</w:t>
      </w:r>
      <w:r w:rsidR="00195137" w:rsidRPr="0059008F">
        <w:rPr>
          <w:rFonts w:ascii="Times New Roman" w:hAnsi="Times New Roman"/>
          <w:sz w:val="28"/>
          <w:szCs w:val="28"/>
        </w:rPr>
        <w:t xml:space="preserve"> </w:t>
      </w:r>
      <w:r w:rsidR="006C4781">
        <w:rPr>
          <w:rFonts w:ascii="Times New Roman" w:hAnsi="Times New Roman"/>
          <w:sz w:val="28"/>
          <w:szCs w:val="28"/>
        </w:rPr>
        <w:t xml:space="preserve">воспроизводства природных и сырьевых ресурсов в </w:t>
      </w:r>
      <w:r w:rsidRPr="0059008F">
        <w:rPr>
          <w:rFonts w:ascii="Times New Roman" w:hAnsi="Times New Roman"/>
          <w:sz w:val="28"/>
          <w:szCs w:val="28"/>
        </w:rPr>
        <w:t>объемах,</w:t>
      </w:r>
      <w:r w:rsidR="00195137" w:rsidRPr="0059008F">
        <w:rPr>
          <w:rFonts w:ascii="Times New Roman" w:hAnsi="Times New Roman"/>
          <w:sz w:val="28"/>
          <w:szCs w:val="28"/>
        </w:rPr>
        <w:t xml:space="preserve"> </w:t>
      </w:r>
      <w:r w:rsidR="006C4781">
        <w:rPr>
          <w:rFonts w:ascii="Times New Roman" w:hAnsi="Times New Roman"/>
          <w:sz w:val="28"/>
          <w:szCs w:val="28"/>
        </w:rPr>
        <w:t xml:space="preserve">обеспечивающих </w:t>
      </w:r>
      <w:r w:rsidRPr="0059008F">
        <w:rPr>
          <w:rFonts w:ascii="Times New Roman" w:hAnsi="Times New Roman"/>
          <w:sz w:val="28"/>
          <w:szCs w:val="28"/>
        </w:rPr>
        <w:t xml:space="preserve">среднесрочные </w:t>
      </w:r>
      <w:r w:rsidR="006C4781">
        <w:rPr>
          <w:rFonts w:ascii="Times New Roman" w:hAnsi="Times New Roman"/>
          <w:sz w:val="28"/>
          <w:szCs w:val="28"/>
        </w:rPr>
        <w:t xml:space="preserve">и </w:t>
      </w:r>
      <w:r w:rsidRPr="0059008F">
        <w:rPr>
          <w:rFonts w:ascii="Times New Roman" w:hAnsi="Times New Roman"/>
          <w:sz w:val="28"/>
          <w:szCs w:val="28"/>
        </w:rPr>
        <w:t>долгосрочные внутренние и экспортные</w:t>
      </w:r>
      <w:r w:rsidR="00195137" w:rsidRPr="0059008F">
        <w:rPr>
          <w:rFonts w:ascii="Times New Roman" w:hAnsi="Times New Roman"/>
          <w:sz w:val="28"/>
          <w:szCs w:val="28"/>
        </w:rPr>
        <w:t xml:space="preserve"> </w:t>
      </w:r>
      <w:r w:rsidRPr="0059008F">
        <w:rPr>
          <w:rFonts w:ascii="Times New Roman" w:hAnsi="Times New Roman"/>
          <w:sz w:val="28"/>
          <w:szCs w:val="28"/>
        </w:rPr>
        <w:t>потребности.</w:t>
      </w:r>
    </w:p>
    <w:p w:rsidR="00195137" w:rsidRPr="0059008F" w:rsidRDefault="00195137" w:rsidP="00043E90">
      <w:pPr>
        <w:pStyle w:val="HTML"/>
        <w:ind w:firstLine="720"/>
        <w:jc w:val="both"/>
        <w:rPr>
          <w:rFonts w:ascii="Times New Roman" w:hAnsi="Times New Roman"/>
          <w:sz w:val="28"/>
          <w:szCs w:val="28"/>
        </w:rPr>
      </w:pPr>
      <w:r w:rsidRPr="0059008F">
        <w:rPr>
          <w:rFonts w:ascii="Times New Roman" w:hAnsi="Times New Roman"/>
          <w:sz w:val="28"/>
          <w:szCs w:val="28"/>
        </w:rPr>
        <w:t>Леса ока</w:t>
      </w:r>
      <w:r w:rsidR="001E070B">
        <w:rPr>
          <w:rFonts w:ascii="Times New Roman" w:hAnsi="Times New Roman"/>
          <w:sz w:val="28"/>
          <w:szCs w:val="28"/>
        </w:rPr>
        <w:t>зывают огромное воздействие</w:t>
      </w:r>
      <w:r w:rsidRPr="0059008F">
        <w:rPr>
          <w:rFonts w:ascii="Times New Roman" w:hAnsi="Times New Roman"/>
          <w:sz w:val="28"/>
          <w:szCs w:val="28"/>
        </w:rPr>
        <w:t xml:space="preserve"> на экологическое состояние природных комплексов.</w:t>
      </w:r>
    </w:p>
    <w:p w:rsidR="00195137" w:rsidRPr="0059008F" w:rsidRDefault="00195137" w:rsidP="0059008F">
      <w:pPr>
        <w:pStyle w:val="HTML"/>
        <w:jc w:val="both"/>
        <w:rPr>
          <w:rFonts w:ascii="Times New Roman" w:hAnsi="Times New Roman"/>
          <w:sz w:val="28"/>
          <w:szCs w:val="28"/>
        </w:rPr>
      </w:pPr>
      <w:r w:rsidRPr="0059008F">
        <w:rPr>
          <w:rFonts w:ascii="Times New Roman" w:hAnsi="Times New Roman"/>
          <w:sz w:val="28"/>
          <w:szCs w:val="28"/>
        </w:rPr>
        <w:tab/>
        <w:t>1.</w:t>
      </w:r>
      <w:r w:rsidR="008F5E34" w:rsidRPr="0059008F">
        <w:rPr>
          <w:rFonts w:ascii="Times New Roman" w:hAnsi="Times New Roman"/>
          <w:sz w:val="28"/>
          <w:szCs w:val="28"/>
        </w:rPr>
        <w:t xml:space="preserve"> </w:t>
      </w:r>
      <w:r w:rsidRPr="0059008F">
        <w:rPr>
          <w:rFonts w:ascii="Times New Roman" w:hAnsi="Times New Roman"/>
          <w:sz w:val="28"/>
          <w:szCs w:val="28"/>
        </w:rPr>
        <w:t>Необходимо возобновить исследования по созданию тео</w:t>
      </w:r>
      <w:r w:rsidR="001E070B">
        <w:rPr>
          <w:rFonts w:ascii="Times New Roman" w:hAnsi="Times New Roman"/>
          <w:sz w:val="28"/>
          <w:szCs w:val="28"/>
        </w:rPr>
        <w:t xml:space="preserve">ретической и практической базы в области управления лесами, информатизации, мониторинга состояния лесов, </w:t>
      </w:r>
      <w:r w:rsidRPr="0059008F">
        <w:rPr>
          <w:rFonts w:ascii="Times New Roman" w:hAnsi="Times New Roman"/>
          <w:sz w:val="28"/>
          <w:szCs w:val="28"/>
        </w:rPr>
        <w:t>сер</w:t>
      </w:r>
      <w:r w:rsidR="001E070B">
        <w:rPr>
          <w:rFonts w:ascii="Times New Roman" w:hAnsi="Times New Roman"/>
          <w:sz w:val="28"/>
          <w:szCs w:val="28"/>
        </w:rPr>
        <w:t xml:space="preserve">тификации лесной продукции, </w:t>
      </w:r>
      <w:r w:rsidRPr="0059008F">
        <w:rPr>
          <w:rFonts w:ascii="Times New Roman" w:hAnsi="Times New Roman"/>
          <w:sz w:val="28"/>
          <w:szCs w:val="28"/>
        </w:rPr>
        <w:t>лесоустройства, применения дистанционных м</w:t>
      </w:r>
      <w:r w:rsidR="001E070B">
        <w:rPr>
          <w:rFonts w:ascii="Times New Roman" w:hAnsi="Times New Roman"/>
          <w:sz w:val="28"/>
          <w:szCs w:val="28"/>
        </w:rPr>
        <w:t xml:space="preserve">етодов оценки состояния лесов, </w:t>
      </w:r>
      <w:r w:rsidRPr="0059008F">
        <w:rPr>
          <w:rFonts w:ascii="Times New Roman" w:hAnsi="Times New Roman"/>
          <w:sz w:val="28"/>
          <w:szCs w:val="28"/>
        </w:rPr>
        <w:t>подверженных естественно</w:t>
      </w:r>
      <w:r w:rsidR="00CE5522">
        <w:rPr>
          <w:rFonts w:ascii="Times New Roman" w:hAnsi="Times New Roman"/>
          <w:sz w:val="28"/>
          <w:szCs w:val="28"/>
        </w:rPr>
        <w:t>му и антропогенному воздействию.</w:t>
      </w:r>
    </w:p>
    <w:p w:rsidR="00195137" w:rsidRPr="0059008F" w:rsidRDefault="00195137" w:rsidP="0059008F">
      <w:pPr>
        <w:pStyle w:val="HTML"/>
        <w:jc w:val="both"/>
        <w:rPr>
          <w:rFonts w:ascii="Times New Roman" w:hAnsi="Times New Roman"/>
          <w:sz w:val="28"/>
          <w:szCs w:val="28"/>
        </w:rPr>
      </w:pPr>
      <w:r w:rsidRPr="0059008F">
        <w:rPr>
          <w:rFonts w:ascii="Times New Roman" w:hAnsi="Times New Roman"/>
          <w:sz w:val="28"/>
          <w:szCs w:val="28"/>
        </w:rPr>
        <w:tab/>
        <w:t>2.</w:t>
      </w:r>
      <w:r w:rsidRPr="0059008F">
        <w:rPr>
          <w:sz w:val="28"/>
          <w:szCs w:val="28"/>
        </w:rPr>
        <w:t xml:space="preserve"> </w:t>
      </w:r>
      <w:r w:rsidR="008F5E34" w:rsidRPr="0059008F">
        <w:rPr>
          <w:rFonts w:ascii="Times New Roman" w:hAnsi="Times New Roman"/>
          <w:sz w:val="28"/>
          <w:szCs w:val="28"/>
        </w:rPr>
        <w:t>Проведение</w:t>
      </w:r>
      <w:r w:rsidR="00CE5522">
        <w:rPr>
          <w:rFonts w:ascii="Times New Roman" w:hAnsi="Times New Roman"/>
          <w:sz w:val="28"/>
          <w:szCs w:val="28"/>
        </w:rPr>
        <w:t xml:space="preserve"> мероприятий </w:t>
      </w:r>
      <w:r w:rsidRPr="0059008F">
        <w:rPr>
          <w:rFonts w:ascii="Times New Roman" w:hAnsi="Times New Roman"/>
          <w:sz w:val="28"/>
          <w:szCs w:val="28"/>
        </w:rPr>
        <w:t>по интенсификации ведения лесного хозяйства, подъема его на более высокий современ</w:t>
      </w:r>
      <w:r w:rsidR="00CE5522">
        <w:rPr>
          <w:rFonts w:ascii="Times New Roman" w:hAnsi="Times New Roman"/>
          <w:sz w:val="28"/>
          <w:szCs w:val="28"/>
        </w:rPr>
        <w:t>ный уровень, нового подхода к организации непрерывного многоцелевого использования лесов, применения новых технологий и прогрессивных методов инвентаризации лесных ресурсов и</w:t>
      </w:r>
      <w:r w:rsidRPr="0059008F">
        <w:rPr>
          <w:rFonts w:ascii="Times New Roman" w:hAnsi="Times New Roman"/>
          <w:sz w:val="28"/>
          <w:szCs w:val="28"/>
        </w:rPr>
        <w:t xml:space="preserve"> управления лесным хозяйством.</w:t>
      </w:r>
    </w:p>
    <w:p w:rsidR="00E101C9" w:rsidRPr="0059008F" w:rsidRDefault="00195137" w:rsidP="0059008F">
      <w:pPr>
        <w:pStyle w:val="HTML"/>
        <w:jc w:val="both"/>
        <w:rPr>
          <w:rFonts w:ascii="Times New Roman" w:hAnsi="Times New Roman"/>
          <w:sz w:val="28"/>
          <w:szCs w:val="28"/>
        </w:rPr>
      </w:pPr>
      <w:r w:rsidRPr="0059008F">
        <w:rPr>
          <w:rFonts w:ascii="Times New Roman" w:hAnsi="Times New Roman"/>
          <w:sz w:val="28"/>
          <w:szCs w:val="28"/>
        </w:rPr>
        <w:tab/>
      </w:r>
      <w:r w:rsidR="008F5E34" w:rsidRPr="0059008F">
        <w:rPr>
          <w:rFonts w:ascii="Times New Roman" w:hAnsi="Times New Roman"/>
          <w:sz w:val="28"/>
          <w:szCs w:val="28"/>
        </w:rPr>
        <w:t>3. Совершенствование нормативно</w:t>
      </w:r>
      <w:r w:rsidR="00CE5522">
        <w:rPr>
          <w:rFonts w:ascii="Times New Roman" w:hAnsi="Times New Roman"/>
          <w:sz w:val="28"/>
          <w:szCs w:val="28"/>
        </w:rPr>
        <w:t xml:space="preserve">-правовой базы и </w:t>
      </w:r>
      <w:r w:rsidR="008F5E34" w:rsidRPr="0059008F">
        <w:rPr>
          <w:rFonts w:ascii="Times New Roman" w:hAnsi="Times New Roman"/>
          <w:sz w:val="28"/>
          <w:szCs w:val="28"/>
        </w:rPr>
        <w:t>информационных систем, разработка экономических и экологических обос</w:t>
      </w:r>
      <w:r w:rsidR="008F4FF1">
        <w:rPr>
          <w:rFonts w:ascii="Times New Roman" w:hAnsi="Times New Roman"/>
          <w:sz w:val="28"/>
          <w:szCs w:val="28"/>
        </w:rPr>
        <w:t xml:space="preserve">нований в области управления и </w:t>
      </w:r>
      <w:r w:rsidR="00E101C9">
        <w:rPr>
          <w:rFonts w:ascii="Times New Roman" w:hAnsi="Times New Roman"/>
          <w:sz w:val="28"/>
          <w:szCs w:val="28"/>
        </w:rPr>
        <w:t>ведения лесного хозяйства,</w:t>
      </w:r>
      <w:r w:rsidR="008F5E34" w:rsidRPr="0059008F">
        <w:rPr>
          <w:rFonts w:ascii="Times New Roman" w:hAnsi="Times New Roman"/>
          <w:sz w:val="28"/>
          <w:szCs w:val="28"/>
        </w:rPr>
        <w:t xml:space="preserve"> лесопо</w:t>
      </w:r>
      <w:r w:rsidR="00E101C9">
        <w:rPr>
          <w:rFonts w:ascii="Times New Roman" w:hAnsi="Times New Roman"/>
          <w:sz w:val="28"/>
          <w:szCs w:val="28"/>
        </w:rPr>
        <w:t xml:space="preserve">льзования, лесовосстановления, охраны и защиты леса, разработка </w:t>
      </w:r>
      <w:r w:rsidR="008F5E34" w:rsidRPr="0059008F">
        <w:rPr>
          <w:rFonts w:ascii="Times New Roman" w:hAnsi="Times New Roman"/>
          <w:sz w:val="28"/>
          <w:szCs w:val="28"/>
        </w:rPr>
        <w:t>проект</w:t>
      </w:r>
      <w:r w:rsidR="00E101C9">
        <w:rPr>
          <w:rFonts w:ascii="Times New Roman" w:hAnsi="Times New Roman"/>
          <w:sz w:val="28"/>
          <w:szCs w:val="28"/>
        </w:rPr>
        <w:t xml:space="preserve">ов комплексной   реабилитации </w:t>
      </w:r>
      <w:r w:rsidR="008F5E34" w:rsidRPr="0059008F">
        <w:rPr>
          <w:rFonts w:ascii="Times New Roman" w:hAnsi="Times New Roman"/>
          <w:sz w:val="28"/>
          <w:szCs w:val="28"/>
        </w:rPr>
        <w:t>лесных</w:t>
      </w:r>
      <w:r w:rsidR="00E101C9">
        <w:rPr>
          <w:rFonts w:ascii="Times New Roman" w:hAnsi="Times New Roman"/>
          <w:sz w:val="28"/>
          <w:szCs w:val="28"/>
        </w:rPr>
        <w:t xml:space="preserve"> земель, нарушенных </w:t>
      </w:r>
      <w:r w:rsidR="008F5E34" w:rsidRPr="0059008F">
        <w:rPr>
          <w:rFonts w:ascii="Times New Roman" w:hAnsi="Times New Roman"/>
          <w:sz w:val="28"/>
          <w:szCs w:val="28"/>
        </w:rPr>
        <w:t>вследстви</w:t>
      </w:r>
      <w:r w:rsidR="009748A3">
        <w:rPr>
          <w:rFonts w:ascii="Times New Roman" w:hAnsi="Times New Roman"/>
          <w:sz w:val="28"/>
          <w:szCs w:val="28"/>
        </w:rPr>
        <w:t>е</w:t>
      </w:r>
      <w:r w:rsidR="008F5E34" w:rsidRPr="0059008F">
        <w:rPr>
          <w:rFonts w:ascii="Times New Roman" w:hAnsi="Times New Roman"/>
          <w:sz w:val="28"/>
          <w:szCs w:val="28"/>
        </w:rPr>
        <w:t xml:space="preserve"> интенсивного антропогенного воздействия.</w:t>
      </w:r>
    </w:p>
    <w:p w:rsidR="008F5E34" w:rsidRPr="0059008F" w:rsidRDefault="00E101C9" w:rsidP="003D7B07">
      <w:pPr>
        <w:pStyle w:val="HTML"/>
        <w:jc w:val="both"/>
        <w:rPr>
          <w:rFonts w:ascii="Times New Roman" w:hAnsi="Times New Roman"/>
          <w:sz w:val="28"/>
          <w:szCs w:val="28"/>
        </w:rPr>
      </w:pPr>
      <w:r>
        <w:rPr>
          <w:rFonts w:ascii="Times New Roman" w:hAnsi="Times New Roman"/>
          <w:sz w:val="28"/>
          <w:szCs w:val="28"/>
        </w:rPr>
        <w:tab/>
        <w:t xml:space="preserve">4. Мероприятиями </w:t>
      </w:r>
      <w:r w:rsidR="008F5E34" w:rsidRPr="0059008F">
        <w:rPr>
          <w:rFonts w:ascii="Times New Roman" w:hAnsi="Times New Roman"/>
          <w:sz w:val="28"/>
          <w:szCs w:val="28"/>
        </w:rPr>
        <w:t>итоговой программы предусматривается:</w:t>
      </w:r>
    </w:p>
    <w:p w:rsidR="008F5E34" w:rsidRPr="0059008F" w:rsidRDefault="008F5E34" w:rsidP="00064D94">
      <w:pPr>
        <w:pStyle w:val="HTML"/>
        <w:numPr>
          <w:ilvl w:val="1"/>
          <w:numId w:val="9"/>
        </w:numPr>
        <w:tabs>
          <w:tab w:val="clear" w:pos="1440"/>
          <w:tab w:val="num" w:pos="0"/>
        </w:tabs>
        <w:ind w:left="0" w:firstLine="1080"/>
        <w:jc w:val="both"/>
        <w:rPr>
          <w:rFonts w:ascii="Times New Roman" w:hAnsi="Times New Roman"/>
          <w:sz w:val="28"/>
          <w:szCs w:val="28"/>
        </w:rPr>
      </w:pPr>
      <w:r w:rsidRPr="0059008F">
        <w:rPr>
          <w:rFonts w:ascii="Times New Roman" w:hAnsi="Times New Roman"/>
          <w:sz w:val="28"/>
          <w:szCs w:val="28"/>
        </w:rPr>
        <w:t>техническое пер</w:t>
      </w:r>
      <w:r w:rsidR="00812D46">
        <w:rPr>
          <w:rFonts w:ascii="Times New Roman" w:hAnsi="Times New Roman"/>
          <w:sz w:val="28"/>
          <w:szCs w:val="28"/>
        </w:rPr>
        <w:t xml:space="preserve">евооружение лесохозяйственных, противопожарных </w:t>
      </w:r>
      <w:r w:rsidRPr="0059008F">
        <w:rPr>
          <w:rFonts w:ascii="Times New Roman" w:hAnsi="Times New Roman"/>
          <w:sz w:val="28"/>
          <w:szCs w:val="28"/>
        </w:rPr>
        <w:t>и</w:t>
      </w:r>
      <w:r w:rsidR="007330CB">
        <w:rPr>
          <w:rFonts w:ascii="Times New Roman" w:hAnsi="Times New Roman"/>
          <w:sz w:val="28"/>
          <w:szCs w:val="28"/>
        </w:rPr>
        <w:t xml:space="preserve"> </w:t>
      </w:r>
      <w:r w:rsidRPr="0059008F">
        <w:rPr>
          <w:rFonts w:ascii="Times New Roman" w:hAnsi="Times New Roman"/>
          <w:sz w:val="28"/>
          <w:szCs w:val="28"/>
        </w:rPr>
        <w:t>лесоохранных работ;</w:t>
      </w:r>
    </w:p>
    <w:p w:rsidR="008F5E34" w:rsidRPr="0059008F" w:rsidRDefault="00812D46" w:rsidP="00064D94">
      <w:pPr>
        <w:pStyle w:val="HTML"/>
        <w:numPr>
          <w:ilvl w:val="1"/>
          <w:numId w:val="9"/>
        </w:numPr>
        <w:tabs>
          <w:tab w:val="clear" w:pos="1440"/>
          <w:tab w:val="num" w:pos="0"/>
        </w:tabs>
        <w:ind w:left="0" w:firstLine="1080"/>
        <w:jc w:val="both"/>
        <w:rPr>
          <w:rFonts w:ascii="Times New Roman" w:hAnsi="Times New Roman"/>
          <w:sz w:val="28"/>
          <w:szCs w:val="28"/>
        </w:rPr>
      </w:pPr>
      <w:r>
        <w:rPr>
          <w:rFonts w:ascii="Times New Roman" w:hAnsi="Times New Roman"/>
          <w:sz w:val="28"/>
          <w:szCs w:val="28"/>
        </w:rPr>
        <w:t>разработка новых технологий и</w:t>
      </w:r>
      <w:r w:rsidR="008F5E34" w:rsidRPr="0059008F">
        <w:rPr>
          <w:rFonts w:ascii="Times New Roman" w:hAnsi="Times New Roman"/>
          <w:sz w:val="28"/>
          <w:szCs w:val="28"/>
        </w:rPr>
        <w:t xml:space="preserve"> тех</w:t>
      </w:r>
      <w:r>
        <w:rPr>
          <w:rFonts w:ascii="Times New Roman" w:hAnsi="Times New Roman"/>
          <w:sz w:val="28"/>
          <w:szCs w:val="28"/>
        </w:rPr>
        <w:t>нических средств с</w:t>
      </w:r>
      <w:r w:rsidR="008F5E34" w:rsidRPr="0059008F">
        <w:rPr>
          <w:rFonts w:ascii="Times New Roman" w:hAnsi="Times New Roman"/>
          <w:sz w:val="28"/>
          <w:szCs w:val="28"/>
        </w:rPr>
        <w:t xml:space="preserve"> целью</w:t>
      </w:r>
      <w:r w:rsidR="003D7B07">
        <w:rPr>
          <w:rFonts w:ascii="Times New Roman" w:hAnsi="Times New Roman"/>
          <w:sz w:val="28"/>
          <w:szCs w:val="28"/>
        </w:rPr>
        <w:t xml:space="preserve"> </w:t>
      </w:r>
      <w:r>
        <w:rPr>
          <w:rFonts w:ascii="Times New Roman" w:hAnsi="Times New Roman"/>
          <w:sz w:val="28"/>
          <w:szCs w:val="28"/>
        </w:rPr>
        <w:t xml:space="preserve">обеспечения безотходного, природосберегающего использования </w:t>
      </w:r>
      <w:r w:rsidR="008F5E34" w:rsidRPr="0059008F">
        <w:rPr>
          <w:rFonts w:ascii="Times New Roman" w:hAnsi="Times New Roman"/>
          <w:sz w:val="28"/>
          <w:szCs w:val="28"/>
        </w:rPr>
        <w:t>лесных</w:t>
      </w:r>
      <w:r w:rsidR="003D7B07">
        <w:rPr>
          <w:rFonts w:ascii="Times New Roman" w:hAnsi="Times New Roman"/>
          <w:sz w:val="28"/>
          <w:szCs w:val="28"/>
        </w:rPr>
        <w:t xml:space="preserve"> </w:t>
      </w:r>
      <w:r w:rsidR="008F5E34" w:rsidRPr="0059008F">
        <w:rPr>
          <w:rFonts w:ascii="Times New Roman" w:hAnsi="Times New Roman"/>
          <w:sz w:val="28"/>
          <w:szCs w:val="28"/>
        </w:rPr>
        <w:t>ресурсов;</w:t>
      </w:r>
    </w:p>
    <w:p w:rsidR="008F5E34" w:rsidRPr="0059008F" w:rsidRDefault="00812D46" w:rsidP="00064D94">
      <w:pPr>
        <w:pStyle w:val="HTML"/>
        <w:numPr>
          <w:ilvl w:val="1"/>
          <w:numId w:val="9"/>
        </w:numPr>
        <w:tabs>
          <w:tab w:val="clear" w:pos="1440"/>
          <w:tab w:val="num" w:pos="0"/>
        </w:tabs>
        <w:ind w:left="0" w:firstLine="1080"/>
        <w:jc w:val="both"/>
        <w:rPr>
          <w:rFonts w:ascii="Times New Roman" w:hAnsi="Times New Roman"/>
          <w:sz w:val="28"/>
          <w:szCs w:val="28"/>
        </w:rPr>
      </w:pPr>
      <w:r>
        <w:rPr>
          <w:rFonts w:ascii="Times New Roman" w:hAnsi="Times New Roman"/>
          <w:sz w:val="28"/>
          <w:szCs w:val="28"/>
        </w:rPr>
        <w:t>увеличение площади</w:t>
      </w:r>
      <w:r w:rsidR="008F5E34" w:rsidRPr="0059008F">
        <w:rPr>
          <w:rFonts w:ascii="Times New Roman" w:hAnsi="Times New Roman"/>
          <w:sz w:val="28"/>
          <w:szCs w:val="28"/>
        </w:rPr>
        <w:t xml:space="preserve"> ценных лесных насаждений и увеличение отводов</w:t>
      </w:r>
      <w:r w:rsidR="003D7B07">
        <w:rPr>
          <w:rFonts w:ascii="Times New Roman" w:hAnsi="Times New Roman"/>
          <w:sz w:val="28"/>
          <w:szCs w:val="28"/>
        </w:rPr>
        <w:t xml:space="preserve"> </w:t>
      </w:r>
      <w:r w:rsidR="008F5E34" w:rsidRPr="0059008F">
        <w:rPr>
          <w:rFonts w:ascii="Times New Roman" w:hAnsi="Times New Roman"/>
          <w:sz w:val="28"/>
          <w:szCs w:val="28"/>
        </w:rPr>
        <w:t>лесосечного фонда;</w:t>
      </w:r>
    </w:p>
    <w:p w:rsidR="008F5E34" w:rsidRPr="0059008F" w:rsidRDefault="008F5E34" w:rsidP="00064D94">
      <w:pPr>
        <w:pStyle w:val="HTML"/>
        <w:numPr>
          <w:ilvl w:val="1"/>
          <w:numId w:val="9"/>
        </w:numPr>
        <w:tabs>
          <w:tab w:val="clear" w:pos="1440"/>
          <w:tab w:val="num" w:pos="0"/>
        </w:tabs>
        <w:ind w:left="0" w:firstLine="1080"/>
        <w:jc w:val="both"/>
        <w:rPr>
          <w:rFonts w:ascii="Times New Roman" w:hAnsi="Times New Roman"/>
          <w:sz w:val="28"/>
          <w:szCs w:val="28"/>
        </w:rPr>
      </w:pPr>
      <w:r w:rsidRPr="0059008F">
        <w:rPr>
          <w:rFonts w:ascii="Times New Roman" w:hAnsi="Times New Roman"/>
          <w:sz w:val="28"/>
          <w:szCs w:val="28"/>
        </w:rPr>
        <w:t xml:space="preserve">улучшение санитарного </w:t>
      </w:r>
      <w:r w:rsidR="00812D46">
        <w:rPr>
          <w:rFonts w:ascii="Times New Roman" w:hAnsi="Times New Roman"/>
          <w:sz w:val="28"/>
          <w:szCs w:val="28"/>
        </w:rPr>
        <w:t>состояния лесов, строительство</w:t>
      </w:r>
      <w:r w:rsidRPr="0059008F">
        <w:rPr>
          <w:rFonts w:ascii="Times New Roman" w:hAnsi="Times New Roman"/>
          <w:sz w:val="28"/>
          <w:szCs w:val="28"/>
        </w:rPr>
        <w:t xml:space="preserve"> дорог</w:t>
      </w:r>
      <w:r w:rsidR="00812D46">
        <w:rPr>
          <w:rFonts w:ascii="Times New Roman" w:hAnsi="Times New Roman"/>
          <w:sz w:val="28"/>
          <w:szCs w:val="28"/>
        </w:rPr>
        <w:t xml:space="preserve"> лесохозяйственного</w:t>
      </w:r>
      <w:r w:rsidRPr="0059008F">
        <w:rPr>
          <w:rFonts w:ascii="Times New Roman" w:hAnsi="Times New Roman"/>
          <w:sz w:val="28"/>
          <w:szCs w:val="28"/>
        </w:rPr>
        <w:t xml:space="preserve"> и</w:t>
      </w:r>
      <w:r w:rsidR="003D7B07">
        <w:rPr>
          <w:rFonts w:ascii="Times New Roman" w:hAnsi="Times New Roman"/>
          <w:sz w:val="28"/>
          <w:szCs w:val="28"/>
        </w:rPr>
        <w:t xml:space="preserve"> </w:t>
      </w:r>
      <w:r w:rsidRPr="0059008F">
        <w:rPr>
          <w:rFonts w:ascii="Times New Roman" w:hAnsi="Times New Roman"/>
          <w:sz w:val="28"/>
          <w:szCs w:val="28"/>
        </w:rPr>
        <w:t>противопожарного назначения;</w:t>
      </w:r>
    </w:p>
    <w:p w:rsidR="008F5E34" w:rsidRPr="0059008F" w:rsidRDefault="008F5E34" w:rsidP="00064D94">
      <w:pPr>
        <w:pStyle w:val="HTML"/>
        <w:numPr>
          <w:ilvl w:val="1"/>
          <w:numId w:val="9"/>
        </w:numPr>
        <w:tabs>
          <w:tab w:val="clear" w:pos="1440"/>
          <w:tab w:val="num" w:pos="0"/>
        </w:tabs>
        <w:ind w:left="0" w:firstLine="1080"/>
        <w:jc w:val="both"/>
        <w:rPr>
          <w:rFonts w:ascii="Times New Roman" w:hAnsi="Times New Roman"/>
          <w:sz w:val="28"/>
          <w:szCs w:val="28"/>
        </w:rPr>
      </w:pPr>
      <w:r w:rsidRPr="0059008F">
        <w:rPr>
          <w:rFonts w:ascii="Times New Roman" w:hAnsi="Times New Roman"/>
          <w:sz w:val="28"/>
          <w:szCs w:val="28"/>
        </w:rPr>
        <w:t>создан</w:t>
      </w:r>
      <w:r w:rsidR="00A53258">
        <w:rPr>
          <w:rFonts w:ascii="Times New Roman" w:hAnsi="Times New Roman"/>
          <w:sz w:val="28"/>
          <w:szCs w:val="28"/>
        </w:rPr>
        <w:t xml:space="preserve">ие областного резервного фонда лесных семян на </w:t>
      </w:r>
      <w:r w:rsidRPr="0059008F">
        <w:rPr>
          <w:rFonts w:ascii="Times New Roman" w:hAnsi="Times New Roman"/>
          <w:sz w:val="28"/>
          <w:szCs w:val="28"/>
        </w:rPr>
        <w:t>случай</w:t>
      </w:r>
      <w:r w:rsidR="003D7B07">
        <w:rPr>
          <w:rFonts w:ascii="Times New Roman" w:hAnsi="Times New Roman"/>
          <w:sz w:val="28"/>
          <w:szCs w:val="28"/>
        </w:rPr>
        <w:t xml:space="preserve"> </w:t>
      </w:r>
      <w:r w:rsidR="00A53258">
        <w:rPr>
          <w:rFonts w:ascii="Times New Roman" w:hAnsi="Times New Roman"/>
          <w:sz w:val="28"/>
          <w:szCs w:val="28"/>
        </w:rPr>
        <w:t xml:space="preserve">неурожайных лет, выращивание посадочного материала </w:t>
      </w:r>
      <w:r w:rsidRPr="0059008F">
        <w:rPr>
          <w:rFonts w:ascii="Times New Roman" w:hAnsi="Times New Roman"/>
          <w:sz w:val="28"/>
          <w:szCs w:val="28"/>
        </w:rPr>
        <w:t>для</w:t>
      </w:r>
      <w:r w:rsidR="003D7B07">
        <w:rPr>
          <w:rFonts w:ascii="Times New Roman" w:hAnsi="Times New Roman"/>
          <w:sz w:val="28"/>
          <w:szCs w:val="28"/>
        </w:rPr>
        <w:t xml:space="preserve"> </w:t>
      </w:r>
      <w:r w:rsidRPr="0059008F">
        <w:rPr>
          <w:rFonts w:ascii="Times New Roman" w:hAnsi="Times New Roman"/>
          <w:sz w:val="28"/>
          <w:szCs w:val="28"/>
        </w:rPr>
        <w:t>лесовосстановления и лесоразведения;</w:t>
      </w:r>
    </w:p>
    <w:p w:rsidR="008F5E34" w:rsidRPr="0059008F" w:rsidRDefault="00A53258" w:rsidP="00064D94">
      <w:pPr>
        <w:pStyle w:val="HTML"/>
        <w:numPr>
          <w:ilvl w:val="1"/>
          <w:numId w:val="9"/>
        </w:numPr>
        <w:tabs>
          <w:tab w:val="clear" w:pos="1440"/>
          <w:tab w:val="num" w:pos="0"/>
        </w:tabs>
        <w:ind w:left="0" w:firstLine="1080"/>
        <w:jc w:val="both"/>
        <w:rPr>
          <w:rFonts w:ascii="Times New Roman" w:hAnsi="Times New Roman"/>
          <w:sz w:val="28"/>
          <w:szCs w:val="28"/>
        </w:rPr>
      </w:pPr>
      <w:r>
        <w:rPr>
          <w:rFonts w:ascii="Times New Roman" w:hAnsi="Times New Roman"/>
          <w:sz w:val="28"/>
          <w:szCs w:val="28"/>
        </w:rPr>
        <w:t>увеличение количества и улучшение состояния ценных</w:t>
      </w:r>
      <w:r w:rsidR="008F5E34" w:rsidRPr="0059008F">
        <w:rPr>
          <w:rFonts w:ascii="Times New Roman" w:hAnsi="Times New Roman"/>
          <w:sz w:val="28"/>
          <w:szCs w:val="28"/>
        </w:rPr>
        <w:t xml:space="preserve"> видов</w:t>
      </w:r>
      <w:r w:rsidR="003D7B07">
        <w:rPr>
          <w:rFonts w:ascii="Times New Roman" w:hAnsi="Times New Roman"/>
          <w:sz w:val="28"/>
          <w:szCs w:val="28"/>
        </w:rPr>
        <w:t xml:space="preserve"> </w:t>
      </w:r>
      <w:r w:rsidR="008F5E34" w:rsidRPr="0059008F">
        <w:rPr>
          <w:rFonts w:ascii="Times New Roman" w:hAnsi="Times New Roman"/>
          <w:sz w:val="28"/>
          <w:szCs w:val="28"/>
        </w:rPr>
        <w:t>животных, обитающих в лесах;</w:t>
      </w:r>
    </w:p>
    <w:p w:rsidR="008F5E34" w:rsidRPr="0059008F" w:rsidRDefault="00A53258" w:rsidP="00064D94">
      <w:pPr>
        <w:pStyle w:val="HTML"/>
        <w:numPr>
          <w:ilvl w:val="1"/>
          <w:numId w:val="9"/>
        </w:numPr>
        <w:tabs>
          <w:tab w:val="clear" w:pos="1440"/>
          <w:tab w:val="num" w:pos="0"/>
        </w:tabs>
        <w:ind w:left="0" w:firstLine="1080"/>
        <w:jc w:val="both"/>
        <w:rPr>
          <w:rFonts w:ascii="Times New Roman" w:hAnsi="Times New Roman"/>
          <w:sz w:val="28"/>
          <w:szCs w:val="28"/>
        </w:rPr>
      </w:pPr>
      <w:r>
        <w:rPr>
          <w:rFonts w:ascii="Times New Roman" w:hAnsi="Times New Roman"/>
          <w:sz w:val="28"/>
          <w:szCs w:val="28"/>
        </w:rPr>
        <w:lastRenderedPageBreak/>
        <w:t>научное обеспечение</w:t>
      </w:r>
      <w:r w:rsidR="008F5E34" w:rsidRPr="0059008F">
        <w:rPr>
          <w:rFonts w:ascii="Times New Roman" w:hAnsi="Times New Roman"/>
          <w:sz w:val="28"/>
          <w:szCs w:val="28"/>
        </w:rPr>
        <w:t xml:space="preserve"> изучения и воспроизводства лесных ресурсов с</w:t>
      </w:r>
      <w:r w:rsidR="003D7B07">
        <w:rPr>
          <w:rFonts w:ascii="Times New Roman" w:hAnsi="Times New Roman"/>
          <w:sz w:val="28"/>
          <w:szCs w:val="28"/>
        </w:rPr>
        <w:t xml:space="preserve"> </w:t>
      </w:r>
      <w:r>
        <w:rPr>
          <w:rFonts w:ascii="Times New Roman" w:hAnsi="Times New Roman"/>
          <w:sz w:val="28"/>
          <w:szCs w:val="28"/>
        </w:rPr>
        <w:t>целью разработки новых прогрессивных технологий и</w:t>
      </w:r>
      <w:r w:rsidR="008F5E34" w:rsidRPr="0059008F">
        <w:rPr>
          <w:rFonts w:ascii="Times New Roman" w:hAnsi="Times New Roman"/>
          <w:sz w:val="28"/>
          <w:szCs w:val="28"/>
        </w:rPr>
        <w:t xml:space="preserve"> методов</w:t>
      </w:r>
      <w:r w:rsidR="00462756">
        <w:rPr>
          <w:rFonts w:ascii="Times New Roman" w:hAnsi="Times New Roman"/>
          <w:sz w:val="28"/>
          <w:szCs w:val="28"/>
        </w:rPr>
        <w:t xml:space="preserve"> </w:t>
      </w:r>
      <w:r w:rsidR="008F5E34" w:rsidRPr="0059008F">
        <w:rPr>
          <w:rFonts w:ascii="Times New Roman" w:hAnsi="Times New Roman"/>
          <w:sz w:val="28"/>
          <w:szCs w:val="28"/>
        </w:rPr>
        <w:t>воспроизводства лесных ресурсов;</w:t>
      </w:r>
    </w:p>
    <w:p w:rsidR="008F5E34" w:rsidRPr="0059008F" w:rsidRDefault="00565720" w:rsidP="00064D94">
      <w:pPr>
        <w:pStyle w:val="HTML"/>
        <w:numPr>
          <w:ilvl w:val="1"/>
          <w:numId w:val="9"/>
        </w:numPr>
        <w:tabs>
          <w:tab w:val="clear" w:pos="1440"/>
          <w:tab w:val="num" w:pos="0"/>
        </w:tabs>
        <w:ind w:left="0" w:firstLine="1080"/>
        <w:jc w:val="both"/>
        <w:rPr>
          <w:rFonts w:ascii="Times New Roman" w:hAnsi="Times New Roman"/>
          <w:sz w:val="28"/>
          <w:szCs w:val="28"/>
        </w:rPr>
      </w:pPr>
      <w:r>
        <w:rPr>
          <w:rFonts w:ascii="Times New Roman" w:hAnsi="Times New Roman"/>
          <w:sz w:val="28"/>
          <w:szCs w:val="28"/>
        </w:rPr>
        <w:t>совершенствование механизмов экономического и</w:t>
      </w:r>
      <w:r w:rsidR="008F5E34" w:rsidRPr="0059008F">
        <w:rPr>
          <w:rFonts w:ascii="Times New Roman" w:hAnsi="Times New Roman"/>
          <w:sz w:val="28"/>
          <w:szCs w:val="28"/>
        </w:rPr>
        <w:t xml:space="preserve"> правового</w:t>
      </w:r>
      <w:r w:rsidR="003D7B07">
        <w:rPr>
          <w:rFonts w:ascii="Times New Roman" w:hAnsi="Times New Roman"/>
          <w:sz w:val="28"/>
          <w:szCs w:val="28"/>
        </w:rPr>
        <w:t xml:space="preserve"> </w:t>
      </w:r>
      <w:r w:rsidR="008F5E34" w:rsidRPr="0059008F">
        <w:rPr>
          <w:rFonts w:ascii="Times New Roman" w:hAnsi="Times New Roman"/>
          <w:sz w:val="28"/>
          <w:szCs w:val="28"/>
        </w:rPr>
        <w:t>регулирования лесопользования, внедрения ГИС-технологий и систем.</w:t>
      </w:r>
    </w:p>
    <w:p w:rsidR="008F5E34" w:rsidRPr="0059008F" w:rsidRDefault="008F5E34" w:rsidP="0059008F">
      <w:pPr>
        <w:pStyle w:val="HTML"/>
        <w:jc w:val="both"/>
        <w:rPr>
          <w:rFonts w:ascii="Times New Roman" w:hAnsi="Times New Roman"/>
          <w:sz w:val="28"/>
          <w:szCs w:val="28"/>
        </w:rPr>
      </w:pPr>
    </w:p>
    <w:p w:rsidR="00195137" w:rsidRPr="00FC2F9B" w:rsidRDefault="00195137" w:rsidP="0059008F">
      <w:pPr>
        <w:pStyle w:val="HTML"/>
        <w:jc w:val="both"/>
        <w:rPr>
          <w:rFonts w:ascii="Times New Roman" w:hAnsi="Times New Roman"/>
          <w:b/>
          <w:sz w:val="28"/>
          <w:szCs w:val="28"/>
        </w:rPr>
      </w:pPr>
    </w:p>
    <w:p w:rsidR="000E0363" w:rsidRPr="0059008F" w:rsidRDefault="000E0363" w:rsidP="0059008F">
      <w:pPr>
        <w:jc w:val="both"/>
        <w:rPr>
          <w:b/>
          <w:szCs w:val="28"/>
        </w:rPr>
        <w:sectPr w:rsidR="000E0363" w:rsidRPr="0059008F" w:rsidSect="003A1183">
          <w:headerReference w:type="even" r:id="rId8"/>
          <w:headerReference w:type="default" r:id="rId9"/>
          <w:pgSz w:w="11906" w:h="16838"/>
          <w:pgMar w:top="851" w:right="567" w:bottom="851" w:left="1701" w:header="709" w:footer="709" w:gutter="0"/>
          <w:cols w:space="708"/>
          <w:titlePg/>
          <w:docGrid w:linePitch="381"/>
        </w:sectPr>
      </w:pPr>
    </w:p>
    <w:p w:rsidR="008376F4" w:rsidRPr="0059008F" w:rsidRDefault="00ED6533" w:rsidP="000F111F">
      <w:pPr>
        <w:jc w:val="center"/>
        <w:rPr>
          <w:b/>
          <w:szCs w:val="28"/>
        </w:rPr>
      </w:pPr>
      <w:r>
        <w:rPr>
          <w:b/>
          <w:szCs w:val="28"/>
        </w:rPr>
        <w:lastRenderedPageBreak/>
        <w:t>1.</w:t>
      </w:r>
      <w:r w:rsidR="000F111F">
        <w:rPr>
          <w:b/>
          <w:szCs w:val="28"/>
        </w:rPr>
        <w:t>6</w:t>
      </w:r>
      <w:r w:rsidR="008376F4">
        <w:rPr>
          <w:b/>
          <w:szCs w:val="28"/>
        </w:rPr>
        <w:t>.</w:t>
      </w:r>
      <w:r>
        <w:rPr>
          <w:b/>
          <w:szCs w:val="28"/>
        </w:rPr>
        <w:t xml:space="preserve"> </w:t>
      </w:r>
      <w:r w:rsidR="008376F4" w:rsidRPr="0059008F">
        <w:rPr>
          <w:b/>
          <w:szCs w:val="28"/>
        </w:rPr>
        <w:t>Ожидаемые результаты реализации стратеги</w:t>
      </w:r>
      <w:r w:rsidR="00F85776">
        <w:rPr>
          <w:b/>
          <w:szCs w:val="28"/>
        </w:rPr>
        <w:t>и лесопромышленного комплекса</w:t>
      </w:r>
      <w:r w:rsidR="000F111F">
        <w:rPr>
          <w:b/>
          <w:szCs w:val="28"/>
        </w:rPr>
        <w:t xml:space="preserve"> </w:t>
      </w:r>
      <w:r w:rsidR="00375ADC">
        <w:rPr>
          <w:b/>
          <w:szCs w:val="28"/>
        </w:rPr>
        <w:t xml:space="preserve"> </w:t>
      </w:r>
      <w:r w:rsidR="00565720">
        <w:rPr>
          <w:b/>
          <w:szCs w:val="28"/>
        </w:rPr>
        <w:t>Ульяновской</w:t>
      </w:r>
      <w:r w:rsidR="008376F4" w:rsidRPr="0059008F">
        <w:rPr>
          <w:b/>
          <w:szCs w:val="28"/>
        </w:rPr>
        <w:t xml:space="preserve"> области до 20</w:t>
      </w:r>
      <w:r w:rsidR="00375ADC">
        <w:rPr>
          <w:b/>
          <w:szCs w:val="28"/>
        </w:rPr>
        <w:t>3</w:t>
      </w:r>
      <w:r w:rsidR="00565720">
        <w:rPr>
          <w:b/>
          <w:szCs w:val="28"/>
        </w:rPr>
        <w:t>0</w:t>
      </w:r>
      <w:r w:rsidR="008376F4" w:rsidRPr="0059008F">
        <w:rPr>
          <w:b/>
          <w:szCs w:val="28"/>
        </w:rPr>
        <w:t xml:space="preserve"> года</w:t>
      </w:r>
    </w:p>
    <w:p w:rsidR="000E0363" w:rsidRPr="00043E90" w:rsidRDefault="0053209F" w:rsidP="004A1019">
      <w:pPr>
        <w:jc w:val="right"/>
        <w:rPr>
          <w:b/>
          <w:szCs w:val="28"/>
        </w:rPr>
      </w:pPr>
      <w:r>
        <w:rPr>
          <w:szCs w:val="28"/>
        </w:rPr>
        <w:t xml:space="preserve">                                                                                                                                                                           </w:t>
      </w:r>
      <w:r w:rsidR="000E0363" w:rsidRPr="00043E90">
        <w:rPr>
          <w:szCs w:val="28"/>
        </w:rPr>
        <w:t>Таблица</w:t>
      </w:r>
      <w:r w:rsidR="00043E90" w:rsidRPr="00043E90">
        <w:rPr>
          <w:szCs w:val="28"/>
        </w:rPr>
        <w:t xml:space="preserve"> </w:t>
      </w:r>
      <w:r w:rsidR="00D51863">
        <w:rPr>
          <w:szCs w:val="28"/>
        </w:rPr>
        <w:t>2</w:t>
      </w: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60"/>
        <w:gridCol w:w="5245"/>
        <w:gridCol w:w="2551"/>
        <w:gridCol w:w="992"/>
        <w:gridCol w:w="1134"/>
        <w:gridCol w:w="851"/>
        <w:gridCol w:w="992"/>
        <w:gridCol w:w="992"/>
      </w:tblGrid>
      <w:tr w:rsidR="00A85DB4" w:rsidRPr="00A12851" w:rsidTr="003B6FDD">
        <w:tc>
          <w:tcPr>
            <w:tcW w:w="2660" w:type="dxa"/>
            <w:vMerge w:val="restart"/>
          </w:tcPr>
          <w:p w:rsidR="000E0363" w:rsidRPr="00A12851" w:rsidRDefault="000E0363" w:rsidP="00A12851">
            <w:pPr>
              <w:jc w:val="center"/>
              <w:rPr>
                <w:b/>
                <w:sz w:val="24"/>
              </w:rPr>
            </w:pPr>
            <w:r w:rsidRPr="00A12851">
              <w:rPr>
                <w:b/>
                <w:sz w:val="24"/>
              </w:rPr>
              <w:t>Результат</w:t>
            </w:r>
          </w:p>
        </w:tc>
        <w:tc>
          <w:tcPr>
            <w:tcW w:w="12757" w:type="dxa"/>
            <w:gridSpan w:val="7"/>
          </w:tcPr>
          <w:p w:rsidR="000E0363" w:rsidRPr="00A12851" w:rsidRDefault="000E0363" w:rsidP="00A12851">
            <w:pPr>
              <w:jc w:val="center"/>
              <w:rPr>
                <w:b/>
                <w:sz w:val="24"/>
              </w:rPr>
            </w:pPr>
            <w:r w:rsidRPr="00A12851">
              <w:rPr>
                <w:b/>
                <w:sz w:val="24"/>
              </w:rPr>
              <w:t>Индикаторы достижения</w:t>
            </w:r>
          </w:p>
        </w:tc>
      </w:tr>
      <w:tr w:rsidR="00A85DB4" w:rsidRPr="00A12851" w:rsidTr="000810E6">
        <w:tc>
          <w:tcPr>
            <w:tcW w:w="2660" w:type="dxa"/>
            <w:vMerge/>
          </w:tcPr>
          <w:p w:rsidR="000E0363" w:rsidRPr="00A12851" w:rsidRDefault="000E0363" w:rsidP="00A12851">
            <w:pPr>
              <w:jc w:val="center"/>
              <w:rPr>
                <w:sz w:val="24"/>
              </w:rPr>
            </w:pPr>
          </w:p>
        </w:tc>
        <w:tc>
          <w:tcPr>
            <w:tcW w:w="5245" w:type="dxa"/>
            <w:vMerge w:val="restart"/>
          </w:tcPr>
          <w:p w:rsidR="000E0363" w:rsidRPr="00A12851" w:rsidRDefault="000E0363" w:rsidP="00A12851">
            <w:pPr>
              <w:jc w:val="center"/>
              <w:rPr>
                <w:b/>
                <w:sz w:val="24"/>
              </w:rPr>
            </w:pPr>
            <w:r w:rsidRPr="00A12851">
              <w:rPr>
                <w:b/>
                <w:sz w:val="24"/>
              </w:rPr>
              <w:t>Показатель, ед. измерения</w:t>
            </w:r>
          </w:p>
        </w:tc>
        <w:tc>
          <w:tcPr>
            <w:tcW w:w="4677" w:type="dxa"/>
            <w:gridSpan w:val="3"/>
          </w:tcPr>
          <w:p w:rsidR="000E0363" w:rsidRPr="00A12851" w:rsidRDefault="000E0363" w:rsidP="00A12851">
            <w:pPr>
              <w:jc w:val="center"/>
              <w:rPr>
                <w:b/>
                <w:sz w:val="24"/>
              </w:rPr>
            </w:pPr>
            <w:r w:rsidRPr="00A12851">
              <w:rPr>
                <w:b/>
                <w:sz w:val="24"/>
              </w:rPr>
              <w:t>Целевой сценарий</w:t>
            </w:r>
          </w:p>
        </w:tc>
        <w:tc>
          <w:tcPr>
            <w:tcW w:w="2835" w:type="dxa"/>
            <w:gridSpan w:val="3"/>
          </w:tcPr>
          <w:p w:rsidR="000E0363" w:rsidRPr="00A12851" w:rsidRDefault="000E0363" w:rsidP="00A12851">
            <w:pPr>
              <w:jc w:val="center"/>
              <w:rPr>
                <w:b/>
                <w:sz w:val="24"/>
              </w:rPr>
            </w:pPr>
            <w:r w:rsidRPr="00A12851">
              <w:rPr>
                <w:b/>
                <w:sz w:val="24"/>
              </w:rPr>
              <w:t>Инерционный сценарий</w:t>
            </w:r>
          </w:p>
        </w:tc>
      </w:tr>
      <w:tr w:rsidR="00A85DB4" w:rsidRPr="00A12851" w:rsidTr="000810E6">
        <w:tc>
          <w:tcPr>
            <w:tcW w:w="2660" w:type="dxa"/>
            <w:vMerge/>
          </w:tcPr>
          <w:p w:rsidR="000E0363" w:rsidRPr="00A12851" w:rsidRDefault="000E0363" w:rsidP="00A12851">
            <w:pPr>
              <w:jc w:val="center"/>
              <w:rPr>
                <w:sz w:val="24"/>
              </w:rPr>
            </w:pPr>
          </w:p>
        </w:tc>
        <w:tc>
          <w:tcPr>
            <w:tcW w:w="5245" w:type="dxa"/>
            <w:vMerge/>
          </w:tcPr>
          <w:p w:rsidR="000E0363" w:rsidRPr="00A12851" w:rsidRDefault="000E0363" w:rsidP="00A12851">
            <w:pPr>
              <w:jc w:val="center"/>
              <w:rPr>
                <w:b/>
                <w:sz w:val="24"/>
              </w:rPr>
            </w:pPr>
          </w:p>
        </w:tc>
        <w:tc>
          <w:tcPr>
            <w:tcW w:w="2551" w:type="dxa"/>
          </w:tcPr>
          <w:p w:rsidR="00614736" w:rsidRDefault="000E0363" w:rsidP="00D16CCA">
            <w:pPr>
              <w:jc w:val="center"/>
              <w:rPr>
                <w:sz w:val="24"/>
              </w:rPr>
            </w:pPr>
            <w:r w:rsidRPr="00A12851">
              <w:rPr>
                <w:sz w:val="24"/>
              </w:rPr>
              <w:t>201</w:t>
            </w:r>
            <w:r w:rsidR="00D16CCA">
              <w:rPr>
                <w:sz w:val="24"/>
              </w:rPr>
              <w:t>5</w:t>
            </w:r>
            <w:r w:rsidR="00614736">
              <w:rPr>
                <w:sz w:val="24"/>
              </w:rPr>
              <w:t>-</w:t>
            </w:r>
          </w:p>
          <w:p w:rsidR="000E0363" w:rsidRPr="00A12851" w:rsidRDefault="00614736" w:rsidP="00D16CCA">
            <w:pPr>
              <w:jc w:val="center"/>
              <w:rPr>
                <w:sz w:val="24"/>
              </w:rPr>
            </w:pPr>
            <w:r>
              <w:rPr>
                <w:sz w:val="24"/>
              </w:rPr>
              <w:t>2020</w:t>
            </w:r>
          </w:p>
        </w:tc>
        <w:tc>
          <w:tcPr>
            <w:tcW w:w="992" w:type="dxa"/>
          </w:tcPr>
          <w:p w:rsidR="000E0363" w:rsidRPr="00A12851" w:rsidRDefault="000E0363" w:rsidP="00771298">
            <w:pPr>
              <w:jc w:val="center"/>
              <w:rPr>
                <w:sz w:val="24"/>
              </w:rPr>
            </w:pPr>
            <w:r w:rsidRPr="00A12851">
              <w:rPr>
                <w:sz w:val="24"/>
              </w:rPr>
              <w:t>20</w:t>
            </w:r>
            <w:r w:rsidR="00771298">
              <w:rPr>
                <w:sz w:val="24"/>
              </w:rPr>
              <w:t>20</w:t>
            </w:r>
            <w:r w:rsidR="00614736">
              <w:rPr>
                <w:sz w:val="24"/>
              </w:rPr>
              <w:t>-2025</w:t>
            </w:r>
          </w:p>
        </w:tc>
        <w:tc>
          <w:tcPr>
            <w:tcW w:w="1134" w:type="dxa"/>
          </w:tcPr>
          <w:p w:rsidR="000E0363" w:rsidRPr="00A12851" w:rsidRDefault="00614736" w:rsidP="00771298">
            <w:pPr>
              <w:jc w:val="center"/>
              <w:rPr>
                <w:sz w:val="24"/>
              </w:rPr>
            </w:pPr>
            <w:r>
              <w:rPr>
                <w:sz w:val="24"/>
              </w:rPr>
              <w:t>2025-</w:t>
            </w:r>
            <w:r w:rsidR="000E0363" w:rsidRPr="00A12851">
              <w:rPr>
                <w:sz w:val="24"/>
              </w:rPr>
              <w:t>20</w:t>
            </w:r>
            <w:r w:rsidR="00771298">
              <w:rPr>
                <w:sz w:val="24"/>
              </w:rPr>
              <w:t>3</w:t>
            </w:r>
            <w:r w:rsidR="00615509">
              <w:rPr>
                <w:sz w:val="24"/>
              </w:rPr>
              <w:t>0</w:t>
            </w:r>
          </w:p>
        </w:tc>
        <w:tc>
          <w:tcPr>
            <w:tcW w:w="851" w:type="dxa"/>
          </w:tcPr>
          <w:p w:rsidR="00614736" w:rsidRDefault="00614736" w:rsidP="00614736">
            <w:pPr>
              <w:jc w:val="center"/>
              <w:rPr>
                <w:sz w:val="24"/>
              </w:rPr>
            </w:pPr>
            <w:r w:rsidRPr="00A12851">
              <w:rPr>
                <w:sz w:val="24"/>
              </w:rPr>
              <w:t>201</w:t>
            </w:r>
            <w:r>
              <w:rPr>
                <w:sz w:val="24"/>
              </w:rPr>
              <w:t>5-</w:t>
            </w:r>
          </w:p>
          <w:p w:rsidR="000E0363" w:rsidRPr="00A12851" w:rsidRDefault="00614736" w:rsidP="00614736">
            <w:pPr>
              <w:jc w:val="center"/>
              <w:rPr>
                <w:sz w:val="24"/>
              </w:rPr>
            </w:pPr>
            <w:r>
              <w:rPr>
                <w:sz w:val="24"/>
              </w:rPr>
              <w:t>2020</w:t>
            </w:r>
          </w:p>
        </w:tc>
        <w:tc>
          <w:tcPr>
            <w:tcW w:w="992" w:type="dxa"/>
          </w:tcPr>
          <w:p w:rsidR="000E0363" w:rsidRPr="00A12851" w:rsidRDefault="00614736" w:rsidP="00E952C9">
            <w:pPr>
              <w:jc w:val="center"/>
              <w:rPr>
                <w:sz w:val="24"/>
              </w:rPr>
            </w:pPr>
            <w:r w:rsidRPr="00A12851">
              <w:rPr>
                <w:sz w:val="24"/>
              </w:rPr>
              <w:t>20</w:t>
            </w:r>
            <w:r>
              <w:rPr>
                <w:sz w:val="24"/>
              </w:rPr>
              <w:t>20-2025</w:t>
            </w:r>
          </w:p>
        </w:tc>
        <w:tc>
          <w:tcPr>
            <w:tcW w:w="992" w:type="dxa"/>
          </w:tcPr>
          <w:p w:rsidR="000E0363" w:rsidRPr="00A12851" w:rsidRDefault="00614736" w:rsidP="00E952C9">
            <w:pPr>
              <w:jc w:val="center"/>
              <w:rPr>
                <w:sz w:val="24"/>
              </w:rPr>
            </w:pPr>
            <w:r>
              <w:rPr>
                <w:sz w:val="24"/>
              </w:rPr>
              <w:t>2025-</w:t>
            </w:r>
            <w:r w:rsidRPr="00A12851">
              <w:rPr>
                <w:sz w:val="24"/>
              </w:rPr>
              <w:t>20</w:t>
            </w:r>
            <w:r>
              <w:rPr>
                <w:sz w:val="24"/>
              </w:rPr>
              <w:t>30</w:t>
            </w:r>
          </w:p>
        </w:tc>
      </w:tr>
      <w:tr w:rsidR="00A85DB4" w:rsidRPr="00A12851" w:rsidTr="000810E6">
        <w:trPr>
          <w:trHeight w:val="300"/>
        </w:trPr>
        <w:tc>
          <w:tcPr>
            <w:tcW w:w="2660" w:type="dxa"/>
          </w:tcPr>
          <w:p w:rsidR="00462756" w:rsidRPr="00A12851" w:rsidRDefault="00462756" w:rsidP="00A12851">
            <w:pPr>
              <w:jc w:val="center"/>
              <w:rPr>
                <w:sz w:val="24"/>
              </w:rPr>
            </w:pPr>
            <w:r w:rsidRPr="00A12851">
              <w:rPr>
                <w:sz w:val="24"/>
              </w:rPr>
              <w:t>1</w:t>
            </w:r>
          </w:p>
        </w:tc>
        <w:tc>
          <w:tcPr>
            <w:tcW w:w="5245" w:type="dxa"/>
          </w:tcPr>
          <w:p w:rsidR="00462756" w:rsidRPr="00A12851" w:rsidRDefault="00462756" w:rsidP="00A12851">
            <w:pPr>
              <w:jc w:val="center"/>
              <w:rPr>
                <w:sz w:val="24"/>
              </w:rPr>
            </w:pPr>
            <w:r w:rsidRPr="00A12851">
              <w:rPr>
                <w:sz w:val="24"/>
              </w:rPr>
              <w:t>2</w:t>
            </w:r>
          </w:p>
        </w:tc>
        <w:tc>
          <w:tcPr>
            <w:tcW w:w="2551" w:type="dxa"/>
            <w:shd w:val="clear" w:color="auto" w:fill="auto"/>
          </w:tcPr>
          <w:p w:rsidR="00462756" w:rsidRPr="00A12851" w:rsidRDefault="00462756" w:rsidP="00A12851">
            <w:pPr>
              <w:jc w:val="center"/>
              <w:rPr>
                <w:color w:val="000000"/>
                <w:sz w:val="24"/>
              </w:rPr>
            </w:pPr>
            <w:r w:rsidRPr="00A12851">
              <w:rPr>
                <w:color w:val="000000"/>
                <w:sz w:val="24"/>
              </w:rPr>
              <w:t>3</w:t>
            </w:r>
          </w:p>
        </w:tc>
        <w:tc>
          <w:tcPr>
            <w:tcW w:w="992" w:type="dxa"/>
            <w:shd w:val="clear" w:color="auto" w:fill="auto"/>
          </w:tcPr>
          <w:p w:rsidR="00462756" w:rsidRPr="00A12851" w:rsidRDefault="00462756" w:rsidP="00A12851">
            <w:pPr>
              <w:jc w:val="center"/>
              <w:rPr>
                <w:color w:val="000000"/>
                <w:sz w:val="24"/>
              </w:rPr>
            </w:pPr>
            <w:r w:rsidRPr="00A12851">
              <w:rPr>
                <w:color w:val="000000"/>
                <w:sz w:val="24"/>
              </w:rPr>
              <w:t>4</w:t>
            </w:r>
          </w:p>
        </w:tc>
        <w:tc>
          <w:tcPr>
            <w:tcW w:w="1134" w:type="dxa"/>
            <w:shd w:val="clear" w:color="auto" w:fill="auto"/>
          </w:tcPr>
          <w:p w:rsidR="00462756" w:rsidRPr="00A12851" w:rsidRDefault="00462756" w:rsidP="00A12851">
            <w:pPr>
              <w:jc w:val="center"/>
              <w:rPr>
                <w:color w:val="000000"/>
                <w:sz w:val="24"/>
              </w:rPr>
            </w:pPr>
            <w:r w:rsidRPr="00A12851">
              <w:rPr>
                <w:color w:val="000000"/>
                <w:sz w:val="24"/>
              </w:rPr>
              <w:t>5</w:t>
            </w:r>
          </w:p>
        </w:tc>
        <w:tc>
          <w:tcPr>
            <w:tcW w:w="851" w:type="dxa"/>
            <w:shd w:val="clear" w:color="auto" w:fill="auto"/>
          </w:tcPr>
          <w:p w:rsidR="00462756" w:rsidRPr="00A12851" w:rsidRDefault="00462756" w:rsidP="00A12851">
            <w:pPr>
              <w:jc w:val="center"/>
              <w:rPr>
                <w:color w:val="000000"/>
                <w:sz w:val="24"/>
              </w:rPr>
            </w:pPr>
            <w:r w:rsidRPr="00A12851">
              <w:rPr>
                <w:color w:val="000000"/>
                <w:sz w:val="24"/>
              </w:rPr>
              <w:t>6</w:t>
            </w:r>
          </w:p>
        </w:tc>
        <w:tc>
          <w:tcPr>
            <w:tcW w:w="992" w:type="dxa"/>
            <w:shd w:val="clear" w:color="auto" w:fill="auto"/>
          </w:tcPr>
          <w:p w:rsidR="00462756" w:rsidRPr="00A12851" w:rsidRDefault="00462756" w:rsidP="00A12851">
            <w:pPr>
              <w:jc w:val="center"/>
              <w:rPr>
                <w:color w:val="000000"/>
                <w:sz w:val="24"/>
              </w:rPr>
            </w:pPr>
            <w:r w:rsidRPr="00A12851">
              <w:rPr>
                <w:color w:val="000000"/>
                <w:sz w:val="24"/>
              </w:rPr>
              <w:t>7</w:t>
            </w:r>
          </w:p>
        </w:tc>
        <w:tc>
          <w:tcPr>
            <w:tcW w:w="992" w:type="dxa"/>
            <w:shd w:val="clear" w:color="auto" w:fill="auto"/>
          </w:tcPr>
          <w:p w:rsidR="00462756" w:rsidRPr="00A12851" w:rsidRDefault="00462756" w:rsidP="00A12851">
            <w:pPr>
              <w:jc w:val="center"/>
              <w:rPr>
                <w:color w:val="000000"/>
                <w:sz w:val="24"/>
              </w:rPr>
            </w:pPr>
            <w:r w:rsidRPr="00A12851">
              <w:rPr>
                <w:color w:val="000000"/>
                <w:sz w:val="24"/>
              </w:rPr>
              <w:t>8</w:t>
            </w:r>
          </w:p>
        </w:tc>
      </w:tr>
      <w:tr w:rsidR="00A85DB4" w:rsidRPr="00A12851" w:rsidTr="000810E6">
        <w:trPr>
          <w:trHeight w:val="904"/>
        </w:trPr>
        <w:tc>
          <w:tcPr>
            <w:tcW w:w="2660" w:type="dxa"/>
          </w:tcPr>
          <w:p w:rsidR="000E0363" w:rsidRPr="00A12851" w:rsidRDefault="00A817BD" w:rsidP="009B1154">
            <w:pPr>
              <w:rPr>
                <w:sz w:val="24"/>
              </w:rPr>
            </w:pPr>
            <w:r w:rsidRPr="00A12851">
              <w:rPr>
                <w:sz w:val="24"/>
              </w:rPr>
              <w:t>1.</w:t>
            </w:r>
            <w:r w:rsidR="000E0363" w:rsidRPr="00A12851">
              <w:rPr>
                <w:sz w:val="24"/>
              </w:rPr>
              <w:t>Достижение базовых целевых показателей в отрасли</w:t>
            </w:r>
          </w:p>
        </w:tc>
        <w:tc>
          <w:tcPr>
            <w:tcW w:w="5245" w:type="dxa"/>
          </w:tcPr>
          <w:p w:rsidR="000E0363" w:rsidRPr="00A12851" w:rsidRDefault="00E6117F" w:rsidP="00375ADC">
            <w:pPr>
              <w:jc w:val="both"/>
              <w:rPr>
                <w:sz w:val="24"/>
              </w:rPr>
            </w:pPr>
            <w:r w:rsidRPr="00A12851">
              <w:rPr>
                <w:sz w:val="24"/>
              </w:rPr>
              <w:t>Увеличение объема отгруженной продукции</w:t>
            </w:r>
            <w:r w:rsidR="000E0363" w:rsidRPr="00A12851">
              <w:rPr>
                <w:sz w:val="24"/>
              </w:rPr>
              <w:t xml:space="preserve"> в денежном выражении (фактических ценах)</w:t>
            </w:r>
            <w:r w:rsidR="00537FD6">
              <w:rPr>
                <w:sz w:val="24"/>
              </w:rPr>
              <w:t>, к 2014г.</w:t>
            </w:r>
          </w:p>
        </w:tc>
        <w:tc>
          <w:tcPr>
            <w:tcW w:w="2551" w:type="dxa"/>
            <w:shd w:val="clear" w:color="auto" w:fill="auto"/>
          </w:tcPr>
          <w:p w:rsidR="000E0363" w:rsidRPr="00A12851" w:rsidRDefault="000E0363" w:rsidP="00216C8A">
            <w:pPr>
              <w:jc w:val="center"/>
              <w:rPr>
                <w:color w:val="000000"/>
                <w:sz w:val="24"/>
              </w:rPr>
            </w:pPr>
            <w:r w:rsidRPr="00A12851">
              <w:rPr>
                <w:color w:val="000000"/>
                <w:sz w:val="24"/>
              </w:rPr>
              <w:t>в 1,</w:t>
            </w:r>
            <w:r w:rsidR="00216C8A">
              <w:rPr>
                <w:color w:val="000000"/>
                <w:sz w:val="24"/>
              </w:rPr>
              <w:t>2</w:t>
            </w:r>
            <w:r w:rsidRPr="00A12851">
              <w:rPr>
                <w:color w:val="000000"/>
                <w:sz w:val="24"/>
              </w:rPr>
              <w:t xml:space="preserve"> раза</w:t>
            </w:r>
          </w:p>
        </w:tc>
        <w:tc>
          <w:tcPr>
            <w:tcW w:w="992" w:type="dxa"/>
            <w:shd w:val="clear" w:color="auto" w:fill="auto"/>
          </w:tcPr>
          <w:p w:rsidR="007B7521" w:rsidRPr="00A12851" w:rsidRDefault="007B7521" w:rsidP="00216C8A">
            <w:pPr>
              <w:jc w:val="center"/>
              <w:rPr>
                <w:color w:val="000000"/>
                <w:sz w:val="24"/>
              </w:rPr>
            </w:pPr>
            <w:r w:rsidRPr="00A12851">
              <w:rPr>
                <w:color w:val="000000"/>
                <w:sz w:val="24"/>
              </w:rPr>
              <w:t xml:space="preserve">в </w:t>
            </w:r>
            <w:r w:rsidR="00216C8A">
              <w:rPr>
                <w:color w:val="000000"/>
                <w:sz w:val="24"/>
              </w:rPr>
              <w:t>1,3</w:t>
            </w:r>
            <w:r w:rsidRPr="00A12851">
              <w:rPr>
                <w:color w:val="000000"/>
                <w:sz w:val="24"/>
              </w:rPr>
              <w:t xml:space="preserve"> раза</w:t>
            </w:r>
          </w:p>
        </w:tc>
        <w:tc>
          <w:tcPr>
            <w:tcW w:w="1134" w:type="dxa"/>
            <w:shd w:val="clear" w:color="auto" w:fill="auto"/>
          </w:tcPr>
          <w:p w:rsidR="000E0363" w:rsidRPr="00A12851" w:rsidRDefault="000E0363" w:rsidP="00A12851">
            <w:pPr>
              <w:jc w:val="center"/>
              <w:rPr>
                <w:color w:val="000000"/>
                <w:sz w:val="24"/>
              </w:rPr>
            </w:pPr>
            <w:r w:rsidRPr="00A12851">
              <w:rPr>
                <w:color w:val="000000"/>
                <w:sz w:val="24"/>
              </w:rPr>
              <w:t xml:space="preserve">в </w:t>
            </w:r>
            <w:r w:rsidR="00216C8A">
              <w:rPr>
                <w:color w:val="000000"/>
                <w:sz w:val="24"/>
              </w:rPr>
              <w:t>1,5</w:t>
            </w:r>
            <w:r w:rsidRPr="00A12851">
              <w:rPr>
                <w:color w:val="000000"/>
                <w:sz w:val="24"/>
              </w:rPr>
              <w:t xml:space="preserve"> раз</w:t>
            </w:r>
            <w:r w:rsidR="003B4C2A" w:rsidRPr="00A12851">
              <w:rPr>
                <w:color w:val="000000"/>
                <w:sz w:val="24"/>
              </w:rPr>
              <w:t>а</w:t>
            </w:r>
          </w:p>
          <w:p w:rsidR="007B7521" w:rsidRPr="00A12851" w:rsidRDefault="007B7521" w:rsidP="00A12851">
            <w:pPr>
              <w:jc w:val="center"/>
              <w:rPr>
                <w:color w:val="000000"/>
                <w:sz w:val="24"/>
              </w:rPr>
            </w:pPr>
          </w:p>
        </w:tc>
        <w:tc>
          <w:tcPr>
            <w:tcW w:w="851" w:type="dxa"/>
            <w:shd w:val="clear" w:color="auto" w:fill="auto"/>
          </w:tcPr>
          <w:p w:rsidR="000E0363" w:rsidRPr="00A12851" w:rsidRDefault="000E0363" w:rsidP="00216C8A">
            <w:pPr>
              <w:jc w:val="center"/>
              <w:rPr>
                <w:color w:val="000000"/>
                <w:sz w:val="24"/>
              </w:rPr>
            </w:pPr>
            <w:r w:rsidRPr="00A12851">
              <w:rPr>
                <w:color w:val="000000"/>
                <w:sz w:val="24"/>
              </w:rPr>
              <w:t>в 1,</w:t>
            </w:r>
            <w:r w:rsidR="00216C8A">
              <w:rPr>
                <w:color w:val="000000"/>
                <w:sz w:val="24"/>
              </w:rPr>
              <w:t>1</w:t>
            </w:r>
            <w:r w:rsidRPr="00A12851">
              <w:rPr>
                <w:color w:val="000000"/>
                <w:sz w:val="24"/>
              </w:rPr>
              <w:t xml:space="preserve"> раза</w:t>
            </w:r>
          </w:p>
        </w:tc>
        <w:tc>
          <w:tcPr>
            <w:tcW w:w="992" w:type="dxa"/>
            <w:shd w:val="clear" w:color="auto" w:fill="auto"/>
          </w:tcPr>
          <w:p w:rsidR="007B7521" w:rsidRPr="00A12851" w:rsidRDefault="000E0363" w:rsidP="00216C8A">
            <w:pPr>
              <w:jc w:val="center"/>
              <w:rPr>
                <w:color w:val="000000"/>
                <w:sz w:val="24"/>
              </w:rPr>
            </w:pPr>
            <w:r w:rsidRPr="00A12851">
              <w:rPr>
                <w:color w:val="000000"/>
                <w:sz w:val="24"/>
              </w:rPr>
              <w:t xml:space="preserve">в </w:t>
            </w:r>
            <w:r w:rsidR="003C79A9">
              <w:rPr>
                <w:color w:val="000000"/>
                <w:sz w:val="24"/>
              </w:rPr>
              <w:t>1,</w:t>
            </w:r>
            <w:r w:rsidR="00216C8A">
              <w:rPr>
                <w:color w:val="000000"/>
                <w:sz w:val="24"/>
              </w:rPr>
              <w:t>2</w:t>
            </w:r>
            <w:r w:rsidR="007B7521" w:rsidRPr="00A12851">
              <w:rPr>
                <w:color w:val="000000"/>
                <w:sz w:val="24"/>
              </w:rPr>
              <w:t xml:space="preserve"> раза</w:t>
            </w:r>
          </w:p>
        </w:tc>
        <w:tc>
          <w:tcPr>
            <w:tcW w:w="992" w:type="dxa"/>
            <w:shd w:val="clear" w:color="auto" w:fill="auto"/>
          </w:tcPr>
          <w:p w:rsidR="000E0363" w:rsidRPr="00A12851" w:rsidRDefault="003B4C2A" w:rsidP="00A12851">
            <w:pPr>
              <w:jc w:val="center"/>
              <w:rPr>
                <w:color w:val="000000"/>
                <w:sz w:val="24"/>
              </w:rPr>
            </w:pPr>
            <w:r w:rsidRPr="00A12851">
              <w:rPr>
                <w:color w:val="000000"/>
                <w:sz w:val="24"/>
              </w:rPr>
              <w:t xml:space="preserve">в </w:t>
            </w:r>
            <w:r w:rsidR="003C79A9">
              <w:rPr>
                <w:color w:val="000000"/>
                <w:sz w:val="24"/>
              </w:rPr>
              <w:t>1,</w:t>
            </w:r>
            <w:r w:rsidR="00216C8A">
              <w:rPr>
                <w:color w:val="000000"/>
                <w:sz w:val="24"/>
              </w:rPr>
              <w:t>3</w:t>
            </w:r>
            <w:r w:rsidR="000E0363" w:rsidRPr="00A12851">
              <w:rPr>
                <w:color w:val="000000"/>
                <w:sz w:val="24"/>
              </w:rPr>
              <w:t xml:space="preserve"> раза</w:t>
            </w:r>
          </w:p>
          <w:p w:rsidR="007B7521" w:rsidRPr="00A12851" w:rsidRDefault="007B7521" w:rsidP="00A12851">
            <w:pPr>
              <w:jc w:val="center"/>
              <w:rPr>
                <w:color w:val="000000"/>
                <w:sz w:val="24"/>
              </w:rPr>
            </w:pPr>
          </w:p>
        </w:tc>
      </w:tr>
      <w:tr w:rsidR="00A85DB4" w:rsidRPr="00A12851" w:rsidTr="000810E6">
        <w:trPr>
          <w:trHeight w:val="735"/>
        </w:trPr>
        <w:tc>
          <w:tcPr>
            <w:tcW w:w="2660" w:type="dxa"/>
            <w:vMerge w:val="restart"/>
          </w:tcPr>
          <w:p w:rsidR="000E0363" w:rsidRPr="00A12851" w:rsidRDefault="00A817BD" w:rsidP="009B1154">
            <w:pPr>
              <w:rPr>
                <w:sz w:val="24"/>
              </w:rPr>
            </w:pPr>
            <w:r w:rsidRPr="00A12851">
              <w:rPr>
                <w:sz w:val="24"/>
              </w:rPr>
              <w:t>2.</w:t>
            </w:r>
            <w:r w:rsidR="000E0363" w:rsidRPr="00A12851">
              <w:rPr>
                <w:sz w:val="24"/>
              </w:rPr>
              <w:t>Формирование благоприятных институциональных условий развития отрасли, повышения качества деловой среды</w:t>
            </w:r>
          </w:p>
        </w:tc>
        <w:tc>
          <w:tcPr>
            <w:tcW w:w="5245" w:type="dxa"/>
          </w:tcPr>
          <w:p w:rsidR="000E0363" w:rsidRPr="00A12851" w:rsidRDefault="000E0363" w:rsidP="00A12851">
            <w:pPr>
              <w:jc w:val="both"/>
              <w:rPr>
                <w:sz w:val="24"/>
              </w:rPr>
            </w:pPr>
            <w:r w:rsidRPr="00A12851">
              <w:rPr>
                <w:sz w:val="24"/>
              </w:rPr>
              <w:t>Количество крупных (более 20 участников) отраслев</w:t>
            </w:r>
            <w:r w:rsidR="00E6117F" w:rsidRPr="00A12851">
              <w:rPr>
                <w:sz w:val="24"/>
              </w:rPr>
              <w:t>ых общественных организаций, техн</w:t>
            </w:r>
            <w:r w:rsidRPr="00A12851">
              <w:rPr>
                <w:sz w:val="24"/>
              </w:rPr>
              <w:t>опарков, ед.</w:t>
            </w:r>
          </w:p>
        </w:tc>
        <w:tc>
          <w:tcPr>
            <w:tcW w:w="2551" w:type="dxa"/>
            <w:shd w:val="clear" w:color="auto" w:fill="auto"/>
          </w:tcPr>
          <w:p w:rsidR="007B7521" w:rsidRPr="00A12851" w:rsidRDefault="007B7521" w:rsidP="00A12851">
            <w:pPr>
              <w:jc w:val="center"/>
              <w:rPr>
                <w:color w:val="000000"/>
                <w:sz w:val="24"/>
              </w:rPr>
            </w:pPr>
            <w:r w:rsidRPr="00A12851">
              <w:rPr>
                <w:color w:val="000000"/>
                <w:sz w:val="24"/>
              </w:rPr>
              <w:t>2</w:t>
            </w:r>
          </w:p>
          <w:p w:rsidR="00A85DB4" w:rsidRDefault="00A85DB4" w:rsidP="00C60E00">
            <w:pPr>
              <w:ind w:left="-63"/>
              <w:jc w:val="both"/>
              <w:rPr>
                <w:color w:val="000000"/>
                <w:sz w:val="24"/>
              </w:rPr>
            </w:pPr>
            <w:r>
              <w:rPr>
                <w:color w:val="000000"/>
                <w:sz w:val="24"/>
              </w:rPr>
              <w:t>1.</w:t>
            </w:r>
            <w:r w:rsidR="00170972">
              <w:rPr>
                <w:color w:val="000000"/>
                <w:sz w:val="24"/>
              </w:rPr>
              <w:t>Координационный с</w:t>
            </w:r>
            <w:r w:rsidR="00C60E00">
              <w:rPr>
                <w:color w:val="000000"/>
                <w:sz w:val="24"/>
              </w:rPr>
              <w:t>овет по развитию лесного комплекса Ульяновской области</w:t>
            </w:r>
            <w:r>
              <w:rPr>
                <w:color w:val="000000"/>
                <w:sz w:val="24"/>
              </w:rPr>
              <w:t>;</w:t>
            </w:r>
          </w:p>
          <w:p w:rsidR="00DD5537" w:rsidRPr="00170972" w:rsidRDefault="00DD5537" w:rsidP="00477441">
            <w:pPr>
              <w:jc w:val="both"/>
              <w:rPr>
                <w:color w:val="FF0000"/>
                <w:sz w:val="24"/>
              </w:rPr>
            </w:pPr>
          </w:p>
        </w:tc>
        <w:tc>
          <w:tcPr>
            <w:tcW w:w="992" w:type="dxa"/>
            <w:shd w:val="clear" w:color="auto" w:fill="auto"/>
          </w:tcPr>
          <w:p w:rsidR="007B7521" w:rsidRPr="00A12851" w:rsidRDefault="00C60E00" w:rsidP="00A12851">
            <w:pPr>
              <w:jc w:val="center"/>
              <w:rPr>
                <w:color w:val="000000"/>
                <w:sz w:val="24"/>
              </w:rPr>
            </w:pPr>
            <w:r>
              <w:rPr>
                <w:color w:val="000000"/>
                <w:sz w:val="24"/>
              </w:rPr>
              <w:t>2</w:t>
            </w:r>
          </w:p>
        </w:tc>
        <w:tc>
          <w:tcPr>
            <w:tcW w:w="1134" w:type="dxa"/>
            <w:shd w:val="clear" w:color="auto" w:fill="auto"/>
          </w:tcPr>
          <w:p w:rsidR="007B7521" w:rsidRPr="00A12851" w:rsidRDefault="00C60E00" w:rsidP="00A12851">
            <w:pPr>
              <w:jc w:val="center"/>
              <w:rPr>
                <w:color w:val="000000"/>
                <w:sz w:val="24"/>
              </w:rPr>
            </w:pPr>
            <w:r>
              <w:rPr>
                <w:color w:val="000000"/>
                <w:sz w:val="24"/>
              </w:rPr>
              <w:t>2</w:t>
            </w:r>
          </w:p>
        </w:tc>
        <w:tc>
          <w:tcPr>
            <w:tcW w:w="851" w:type="dxa"/>
            <w:shd w:val="clear" w:color="auto" w:fill="auto"/>
          </w:tcPr>
          <w:p w:rsidR="000E0363" w:rsidRPr="00A12851" w:rsidRDefault="00C60E00" w:rsidP="00A12851">
            <w:pPr>
              <w:jc w:val="center"/>
              <w:rPr>
                <w:color w:val="000000"/>
                <w:sz w:val="24"/>
              </w:rPr>
            </w:pPr>
            <w:r>
              <w:rPr>
                <w:color w:val="000000"/>
                <w:sz w:val="24"/>
              </w:rPr>
              <w:t>2</w:t>
            </w:r>
          </w:p>
        </w:tc>
        <w:tc>
          <w:tcPr>
            <w:tcW w:w="992" w:type="dxa"/>
            <w:shd w:val="clear" w:color="auto" w:fill="auto"/>
          </w:tcPr>
          <w:p w:rsidR="000E0363" w:rsidRPr="00A12851" w:rsidRDefault="000E0363" w:rsidP="00A12851">
            <w:pPr>
              <w:jc w:val="center"/>
              <w:rPr>
                <w:color w:val="000000"/>
                <w:sz w:val="24"/>
              </w:rPr>
            </w:pPr>
            <w:r w:rsidRPr="00A12851">
              <w:rPr>
                <w:color w:val="000000"/>
                <w:sz w:val="24"/>
              </w:rPr>
              <w:t>2</w:t>
            </w:r>
          </w:p>
        </w:tc>
        <w:tc>
          <w:tcPr>
            <w:tcW w:w="992" w:type="dxa"/>
            <w:shd w:val="clear" w:color="auto" w:fill="auto"/>
          </w:tcPr>
          <w:p w:rsidR="000E0363" w:rsidRPr="00A12851" w:rsidRDefault="00C60E00" w:rsidP="00A12851">
            <w:pPr>
              <w:jc w:val="center"/>
              <w:rPr>
                <w:color w:val="000000"/>
                <w:sz w:val="24"/>
              </w:rPr>
            </w:pPr>
            <w:r>
              <w:rPr>
                <w:color w:val="000000"/>
                <w:sz w:val="24"/>
              </w:rPr>
              <w:t>2</w:t>
            </w:r>
          </w:p>
        </w:tc>
      </w:tr>
      <w:tr w:rsidR="00A85DB4" w:rsidRPr="00A12851" w:rsidTr="000810E6">
        <w:trPr>
          <w:trHeight w:val="645"/>
        </w:trPr>
        <w:tc>
          <w:tcPr>
            <w:tcW w:w="2660" w:type="dxa"/>
            <w:vMerge/>
          </w:tcPr>
          <w:p w:rsidR="000E0363" w:rsidRPr="00A12851" w:rsidRDefault="000E0363" w:rsidP="009B1154">
            <w:pPr>
              <w:rPr>
                <w:sz w:val="24"/>
              </w:rPr>
            </w:pPr>
          </w:p>
        </w:tc>
        <w:tc>
          <w:tcPr>
            <w:tcW w:w="5245" w:type="dxa"/>
          </w:tcPr>
          <w:p w:rsidR="000E0363" w:rsidRPr="00A12851" w:rsidRDefault="000E0363" w:rsidP="00A12851">
            <w:pPr>
              <w:jc w:val="both"/>
              <w:rPr>
                <w:sz w:val="24"/>
              </w:rPr>
            </w:pPr>
            <w:r w:rsidRPr="00A12851">
              <w:rPr>
                <w:sz w:val="24"/>
              </w:rPr>
              <w:t>Доля предприятий, входящих в отраслевые общественные организации, %</w:t>
            </w:r>
          </w:p>
        </w:tc>
        <w:tc>
          <w:tcPr>
            <w:tcW w:w="2551" w:type="dxa"/>
            <w:shd w:val="clear" w:color="auto" w:fill="auto"/>
          </w:tcPr>
          <w:p w:rsidR="007B7521" w:rsidRPr="00A12851" w:rsidRDefault="007B7521" w:rsidP="00A12851">
            <w:pPr>
              <w:jc w:val="center"/>
              <w:rPr>
                <w:color w:val="000000"/>
                <w:sz w:val="24"/>
              </w:rPr>
            </w:pPr>
            <w:r w:rsidRPr="00A12851">
              <w:rPr>
                <w:color w:val="000000"/>
                <w:sz w:val="24"/>
              </w:rPr>
              <w:t>30</w:t>
            </w:r>
          </w:p>
        </w:tc>
        <w:tc>
          <w:tcPr>
            <w:tcW w:w="992" w:type="dxa"/>
            <w:shd w:val="clear" w:color="auto" w:fill="auto"/>
          </w:tcPr>
          <w:p w:rsidR="007B7521" w:rsidRPr="00A12851" w:rsidRDefault="007B7521" w:rsidP="00A12851">
            <w:pPr>
              <w:jc w:val="center"/>
              <w:rPr>
                <w:color w:val="000000"/>
                <w:sz w:val="24"/>
              </w:rPr>
            </w:pPr>
            <w:r w:rsidRPr="00A12851">
              <w:rPr>
                <w:color w:val="000000"/>
                <w:sz w:val="24"/>
              </w:rPr>
              <w:t>40</w:t>
            </w:r>
          </w:p>
        </w:tc>
        <w:tc>
          <w:tcPr>
            <w:tcW w:w="1134" w:type="dxa"/>
            <w:shd w:val="clear" w:color="auto" w:fill="auto"/>
          </w:tcPr>
          <w:p w:rsidR="007B7521" w:rsidRPr="00A12851" w:rsidRDefault="007B7521" w:rsidP="00A12851">
            <w:pPr>
              <w:jc w:val="center"/>
              <w:rPr>
                <w:color w:val="000000"/>
                <w:sz w:val="24"/>
              </w:rPr>
            </w:pPr>
            <w:r w:rsidRPr="00A12851">
              <w:rPr>
                <w:color w:val="000000"/>
                <w:sz w:val="24"/>
              </w:rPr>
              <w:t>50</w:t>
            </w:r>
          </w:p>
        </w:tc>
        <w:tc>
          <w:tcPr>
            <w:tcW w:w="851" w:type="dxa"/>
            <w:shd w:val="clear" w:color="auto" w:fill="auto"/>
          </w:tcPr>
          <w:p w:rsidR="000E0363" w:rsidRPr="00A12851" w:rsidRDefault="000E0363" w:rsidP="00A12851">
            <w:pPr>
              <w:jc w:val="center"/>
              <w:rPr>
                <w:color w:val="000000"/>
                <w:sz w:val="24"/>
              </w:rPr>
            </w:pPr>
            <w:r w:rsidRPr="00A12851">
              <w:rPr>
                <w:color w:val="000000"/>
                <w:sz w:val="24"/>
              </w:rPr>
              <w:t>10</w:t>
            </w:r>
          </w:p>
        </w:tc>
        <w:tc>
          <w:tcPr>
            <w:tcW w:w="992" w:type="dxa"/>
            <w:shd w:val="clear" w:color="auto" w:fill="auto"/>
          </w:tcPr>
          <w:p w:rsidR="000E0363" w:rsidRPr="00A12851" w:rsidRDefault="000E0363" w:rsidP="00A12851">
            <w:pPr>
              <w:jc w:val="center"/>
              <w:rPr>
                <w:color w:val="000000"/>
                <w:sz w:val="24"/>
              </w:rPr>
            </w:pPr>
            <w:r w:rsidRPr="00A12851">
              <w:rPr>
                <w:color w:val="000000"/>
                <w:sz w:val="24"/>
              </w:rPr>
              <w:t>20</w:t>
            </w:r>
          </w:p>
        </w:tc>
        <w:tc>
          <w:tcPr>
            <w:tcW w:w="992" w:type="dxa"/>
            <w:shd w:val="clear" w:color="auto" w:fill="auto"/>
          </w:tcPr>
          <w:p w:rsidR="000E0363" w:rsidRPr="00A12851" w:rsidRDefault="000E0363" w:rsidP="00A12851">
            <w:pPr>
              <w:jc w:val="center"/>
              <w:rPr>
                <w:color w:val="000000"/>
                <w:sz w:val="24"/>
              </w:rPr>
            </w:pPr>
            <w:r w:rsidRPr="00A12851">
              <w:rPr>
                <w:color w:val="000000"/>
                <w:sz w:val="24"/>
              </w:rPr>
              <w:t>30</w:t>
            </w:r>
          </w:p>
        </w:tc>
      </w:tr>
      <w:tr w:rsidR="00A85DB4" w:rsidRPr="00A12851" w:rsidTr="000810E6">
        <w:trPr>
          <w:trHeight w:val="894"/>
        </w:trPr>
        <w:tc>
          <w:tcPr>
            <w:tcW w:w="2660" w:type="dxa"/>
            <w:vMerge/>
          </w:tcPr>
          <w:p w:rsidR="000E0363" w:rsidRPr="00A12851" w:rsidRDefault="000E0363" w:rsidP="009B1154">
            <w:pPr>
              <w:rPr>
                <w:sz w:val="24"/>
              </w:rPr>
            </w:pPr>
          </w:p>
        </w:tc>
        <w:tc>
          <w:tcPr>
            <w:tcW w:w="5245" w:type="dxa"/>
          </w:tcPr>
          <w:p w:rsidR="000E0363" w:rsidRPr="00A12851" w:rsidRDefault="000E0363" w:rsidP="00A12851">
            <w:pPr>
              <w:jc w:val="both"/>
              <w:rPr>
                <w:sz w:val="24"/>
              </w:rPr>
            </w:pPr>
            <w:r w:rsidRPr="00A12851">
              <w:rPr>
                <w:sz w:val="24"/>
              </w:rPr>
              <w:t>Количество предприятий, получивших государственную поддержку, за 5-летний период, ед.</w:t>
            </w:r>
          </w:p>
        </w:tc>
        <w:tc>
          <w:tcPr>
            <w:tcW w:w="2551" w:type="dxa"/>
            <w:shd w:val="clear" w:color="auto" w:fill="auto"/>
          </w:tcPr>
          <w:p w:rsidR="000E0363" w:rsidRPr="00A12851" w:rsidRDefault="003B4C2A" w:rsidP="00A12851">
            <w:pPr>
              <w:jc w:val="center"/>
              <w:rPr>
                <w:color w:val="000000"/>
                <w:sz w:val="24"/>
              </w:rPr>
            </w:pPr>
            <w:r w:rsidRPr="00A12851">
              <w:rPr>
                <w:color w:val="000000"/>
                <w:sz w:val="24"/>
              </w:rPr>
              <w:t>10</w:t>
            </w:r>
          </w:p>
          <w:p w:rsidR="007B7521" w:rsidRPr="00A12851" w:rsidRDefault="007B7521" w:rsidP="00A12851">
            <w:pPr>
              <w:jc w:val="center"/>
              <w:rPr>
                <w:color w:val="000000"/>
                <w:sz w:val="24"/>
              </w:rPr>
            </w:pPr>
          </w:p>
        </w:tc>
        <w:tc>
          <w:tcPr>
            <w:tcW w:w="992" w:type="dxa"/>
            <w:shd w:val="clear" w:color="auto" w:fill="auto"/>
          </w:tcPr>
          <w:p w:rsidR="000E0363" w:rsidRPr="00A12851" w:rsidRDefault="003B4C2A" w:rsidP="00A12851">
            <w:pPr>
              <w:jc w:val="center"/>
              <w:rPr>
                <w:color w:val="000000"/>
                <w:sz w:val="24"/>
              </w:rPr>
            </w:pPr>
            <w:r w:rsidRPr="00A12851">
              <w:rPr>
                <w:color w:val="000000"/>
                <w:sz w:val="24"/>
              </w:rPr>
              <w:t>20</w:t>
            </w:r>
          </w:p>
          <w:p w:rsidR="007B7521" w:rsidRPr="00A12851" w:rsidRDefault="007B7521" w:rsidP="00A12851">
            <w:pPr>
              <w:jc w:val="center"/>
              <w:rPr>
                <w:color w:val="000000"/>
                <w:sz w:val="24"/>
              </w:rPr>
            </w:pPr>
          </w:p>
        </w:tc>
        <w:tc>
          <w:tcPr>
            <w:tcW w:w="1134" w:type="dxa"/>
            <w:shd w:val="clear" w:color="auto" w:fill="auto"/>
          </w:tcPr>
          <w:p w:rsidR="000E0363" w:rsidRPr="00A12851" w:rsidRDefault="003B4C2A" w:rsidP="00A12851">
            <w:pPr>
              <w:jc w:val="center"/>
              <w:rPr>
                <w:color w:val="000000"/>
                <w:sz w:val="24"/>
              </w:rPr>
            </w:pPr>
            <w:r w:rsidRPr="00A12851">
              <w:rPr>
                <w:color w:val="000000"/>
                <w:sz w:val="24"/>
              </w:rPr>
              <w:t>30</w:t>
            </w:r>
          </w:p>
          <w:p w:rsidR="007B7521" w:rsidRPr="00A12851" w:rsidRDefault="007B7521" w:rsidP="00A12851">
            <w:pPr>
              <w:jc w:val="center"/>
              <w:rPr>
                <w:color w:val="000000"/>
                <w:sz w:val="24"/>
              </w:rPr>
            </w:pPr>
          </w:p>
        </w:tc>
        <w:tc>
          <w:tcPr>
            <w:tcW w:w="851" w:type="dxa"/>
            <w:shd w:val="clear" w:color="auto" w:fill="auto"/>
          </w:tcPr>
          <w:p w:rsidR="000E0363" w:rsidRPr="00A12851" w:rsidRDefault="003B4C2A" w:rsidP="00A12851">
            <w:pPr>
              <w:jc w:val="center"/>
              <w:rPr>
                <w:color w:val="000000"/>
                <w:sz w:val="24"/>
              </w:rPr>
            </w:pPr>
            <w:r w:rsidRPr="00A12851">
              <w:rPr>
                <w:color w:val="000000"/>
                <w:sz w:val="24"/>
              </w:rPr>
              <w:t>5</w:t>
            </w:r>
          </w:p>
          <w:p w:rsidR="007B7521" w:rsidRPr="00A12851" w:rsidRDefault="007B7521" w:rsidP="00A12851">
            <w:pPr>
              <w:jc w:val="center"/>
              <w:rPr>
                <w:color w:val="000000"/>
                <w:sz w:val="24"/>
              </w:rPr>
            </w:pPr>
          </w:p>
        </w:tc>
        <w:tc>
          <w:tcPr>
            <w:tcW w:w="992" w:type="dxa"/>
            <w:shd w:val="clear" w:color="auto" w:fill="auto"/>
          </w:tcPr>
          <w:p w:rsidR="000E0363" w:rsidRPr="00A12851" w:rsidRDefault="003B4C2A" w:rsidP="00A12851">
            <w:pPr>
              <w:jc w:val="center"/>
              <w:rPr>
                <w:color w:val="000000"/>
                <w:sz w:val="24"/>
              </w:rPr>
            </w:pPr>
            <w:r w:rsidRPr="00A12851">
              <w:rPr>
                <w:color w:val="000000"/>
                <w:sz w:val="24"/>
              </w:rPr>
              <w:t>10</w:t>
            </w:r>
          </w:p>
          <w:p w:rsidR="007B7521" w:rsidRPr="00A12851" w:rsidRDefault="007B7521" w:rsidP="00A12851">
            <w:pPr>
              <w:jc w:val="center"/>
              <w:rPr>
                <w:color w:val="000000"/>
                <w:sz w:val="24"/>
              </w:rPr>
            </w:pPr>
          </w:p>
        </w:tc>
        <w:tc>
          <w:tcPr>
            <w:tcW w:w="992" w:type="dxa"/>
            <w:shd w:val="clear" w:color="auto" w:fill="auto"/>
          </w:tcPr>
          <w:p w:rsidR="007B7521" w:rsidRPr="00A12851" w:rsidRDefault="007B7521" w:rsidP="00A12851">
            <w:pPr>
              <w:jc w:val="center"/>
              <w:rPr>
                <w:color w:val="000000"/>
                <w:sz w:val="24"/>
              </w:rPr>
            </w:pPr>
            <w:r w:rsidRPr="00A12851">
              <w:rPr>
                <w:color w:val="000000"/>
                <w:sz w:val="24"/>
              </w:rPr>
              <w:t>20</w:t>
            </w:r>
          </w:p>
        </w:tc>
      </w:tr>
      <w:tr w:rsidR="00A85DB4" w:rsidRPr="00A12851" w:rsidTr="000810E6">
        <w:trPr>
          <w:trHeight w:val="830"/>
        </w:trPr>
        <w:tc>
          <w:tcPr>
            <w:tcW w:w="2660" w:type="dxa"/>
            <w:vMerge w:val="restart"/>
          </w:tcPr>
          <w:p w:rsidR="00437F79" w:rsidRDefault="00A817BD" w:rsidP="009B1154">
            <w:pPr>
              <w:rPr>
                <w:sz w:val="24"/>
              </w:rPr>
            </w:pPr>
            <w:r w:rsidRPr="00A12851">
              <w:rPr>
                <w:sz w:val="24"/>
              </w:rPr>
              <w:t>3.</w:t>
            </w:r>
            <w:r w:rsidR="000E0363" w:rsidRPr="00A12851">
              <w:rPr>
                <w:sz w:val="24"/>
              </w:rPr>
              <w:t>Повышение конкурентоспособности предприятий</w:t>
            </w:r>
          </w:p>
          <w:p w:rsidR="00437F79" w:rsidRPr="00437F79" w:rsidRDefault="00437F79" w:rsidP="00437F79">
            <w:pPr>
              <w:rPr>
                <w:sz w:val="24"/>
              </w:rPr>
            </w:pPr>
          </w:p>
          <w:p w:rsidR="00437F79" w:rsidRPr="00437F79" w:rsidRDefault="00437F79" w:rsidP="00437F79">
            <w:pPr>
              <w:rPr>
                <w:sz w:val="24"/>
              </w:rPr>
            </w:pPr>
          </w:p>
          <w:p w:rsidR="00437F79" w:rsidRPr="00437F79" w:rsidRDefault="00437F79" w:rsidP="00437F79">
            <w:pPr>
              <w:rPr>
                <w:sz w:val="24"/>
              </w:rPr>
            </w:pPr>
          </w:p>
          <w:p w:rsidR="00437F79" w:rsidRPr="00437F79" w:rsidRDefault="00437F79" w:rsidP="00437F79">
            <w:pPr>
              <w:rPr>
                <w:sz w:val="24"/>
              </w:rPr>
            </w:pPr>
          </w:p>
        </w:tc>
        <w:tc>
          <w:tcPr>
            <w:tcW w:w="5245" w:type="dxa"/>
          </w:tcPr>
          <w:p w:rsidR="000E0363" w:rsidRPr="00A12851" w:rsidRDefault="000E0363" w:rsidP="00A12851">
            <w:pPr>
              <w:widowControl w:val="0"/>
              <w:jc w:val="both"/>
              <w:rPr>
                <w:sz w:val="24"/>
              </w:rPr>
            </w:pPr>
            <w:r w:rsidRPr="00A12851">
              <w:rPr>
                <w:sz w:val="24"/>
              </w:rPr>
              <w:t>Уровень загруженности производственных мощностей в среднем по отрасли (с учетом малых предприятий)</w:t>
            </w:r>
            <w:r w:rsidRPr="00A12851">
              <w:rPr>
                <w:rStyle w:val="af1"/>
                <w:sz w:val="24"/>
              </w:rPr>
              <w:footnoteReference w:id="2"/>
            </w:r>
          </w:p>
        </w:tc>
        <w:tc>
          <w:tcPr>
            <w:tcW w:w="2551" w:type="dxa"/>
            <w:shd w:val="clear" w:color="auto" w:fill="auto"/>
          </w:tcPr>
          <w:p w:rsidR="000E0363" w:rsidRPr="00A12851" w:rsidRDefault="000E0363" w:rsidP="00A12851">
            <w:pPr>
              <w:jc w:val="center"/>
              <w:rPr>
                <w:color w:val="000000"/>
                <w:sz w:val="24"/>
              </w:rPr>
            </w:pPr>
            <w:r w:rsidRPr="00A12851">
              <w:rPr>
                <w:color w:val="000000"/>
                <w:sz w:val="24"/>
              </w:rPr>
              <w:t>60</w:t>
            </w:r>
          </w:p>
        </w:tc>
        <w:tc>
          <w:tcPr>
            <w:tcW w:w="992" w:type="dxa"/>
            <w:shd w:val="clear" w:color="auto" w:fill="auto"/>
          </w:tcPr>
          <w:p w:rsidR="000E0363" w:rsidRPr="00A12851" w:rsidRDefault="000E0363" w:rsidP="00A12851">
            <w:pPr>
              <w:jc w:val="center"/>
              <w:rPr>
                <w:color w:val="000000"/>
                <w:sz w:val="24"/>
              </w:rPr>
            </w:pPr>
            <w:r w:rsidRPr="00A12851">
              <w:rPr>
                <w:color w:val="000000"/>
                <w:sz w:val="24"/>
              </w:rPr>
              <w:t>65-70</w:t>
            </w:r>
          </w:p>
        </w:tc>
        <w:tc>
          <w:tcPr>
            <w:tcW w:w="1134" w:type="dxa"/>
            <w:shd w:val="clear" w:color="auto" w:fill="auto"/>
          </w:tcPr>
          <w:p w:rsidR="007B7521" w:rsidRPr="00A12851" w:rsidRDefault="007B7521" w:rsidP="00A12851">
            <w:pPr>
              <w:jc w:val="center"/>
              <w:rPr>
                <w:color w:val="000000"/>
                <w:sz w:val="24"/>
              </w:rPr>
            </w:pPr>
            <w:r w:rsidRPr="00A12851">
              <w:rPr>
                <w:color w:val="000000"/>
                <w:sz w:val="24"/>
              </w:rPr>
              <w:t>80</w:t>
            </w:r>
          </w:p>
        </w:tc>
        <w:tc>
          <w:tcPr>
            <w:tcW w:w="851" w:type="dxa"/>
            <w:shd w:val="clear" w:color="auto" w:fill="auto"/>
          </w:tcPr>
          <w:p w:rsidR="000E0363" w:rsidRPr="00A12851" w:rsidRDefault="000E0363" w:rsidP="00A12851">
            <w:pPr>
              <w:jc w:val="center"/>
              <w:rPr>
                <w:color w:val="000000"/>
                <w:sz w:val="24"/>
              </w:rPr>
            </w:pPr>
            <w:r w:rsidRPr="00A12851">
              <w:rPr>
                <w:color w:val="000000"/>
                <w:sz w:val="24"/>
              </w:rPr>
              <w:t>50</w:t>
            </w:r>
          </w:p>
        </w:tc>
        <w:tc>
          <w:tcPr>
            <w:tcW w:w="992" w:type="dxa"/>
            <w:shd w:val="clear" w:color="auto" w:fill="auto"/>
          </w:tcPr>
          <w:p w:rsidR="000E0363" w:rsidRPr="00A12851" w:rsidRDefault="000E0363" w:rsidP="00A12851">
            <w:pPr>
              <w:jc w:val="center"/>
              <w:rPr>
                <w:color w:val="000000"/>
                <w:sz w:val="24"/>
              </w:rPr>
            </w:pPr>
            <w:r w:rsidRPr="00A12851">
              <w:rPr>
                <w:color w:val="000000"/>
                <w:sz w:val="24"/>
              </w:rPr>
              <w:t>55</w:t>
            </w:r>
          </w:p>
        </w:tc>
        <w:tc>
          <w:tcPr>
            <w:tcW w:w="992" w:type="dxa"/>
            <w:shd w:val="clear" w:color="auto" w:fill="auto"/>
          </w:tcPr>
          <w:p w:rsidR="000E0363" w:rsidRPr="00A12851" w:rsidRDefault="000E0363" w:rsidP="00A12851">
            <w:pPr>
              <w:jc w:val="center"/>
              <w:rPr>
                <w:color w:val="000000"/>
                <w:sz w:val="24"/>
              </w:rPr>
            </w:pPr>
            <w:r w:rsidRPr="00A12851">
              <w:rPr>
                <w:color w:val="000000"/>
                <w:sz w:val="24"/>
              </w:rPr>
              <w:t>55-60</w:t>
            </w:r>
          </w:p>
        </w:tc>
      </w:tr>
      <w:tr w:rsidR="00A85DB4" w:rsidRPr="00A12851" w:rsidTr="000810E6">
        <w:trPr>
          <w:trHeight w:val="585"/>
        </w:trPr>
        <w:tc>
          <w:tcPr>
            <w:tcW w:w="2660" w:type="dxa"/>
            <w:vMerge/>
          </w:tcPr>
          <w:p w:rsidR="000E0363" w:rsidRPr="00A12851" w:rsidRDefault="000E0363" w:rsidP="009B1154">
            <w:pPr>
              <w:rPr>
                <w:sz w:val="24"/>
              </w:rPr>
            </w:pPr>
          </w:p>
        </w:tc>
        <w:tc>
          <w:tcPr>
            <w:tcW w:w="5245" w:type="dxa"/>
          </w:tcPr>
          <w:p w:rsidR="000E0363" w:rsidRPr="00A12851" w:rsidRDefault="000E0363" w:rsidP="00A12851">
            <w:pPr>
              <w:jc w:val="both"/>
              <w:rPr>
                <w:sz w:val="24"/>
              </w:rPr>
            </w:pPr>
            <w:r w:rsidRPr="00A12851">
              <w:rPr>
                <w:sz w:val="24"/>
              </w:rPr>
              <w:t>Уровень оплаты труда в отрасли к среднему</w:t>
            </w:r>
            <w:r w:rsidR="0071093C">
              <w:rPr>
                <w:sz w:val="24"/>
              </w:rPr>
              <w:t xml:space="preserve"> показателю</w:t>
            </w:r>
            <w:r w:rsidRPr="00A12851">
              <w:rPr>
                <w:sz w:val="24"/>
              </w:rPr>
              <w:t xml:space="preserve"> по всем видам экономической деятельности, %</w:t>
            </w:r>
          </w:p>
        </w:tc>
        <w:tc>
          <w:tcPr>
            <w:tcW w:w="2551" w:type="dxa"/>
            <w:shd w:val="clear" w:color="auto" w:fill="auto"/>
          </w:tcPr>
          <w:p w:rsidR="007B7521" w:rsidRPr="00A12851" w:rsidRDefault="007B7521" w:rsidP="00420002">
            <w:pPr>
              <w:jc w:val="center"/>
              <w:rPr>
                <w:color w:val="000000"/>
                <w:sz w:val="24"/>
              </w:rPr>
            </w:pPr>
            <w:r w:rsidRPr="00A12851">
              <w:rPr>
                <w:color w:val="000000"/>
                <w:sz w:val="24"/>
              </w:rPr>
              <w:t>6</w:t>
            </w:r>
            <w:r w:rsidR="00420002">
              <w:rPr>
                <w:color w:val="000000"/>
                <w:sz w:val="24"/>
              </w:rPr>
              <w:t>5</w:t>
            </w:r>
          </w:p>
        </w:tc>
        <w:tc>
          <w:tcPr>
            <w:tcW w:w="992" w:type="dxa"/>
            <w:shd w:val="clear" w:color="auto" w:fill="auto"/>
          </w:tcPr>
          <w:p w:rsidR="007B7521" w:rsidRPr="00A12851" w:rsidRDefault="00420002" w:rsidP="00A12851">
            <w:pPr>
              <w:jc w:val="center"/>
              <w:rPr>
                <w:color w:val="000000"/>
                <w:sz w:val="24"/>
              </w:rPr>
            </w:pPr>
            <w:r>
              <w:rPr>
                <w:color w:val="000000"/>
                <w:sz w:val="24"/>
              </w:rPr>
              <w:t>68</w:t>
            </w:r>
          </w:p>
        </w:tc>
        <w:tc>
          <w:tcPr>
            <w:tcW w:w="1134" w:type="dxa"/>
            <w:shd w:val="clear" w:color="auto" w:fill="auto"/>
          </w:tcPr>
          <w:p w:rsidR="007B7521" w:rsidRPr="00A12851" w:rsidRDefault="00420002" w:rsidP="00A12851">
            <w:pPr>
              <w:jc w:val="center"/>
              <w:rPr>
                <w:color w:val="000000"/>
                <w:sz w:val="24"/>
              </w:rPr>
            </w:pPr>
            <w:r>
              <w:rPr>
                <w:color w:val="000000"/>
                <w:sz w:val="24"/>
              </w:rPr>
              <w:t>68-</w:t>
            </w:r>
            <w:r w:rsidR="007B7521" w:rsidRPr="00A12851">
              <w:rPr>
                <w:color w:val="000000"/>
                <w:sz w:val="24"/>
              </w:rPr>
              <w:t>70</w:t>
            </w:r>
          </w:p>
        </w:tc>
        <w:tc>
          <w:tcPr>
            <w:tcW w:w="851" w:type="dxa"/>
            <w:shd w:val="clear" w:color="auto" w:fill="auto"/>
          </w:tcPr>
          <w:p w:rsidR="007B7521" w:rsidRPr="00A12851" w:rsidRDefault="00420002" w:rsidP="00A12851">
            <w:pPr>
              <w:jc w:val="center"/>
              <w:rPr>
                <w:color w:val="000000"/>
                <w:sz w:val="24"/>
              </w:rPr>
            </w:pPr>
            <w:r>
              <w:rPr>
                <w:color w:val="000000"/>
                <w:sz w:val="24"/>
              </w:rPr>
              <w:t>60</w:t>
            </w:r>
          </w:p>
        </w:tc>
        <w:tc>
          <w:tcPr>
            <w:tcW w:w="992" w:type="dxa"/>
            <w:shd w:val="clear" w:color="auto" w:fill="auto"/>
          </w:tcPr>
          <w:p w:rsidR="007B7521" w:rsidRPr="00A12851" w:rsidRDefault="00420002" w:rsidP="00A12851">
            <w:pPr>
              <w:jc w:val="center"/>
              <w:rPr>
                <w:color w:val="000000"/>
                <w:sz w:val="24"/>
              </w:rPr>
            </w:pPr>
            <w:r>
              <w:rPr>
                <w:color w:val="000000"/>
                <w:sz w:val="24"/>
              </w:rPr>
              <w:t>62</w:t>
            </w:r>
          </w:p>
        </w:tc>
        <w:tc>
          <w:tcPr>
            <w:tcW w:w="992" w:type="dxa"/>
            <w:shd w:val="clear" w:color="auto" w:fill="auto"/>
          </w:tcPr>
          <w:p w:rsidR="007B7521" w:rsidRPr="00A12851" w:rsidRDefault="007B7521" w:rsidP="00420002">
            <w:pPr>
              <w:jc w:val="center"/>
              <w:rPr>
                <w:color w:val="000000"/>
                <w:sz w:val="24"/>
              </w:rPr>
            </w:pPr>
            <w:r w:rsidRPr="00A12851">
              <w:rPr>
                <w:color w:val="000000"/>
                <w:sz w:val="24"/>
              </w:rPr>
              <w:t>6</w:t>
            </w:r>
            <w:r w:rsidR="00420002">
              <w:rPr>
                <w:color w:val="000000"/>
                <w:sz w:val="24"/>
              </w:rPr>
              <w:t>5</w:t>
            </w:r>
          </w:p>
        </w:tc>
      </w:tr>
      <w:tr w:rsidR="000B1872" w:rsidRPr="00A12851" w:rsidTr="000810E6">
        <w:trPr>
          <w:trHeight w:val="1432"/>
        </w:trPr>
        <w:tc>
          <w:tcPr>
            <w:tcW w:w="2660" w:type="dxa"/>
          </w:tcPr>
          <w:p w:rsidR="000B1872" w:rsidRPr="00A12851" w:rsidRDefault="000B1872" w:rsidP="009B1154">
            <w:pPr>
              <w:rPr>
                <w:sz w:val="24"/>
              </w:rPr>
            </w:pPr>
            <w:r w:rsidRPr="00A12851">
              <w:rPr>
                <w:sz w:val="24"/>
              </w:rPr>
              <w:lastRenderedPageBreak/>
              <w:t>4.Повышение эффективности системы обеспечения древесным сырьем</w:t>
            </w:r>
          </w:p>
        </w:tc>
        <w:tc>
          <w:tcPr>
            <w:tcW w:w="5245" w:type="dxa"/>
          </w:tcPr>
          <w:p w:rsidR="000B1872" w:rsidRPr="00A12851" w:rsidRDefault="000B1872" w:rsidP="00A12851">
            <w:pPr>
              <w:jc w:val="both"/>
              <w:rPr>
                <w:sz w:val="24"/>
              </w:rPr>
            </w:pPr>
            <w:r>
              <w:rPr>
                <w:sz w:val="24"/>
              </w:rPr>
              <w:t xml:space="preserve">Доля </w:t>
            </w:r>
            <w:r w:rsidRPr="00A12851">
              <w:rPr>
                <w:sz w:val="24"/>
              </w:rPr>
              <w:t>продукции деревопереработки, реализованной перерабатывающим предприятиям, % от совокупного объема производства продукции в денежном выражении</w:t>
            </w:r>
          </w:p>
        </w:tc>
        <w:tc>
          <w:tcPr>
            <w:tcW w:w="2551" w:type="dxa"/>
            <w:shd w:val="clear" w:color="auto" w:fill="auto"/>
          </w:tcPr>
          <w:p w:rsidR="000B1872" w:rsidRPr="00A12851" w:rsidRDefault="000B1872" w:rsidP="00A12851">
            <w:pPr>
              <w:jc w:val="center"/>
              <w:rPr>
                <w:color w:val="000000"/>
                <w:sz w:val="24"/>
              </w:rPr>
            </w:pPr>
            <w:r>
              <w:rPr>
                <w:color w:val="000000"/>
                <w:sz w:val="24"/>
              </w:rPr>
              <w:t>70</w:t>
            </w:r>
          </w:p>
        </w:tc>
        <w:tc>
          <w:tcPr>
            <w:tcW w:w="992" w:type="dxa"/>
            <w:shd w:val="clear" w:color="auto" w:fill="auto"/>
          </w:tcPr>
          <w:p w:rsidR="000B1872" w:rsidRPr="00A12851" w:rsidRDefault="000B1872" w:rsidP="00A12851">
            <w:pPr>
              <w:jc w:val="center"/>
              <w:rPr>
                <w:color w:val="000000"/>
                <w:sz w:val="24"/>
              </w:rPr>
            </w:pPr>
            <w:r>
              <w:rPr>
                <w:color w:val="000000"/>
                <w:sz w:val="24"/>
              </w:rPr>
              <w:t>80</w:t>
            </w:r>
          </w:p>
        </w:tc>
        <w:tc>
          <w:tcPr>
            <w:tcW w:w="1134" w:type="dxa"/>
            <w:shd w:val="clear" w:color="auto" w:fill="auto"/>
          </w:tcPr>
          <w:p w:rsidR="000B1872" w:rsidRPr="00A12851" w:rsidRDefault="000B1872" w:rsidP="00A12851">
            <w:pPr>
              <w:jc w:val="center"/>
              <w:rPr>
                <w:color w:val="000000"/>
                <w:sz w:val="24"/>
              </w:rPr>
            </w:pPr>
            <w:r>
              <w:rPr>
                <w:color w:val="000000"/>
                <w:sz w:val="24"/>
              </w:rPr>
              <w:t>90</w:t>
            </w:r>
          </w:p>
        </w:tc>
        <w:tc>
          <w:tcPr>
            <w:tcW w:w="851" w:type="dxa"/>
            <w:shd w:val="clear" w:color="auto" w:fill="auto"/>
          </w:tcPr>
          <w:p w:rsidR="000B1872" w:rsidRPr="00A12851" w:rsidRDefault="000B1872" w:rsidP="000B1872">
            <w:pPr>
              <w:jc w:val="center"/>
              <w:rPr>
                <w:color w:val="000000"/>
                <w:sz w:val="24"/>
              </w:rPr>
            </w:pPr>
            <w:r w:rsidRPr="00A12851">
              <w:rPr>
                <w:color w:val="000000"/>
                <w:sz w:val="24"/>
              </w:rPr>
              <w:t>50</w:t>
            </w:r>
          </w:p>
        </w:tc>
        <w:tc>
          <w:tcPr>
            <w:tcW w:w="992" w:type="dxa"/>
            <w:shd w:val="clear" w:color="auto" w:fill="auto"/>
          </w:tcPr>
          <w:p w:rsidR="000B1872" w:rsidRPr="00A12851" w:rsidRDefault="000B1872" w:rsidP="000B1872">
            <w:pPr>
              <w:jc w:val="center"/>
              <w:rPr>
                <w:color w:val="000000"/>
                <w:sz w:val="24"/>
              </w:rPr>
            </w:pPr>
            <w:r w:rsidRPr="00A12851">
              <w:rPr>
                <w:color w:val="000000"/>
                <w:sz w:val="24"/>
              </w:rPr>
              <w:t>60</w:t>
            </w:r>
          </w:p>
        </w:tc>
        <w:tc>
          <w:tcPr>
            <w:tcW w:w="992" w:type="dxa"/>
            <w:shd w:val="clear" w:color="auto" w:fill="auto"/>
          </w:tcPr>
          <w:p w:rsidR="000B1872" w:rsidRPr="00A12851" w:rsidRDefault="000B1872" w:rsidP="000B1872">
            <w:pPr>
              <w:jc w:val="center"/>
              <w:rPr>
                <w:color w:val="000000"/>
                <w:sz w:val="24"/>
              </w:rPr>
            </w:pPr>
            <w:r w:rsidRPr="00A12851">
              <w:rPr>
                <w:color w:val="000000"/>
                <w:sz w:val="24"/>
              </w:rPr>
              <w:t>70</w:t>
            </w:r>
          </w:p>
        </w:tc>
      </w:tr>
      <w:tr w:rsidR="000B1872" w:rsidRPr="00A12851" w:rsidTr="000810E6">
        <w:trPr>
          <w:trHeight w:val="1428"/>
        </w:trPr>
        <w:tc>
          <w:tcPr>
            <w:tcW w:w="2660" w:type="dxa"/>
          </w:tcPr>
          <w:p w:rsidR="000B1872" w:rsidRPr="00A12851" w:rsidRDefault="000B1872" w:rsidP="009B1154">
            <w:pPr>
              <w:rPr>
                <w:sz w:val="24"/>
              </w:rPr>
            </w:pPr>
            <w:r w:rsidRPr="00A12851">
              <w:rPr>
                <w:sz w:val="24"/>
              </w:rPr>
              <w:t>5.Развитие ассортимента</w:t>
            </w:r>
          </w:p>
        </w:tc>
        <w:tc>
          <w:tcPr>
            <w:tcW w:w="5245" w:type="dxa"/>
          </w:tcPr>
          <w:p w:rsidR="000B1872" w:rsidRPr="00A12851" w:rsidRDefault="000B1872" w:rsidP="00A12851">
            <w:pPr>
              <w:jc w:val="both"/>
              <w:rPr>
                <w:sz w:val="24"/>
              </w:rPr>
            </w:pPr>
            <w:r w:rsidRPr="00A12851">
              <w:rPr>
                <w:sz w:val="24"/>
              </w:rPr>
              <w:t>Ежегодная доля новых или подвергшихся значительным изменениям продуктов деревопереработки, внедренных в производство, в натуральном выражении в каждой подотрасли, %</w:t>
            </w:r>
          </w:p>
        </w:tc>
        <w:tc>
          <w:tcPr>
            <w:tcW w:w="2551" w:type="dxa"/>
            <w:shd w:val="clear" w:color="auto" w:fill="auto"/>
          </w:tcPr>
          <w:p w:rsidR="000B1872" w:rsidRPr="00A12851" w:rsidRDefault="00F50910" w:rsidP="00A12851">
            <w:pPr>
              <w:jc w:val="center"/>
              <w:rPr>
                <w:color w:val="000000"/>
                <w:sz w:val="24"/>
              </w:rPr>
            </w:pPr>
            <w:r>
              <w:rPr>
                <w:color w:val="000000"/>
                <w:sz w:val="24"/>
              </w:rPr>
              <w:t>5</w:t>
            </w:r>
          </w:p>
        </w:tc>
        <w:tc>
          <w:tcPr>
            <w:tcW w:w="992" w:type="dxa"/>
            <w:shd w:val="clear" w:color="auto" w:fill="auto"/>
          </w:tcPr>
          <w:p w:rsidR="000B1872" w:rsidRPr="00A12851" w:rsidRDefault="00F50910" w:rsidP="00A12851">
            <w:pPr>
              <w:jc w:val="center"/>
              <w:rPr>
                <w:color w:val="000000"/>
                <w:sz w:val="24"/>
              </w:rPr>
            </w:pPr>
            <w:r>
              <w:rPr>
                <w:color w:val="000000"/>
                <w:sz w:val="24"/>
              </w:rPr>
              <w:t>10</w:t>
            </w:r>
          </w:p>
        </w:tc>
        <w:tc>
          <w:tcPr>
            <w:tcW w:w="1134" w:type="dxa"/>
            <w:shd w:val="clear" w:color="auto" w:fill="auto"/>
          </w:tcPr>
          <w:p w:rsidR="000B1872" w:rsidRPr="00A12851" w:rsidRDefault="00F50910" w:rsidP="00F50910">
            <w:pPr>
              <w:jc w:val="center"/>
              <w:rPr>
                <w:color w:val="000000"/>
                <w:sz w:val="24"/>
              </w:rPr>
            </w:pPr>
            <w:r>
              <w:rPr>
                <w:color w:val="000000"/>
                <w:sz w:val="24"/>
              </w:rPr>
              <w:t>15</w:t>
            </w:r>
          </w:p>
        </w:tc>
        <w:tc>
          <w:tcPr>
            <w:tcW w:w="851" w:type="dxa"/>
            <w:shd w:val="clear" w:color="auto" w:fill="auto"/>
          </w:tcPr>
          <w:p w:rsidR="000B1872" w:rsidRPr="00A12851" w:rsidRDefault="00F50910" w:rsidP="00A12851">
            <w:pPr>
              <w:jc w:val="center"/>
              <w:rPr>
                <w:color w:val="000000"/>
                <w:sz w:val="24"/>
              </w:rPr>
            </w:pPr>
            <w:r>
              <w:rPr>
                <w:color w:val="000000"/>
                <w:sz w:val="24"/>
              </w:rPr>
              <w:t>2</w:t>
            </w:r>
          </w:p>
        </w:tc>
        <w:tc>
          <w:tcPr>
            <w:tcW w:w="992" w:type="dxa"/>
            <w:shd w:val="clear" w:color="auto" w:fill="auto"/>
          </w:tcPr>
          <w:p w:rsidR="000B1872" w:rsidRPr="00A12851" w:rsidRDefault="00F50910" w:rsidP="00A12851">
            <w:pPr>
              <w:jc w:val="center"/>
              <w:rPr>
                <w:color w:val="000000"/>
                <w:sz w:val="24"/>
              </w:rPr>
            </w:pPr>
            <w:r>
              <w:rPr>
                <w:color w:val="000000"/>
                <w:sz w:val="24"/>
              </w:rPr>
              <w:t>3</w:t>
            </w:r>
          </w:p>
        </w:tc>
        <w:tc>
          <w:tcPr>
            <w:tcW w:w="992" w:type="dxa"/>
            <w:shd w:val="clear" w:color="auto" w:fill="auto"/>
          </w:tcPr>
          <w:p w:rsidR="000B1872" w:rsidRPr="00A12851" w:rsidRDefault="00F50910" w:rsidP="00A12851">
            <w:pPr>
              <w:jc w:val="center"/>
              <w:rPr>
                <w:color w:val="000000"/>
                <w:sz w:val="24"/>
              </w:rPr>
            </w:pPr>
            <w:r>
              <w:rPr>
                <w:color w:val="000000"/>
                <w:sz w:val="24"/>
              </w:rPr>
              <w:t>5</w:t>
            </w:r>
          </w:p>
        </w:tc>
      </w:tr>
      <w:tr w:rsidR="000B1872" w:rsidRPr="00A12851" w:rsidTr="000810E6">
        <w:trPr>
          <w:trHeight w:val="830"/>
        </w:trPr>
        <w:tc>
          <w:tcPr>
            <w:tcW w:w="2660" w:type="dxa"/>
          </w:tcPr>
          <w:p w:rsidR="000B1872" w:rsidRPr="00A12851" w:rsidRDefault="000B1872" w:rsidP="009B1154">
            <w:pPr>
              <w:rPr>
                <w:sz w:val="24"/>
              </w:rPr>
            </w:pPr>
            <w:r w:rsidRPr="00A12851">
              <w:rPr>
                <w:sz w:val="24"/>
              </w:rPr>
              <w:t>6. Повышение уровня интеграции региональных предприятий в систему межрегиональных рынков</w:t>
            </w:r>
          </w:p>
        </w:tc>
        <w:tc>
          <w:tcPr>
            <w:tcW w:w="5245" w:type="dxa"/>
          </w:tcPr>
          <w:p w:rsidR="000B1872" w:rsidRPr="00A12851" w:rsidRDefault="000B1872" w:rsidP="00A12851">
            <w:pPr>
              <w:jc w:val="both"/>
              <w:rPr>
                <w:sz w:val="24"/>
              </w:rPr>
            </w:pPr>
            <w:r w:rsidRPr="00A12851">
              <w:rPr>
                <w:sz w:val="24"/>
              </w:rPr>
              <w:t>Доля предприятий, осуществляющих стабильный вывоз продукции за пределы региона, %</w:t>
            </w:r>
          </w:p>
        </w:tc>
        <w:tc>
          <w:tcPr>
            <w:tcW w:w="2551" w:type="dxa"/>
            <w:shd w:val="clear" w:color="auto" w:fill="auto"/>
          </w:tcPr>
          <w:p w:rsidR="000B1872" w:rsidRPr="00A12851" w:rsidRDefault="00411A85" w:rsidP="00A12851">
            <w:pPr>
              <w:jc w:val="center"/>
              <w:rPr>
                <w:color w:val="000000"/>
                <w:sz w:val="24"/>
              </w:rPr>
            </w:pPr>
            <w:r>
              <w:rPr>
                <w:color w:val="000000"/>
                <w:sz w:val="24"/>
              </w:rPr>
              <w:t>5</w:t>
            </w:r>
          </w:p>
        </w:tc>
        <w:tc>
          <w:tcPr>
            <w:tcW w:w="992" w:type="dxa"/>
            <w:shd w:val="clear" w:color="auto" w:fill="auto"/>
          </w:tcPr>
          <w:p w:rsidR="000B1872" w:rsidRPr="00A12851" w:rsidRDefault="00411A85" w:rsidP="00A12851">
            <w:pPr>
              <w:jc w:val="center"/>
              <w:rPr>
                <w:color w:val="000000"/>
                <w:sz w:val="24"/>
              </w:rPr>
            </w:pPr>
            <w:r>
              <w:rPr>
                <w:color w:val="000000"/>
                <w:sz w:val="24"/>
              </w:rPr>
              <w:t>5</w:t>
            </w:r>
          </w:p>
        </w:tc>
        <w:tc>
          <w:tcPr>
            <w:tcW w:w="1134" w:type="dxa"/>
            <w:shd w:val="clear" w:color="auto" w:fill="auto"/>
          </w:tcPr>
          <w:p w:rsidR="000B1872" w:rsidRPr="00A12851" w:rsidRDefault="00411A85" w:rsidP="00A12851">
            <w:pPr>
              <w:jc w:val="center"/>
              <w:rPr>
                <w:color w:val="000000"/>
                <w:sz w:val="24"/>
              </w:rPr>
            </w:pPr>
            <w:r>
              <w:rPr>
                <w:color w:val="000000"/>
                <w:sz w:val="24"/>
              </w:rPr>
              <w:t>5</w:t>
            </w:r>
          </w:p>
        </w:tc>
        <w:tc>
          <w:tcPr>
            <w:tcW w:w="851" w:type="dxa"/>
            <w:shd w:val="clear" w:color="auto" w:fill="auto"/>
          </w:tcPr>
          <w:p w:rsidR="000B1872" w:rsidRPr="00A12851" w:rsidRDefault="00BA1CC1" w:rsidP="00A12851">
            <w:pPr>
              <w:jc w:val="center"/>
              <w:rPr>
                <w:color w:val="000000"/>
                <w:sz w:val="24"/>
              </w:rPr>
            </w:pPr>
            <w:r>
              <w:rPr>
                <w:color w:val="000000"/>
                <w:sz w:val="24"/>
              </w:rPr>
              <w:t>2</w:t>
            </w:r>
          </w:p>
        </w:tc>
        <w:tc>
          <w:tcPr>
            <w:tcW w:w="992" w:type="dxa"/>
            <w:shd w:val="clear" w:color="auto" w:fill="auto"/>
          </w:tcPr>
          <w:p w:rsidR="000B1872" w:rsidRPr="00A12851" w:rsidRDefault="00411A85" w:rsidP="00A12851">
            <w:pPr>
              <w:jc w:val="center"/>
              <w:rPr>
                <w:color w:val="000000"/>
                <w:sz w:val="24"/>
              </w:rPr>
            </w:pPr>
            <w:r>
              <w:rPr>
                <w:color w:val="000000"/>
                <w:sz w:val="24"/>
              </w:rPr>
              <w:t>2</w:t>
            </w:r>
          </w:p>
        </w:tc>
        <w:tc>
          <w:tcPr>
            <w:tcW w:w="992" w:type="dxa"/>
            <w:shd w:val="clear" w:color="auto" w:fill="auto"/>
          </w:tcPr>
          <w:p w:rsidR="000B1872" w:rsidRPr="00A12851" w:rsidRDefault="00411A85" w:rsidP="00A12851">
            <w:pPr>
              <w:jc w:val="center"/>
              <w:rPr>
                <w:color w:val="000000"/>
                <w:sz w:val="24"/>
              </w:rPr>
            </w:pPr>
            <w:r>
              <w:rPr>
                <w:color w:val="000000"/>
                <w:sz w:val="24"/>
              </w:rPr>
              <w:t>2</w:t>
            </w:r>
          </w:p>
        </w:tc>
      </w:tr>
      <w:tr w:rsidR="000B1872" w:rsidRPr="00A12851" w:rsidTr="000810E6">
        <w:trPr>
          <w:trHeight w:val="413"/>
        </w:trPr>
        <w:tc>
          <w:tcPr>
            <w:tcW w:w="2660" w:type="dxa"/>
            <w:vMerge w:val="restart"/>
          </w:tcPr>
          <w:p w:rsidR="000B1872" w:rsidRPr="00A12851" w:rsidRDefault="000B1872" w:rsidP="009B1154">
            <w:pPr>
              <w:rPr>
                <w:sz w:val="24"/>
              </w:rPr>
            </w:pPr>
            <w:r w:rsidRPr="00A12851">
              <w:rPr>
                <w:sz w:val="24"/>
              </w:rPr>
              <w:t>7. Обеспечение необходимого уровня инвестиций в отрасль</w:t>
            </w:r>
          </w:p>
        </w:tc>
        <w:tc>
          <w:tcPr>
            <w:tcW w:w="5245" w:type="dxa"/>
          </w:tcPr>
          <w:p w:rsidR="000B1872" w:rsidRPr="00A12851" w:rsidRDefault="000B1872" w:rsidP="00A12851">
            <w:pPr>
              <w:jc w:val="both"/>
              <w:rPr>
                <w:sz w:val="24"/>
              </w:rPr>
            </w:pPr>
            <w:r w:rsidRPr="00A12851">
              <w:rPr>
                <w:sz w:val="24"/>
              </w:rPr>
              <w:t>Количество новых предприятий, введенных в эксплуатацию за 5-летний период, ед.</w:t>
            </w:r>
          </w:p>
        </w:tc>
        <w:tc>
          <w:tcPr>
            <w:tcW w:w="2551" w:type="dxa"/>
            <w:shd w:val="clear" w:color="auto" w:fill="auto"/>
          </w:tcPr>
          <w:p w:rsidR="000B1872" w:rsidRPr="00A12851" w:rsidRDefault="00411A85" w:rsidP="00A12851">
            <w:pPr>
              <w:jc w:val="center"/>
              <w:rPr>
                <w:color w:val="000000"/>
                <w:sz w:val="24"/>
              </w:rPr>
            </w:pPr>
            <w:r>
              <w:rPr>
                <w:color w:val="000000"/>
                <w:sz w:val="24"/>
              </w:rPr>
              <w:t>3</w:t>
            </w:r>
          </w:p>
        </w:tc>
        <w:tc>
          <w:tcPr>
            <w:tcW w:w="992" w:type="dxa"/>
            <w:shd w:val="clear" w:color="auto" w:fill="auto"/>
          </w:tcPr>
          <w:p w:rsidR="000B1872" w:rsidRPr="00A12851" w:rsidRDefault="00411A85" w:rsidP="00411A85">
            <w:pPr>
              <w:jc w:val="center"/>
              <w:rPr>
                <w:color w:val="000000"/>
                <w:sz w:val="24"/>
              </w:rPr>
            </w:pPr>
            <w:r>
              <w:rPr>
                <w:color w:val="000000"/>
                <w:sz w:val="24"/>
              </w:rPr>
              <w:t>3</w:t>
            </w:r>
          </w:p>
        </w:tc>
        <w:tc>
          <w:tcPr>
            <w:tcW w:w="1134" w:type="dxa"/>
            <w:shd w:val="clear" w:color="auto" w:fill="auto"/>
          </w:tcPr>
          <w:p w:rsidR="000B1872" w:rsidRPr="00A12851" w:rsidRDefault="00411A85" w:rsidP="00411A85">
            <w:pPr>
              <w:jc w:val="center"/>
              <w:rPr>
                <w:color w:val="000000"/>
                <w:sz w:val="24"/>
              </w:rPr>
            </w:pPr>
            <w:r>
              <w:rPr>
                <w:color w:val="000000"/>
                <w:sz w:val="24"/>
              </w:rPr>
              <w:t>3</w:t>
            </w:r>
          </w:p>
        </w:tc>
        <w:tc>
          <w:tcPr>
            <w:tcW w:w="851" w:type="dxa"/>
            <w:shd w:val="clear" w:color="auto" w:fill="auto"/>
          </w:tcPr>
          <w:p w:rsidR="000B1872" w:rsidRPr="00A12851" w:rsidRDefault="00411A85" w:rsidP="00A12851">
            <w:pPr>
              <w:jc w:val="center"/>
              <w:rPr>
                <w:color w:val="000000"/>
                <w:sz w:val="24"/>
              </w:rPr>
            </w:pPr>
            <w:r>
              <w:rPr>
                <w:color w:val="000000"/>
                <w:sz w:val="24"/>
              </w:rPr>
              <w:t>2</w:t>
            </w:r>
          </w:p>
        </w:tc>
        <w:tc>
          <w:tcPr>
            <w:tcW w:w="992" w:type="dxa"/>
            <w:shd w:val="clear" w:color="auto" w:fill="auto"/>
          </w:tcPr>
          <w:p w:rsidR="000B1872" w:rsidRPr="00A12851" w:rsidRDefault="00411A85" w:rsidP="00A12851">
            <w:pPr>
              <w:jc w:val="center"/>
              <w:rPr>
                <w:color w:val="000000"/>
                <w:sz w:val="24"/>
              </w:rPr>
            </w:pPr>
            <w:r>
              <w:rPr>
                <w:color w:val="000000"/>
                <w:sz w:val="24"/>
              </w:rPr>
              <w:t>2</w:t>
            </w:r>
          </w:p>
        </w:tc>
        <w:tc>
          <w:tcPr>
            <w:tcW w:w="992" w:type="dxa"/>
            <w:shd w:val="clear" w:color="auto" w:fill="auto"/>
          </w:tcPr>
          <w:p w:rsidR="000B1872" w:rsidRPr="00A12851" w:rsidRDefault="00411A85" w:rsidP="00411A85">
            <w:pPr>
              <w:jc w:val="center"/>
              <w:rPr>
                <w:color w:val="000000"/>
                <w:sz w:val="24"/>
              </w:rPr>
            </w:pPr>
            <w:r>
              <w:rPr>
                <w:color w:val="000000"/>
                <w:sz w:val="24"/>
              </w:rPr>
              <w:t>2</w:t>
            </w:r>
          </w:p>
        </w:tc>
      </w:tr>
      <w:tr w:rsidR="000B1872" w:rsidRPr="00A12851" w:rsidTr="000810E6">
        <w:trPr>
          <w:trHeight w:val="915"/>
        </w:trPr>
        <w:tc>
          <w:tcPr>
            <w:tcW w:w="2660" w:type="dxa"/>
            <w:vMerge/>
          </w:tcPr>
          <w:p w:rsidR="000B1872" w:rsidRPr="00A12851" w:rsidRDefault="000B1872" w:rsidP="00A12851">
            <w:pPr>
              <w:jc w:val="both"/>
              <w:rPr>
                <w:sz w:val="24"/>
              </w:rPr>
            </w:pPr>
          </w:p>
        </w:tc>
        <w:tc>
          <w:tcPr>
            <w:tcW w:w="5245" w:type="dxa"/>
          </w:tcPr>
          <w:p w:rsidR="000B1872" w:rsidRPr="00A12851" w:rsidRDefault="000B1872" w:rsidP="00170972">
            <w:pPr>
              <w:jc w:val="both"/>
              <w:rPr>
                <w:sz w:val="24"/>
              </w:rPr>
            </w:pPr>
            <w:r w:rsidRPr="00A12851">
              <w:rPr>
                <w:sz w:val="24"/>
              </w:rPr>
              <w:t>Объем инвестиций, направленны</w:t>
            </w:r>
            <w:r w:rsidR="00170972">
              <w:rPr>
                <w:sz w:val="24"/>
              </w:rPr>
              <w:t>х</w:t>
            </w:r>
            <w:r w:rsidRPr="00A12851">
              <w:rPr>
                <w:sz w:val="24"/>
              </w:rPr>
              <w:t xml:space="preserve"> на</w:t>
            </w:r>
            <w:r w:rsidR="00170972">
              <w:rPr>
                <w:sz w:val="24"/>
              </w:rPr>
              <w:t xml:space="preserve"> глубокую переработку древесины</w:t>
            </w:r>
            <w:r w:rsidRPr="00A12851">
              <w:rPr>
                <w:sz w:val="24"/>
              </w:rPr>
              <w:t xml:space="preserve">  за 5-летний период, млн. руб.</w:t>
            </w:r>
          </w:p>
        </w:tc>
        <w:tc>
          <w:tcPr>
            <w:tcW w:w="2551" w:type="dxa"/>
            <w:shd w:val="clear" w:color="auto" w:fill="auto"/>
          </w:tcPr>
          <w:p w:rsidR="000B1872" w:rsidRPr="00170972" w:rsidRDefault="00E80C21" w:rsidP="00A12851">
            <w:pPr>
              <w:jc w:val="center"/>
              <w:rPr>
                <w:color w:val="000000"/>
                <w:sz w:val="24"/>
              </w:rPr>
            </w:pPr>
            <w:r w:rsidRPr="00170972">
              <w:rPr>
                <w:color w:val="000000"/>
                <w:sz w:val="24"/>
              </w:rPr>
              <w:t>250</w:t>
            </w:r>
          </w:p>
        </w:tc>
        <w:tc>
          <w:tcPr>
            <w:tcW w:w="992" w:type="dxa"/>
            <w:shd w:val="clear" w:color="auto" w:fill="auto"/>
          </w:tcPr>
          <w:p w:rsidR="000B1872" w:rsidRPr="00170972" w:rsidRDefault="00E80C21" w:rsidP="00A12851">
            <w:pPr>
              <w:jc w:val="center"/>
              <w:rPr>
                <w:color w:val="000000"/>
                <w:sz w:val="24"/>
              </w:rPr>
            </w:pPr>
            <w:r w:rsidRPr="00170972">
              <w:rPr>
                <w:color w:val="000000"/>
                <w:sz w:val="24"/>
              </w:rPr>
              <w:t>250</w:t>
            </w:r>
          </w:p>
        </w:tc>
        <w:tc>
          <w:tcPr>
            <w:tcW w:w="1134" w:type="dxa"/>
            <w:shd w:val="clear" w:color="auto" w:fill="auto"/>
          </w:tcPr>
          <w:p w:rsidR="000B1872" w:rsidRPr="00170972" w:rsidRDefault="00E80C21" w:rsidP="00A12851">
            <w:pPr>
              <w:jc w:val="center"/>
              <w:rPr>
                <w:color w:val="000000"/>
                <w:sz w:val="24"/>
              </w:rPr>
            </w:pPr>
            <w:r w:rsidRPr="00170972">
              <w:rPr>
                <w:color w:val="000000"/>
                <w:sz w:val="24"/>
              </w:rPr>
              <w:t>250</w:t>
            </w:r>
          </w:p>
        </w:tc>
        <w:tc>
          <w:tcPr>
            <w:tcW w:w="851" w:type="dxa"/>
            <w:shd w:val="clear" w:color="auto" w:fill="auto"/>
          </w:tcPr>
          <w:p w:rsidR="000B1872" w:rsidRPr="00170972" w:rsidRDefault="00E80C21" w:rsidP="00A12851">
            <w:pPr>
              <w:jc w:val="center"/>
              <w:rPr>
                <w:color w:val="000000"/>
                <w:sz w:val="24"/>
              </w:rPr>
            </w:pPr>
            <w:r w:rsidRPr="00170972">
              <w:rPr>
                <w:color w:val="000000"/>
                <w:sz w:val="24"/>
              </w:rPr>
              <w:t>200</w:t>
            </w:r>
          </w:p>
        </w:tc>
        <w:tc>
          <w:tcPr>
            <w:tcW w:w="992" w:type="dxa"/>
            <w:shd w:val="clear" w:color="auto" w:fill="auto"/>
          </w:tcPr>
          <w:p w:rsidR="000B1872" w:rsidRPr="00170972" w:rsidRDefault="00E80C21" w:rsidP="00A12851">
            <w:pPr>
              <w:jc w:val="center"/>
              <w:rPr>
                <w:color w:val="000000"/>
                <w:sz w:val="24"/>
              </w:rPr>
            </w:pPr>
            <w:r w:rsidRPr="00170972">
              <w:rPr>
                <w:color w:val="000000"/>
                <w:sz w:val="24"/>
              </w:rPr>
              <w:t>200</w:t>
            </w:r>
          </w:p>
        </w:tc>
        <w:tc>
          <w:tcPr>
            <w:tcW w:w="992" w:type="dxa"/>
            <w:shd w:val="clear" w:color="auto" w:fill="auto"/>
          </w:tcPr>
          <w:p w:rsidR="000B1872" w:rsidRPr="00170972" w:rsidRDefault="00E80C21" w:rsidP="00A12851">
            <w:pPr>
              <w:jc w:val="center"/>
              <w:rPr>
                <w:color w:val="000000"/>
                <w:sz w:val="24"/>
              </w:rPr>
            </w:pPr>
            <w:r w:rsidRPr="00170972">
              <w:rPr>
                <w:color w:val="000000"/>
                <w:sz w:val="24"/>
              </w:rPr>
              <w:t>200</w:t>
            </w:r>
          </w:p>
        </w:tc>
      </w:tr>
      <w:tr w:rsidR="000B1872" w:rsidRPr="00A12851" w:rsidTr="000810E6">
        <w:trPr>
          <w:trHeight w:val="970"/>
        </w:trPr>
        <w:tc>
          <w:tcPr>
            <w:tcW w:w="2660" w:type="dxa"/>
            <w:vMerge/>
          </w:tcPr>
          <w:p w:rsidR="000B1872" w:rsidRPr="00A12851" w:rsidRDefault="000B1872" w:rsidP="00A12851">
            <w:pPr>
              <w:jc w:val="both"/>
              <w:rPr>
                <w:sz w:val="24"/>
              </w:rPr>
            </w:pPr>
          </w:p>
        </w:tc>
        <w:tc>
          <w:tcPr>
            <w:tcW w:w="5245" w:type="dxa"/>
          </w:tcPr>
          <w:p w:rsidR="000B1872" w:rsidRPr="00A12851" w:rsidRDefault="000B1872" w:rsidP="00A12851">
            <w:pPr>
              <w:jc w:val="both"/>
              <w:rPr>
                <w:sz w:val="24"/>
              </w:rPr>
            </w:pPr>
            <w:r w:rsidRPr="00A12851">
              <w:rPr>
                <w:sz w:val="24"/>
              </w:rPr>
              <w:t>Объем инвестиций в машины, оборудование, транспортные средства за 5-летний период, млн. руб.</w:t>
            </w:r>
          </w:p>
        </w:tc>
        <w:tc>
          <w:tcPr>
            <w:tcW w:w="2551" w:type="dxa"/>
            <w:shd w:val="clear" w:color="auto" w:fill="auto"/>
          </w:tcPr>
          <w:p w:rsidR="000B1872" w:rsidRPr="00A12851" w:rsidRDefault="00634FF5" w:rsidP="00A12851">
            <w:pPr>
              <w:jc w:val="center"/>
              <w:rPr>
                <w:color w:val="000000"/>
                <w:sz w:val="24"/>
              </w:rPr>
            </w:pPr>
            <w:r>
              <w:rPr>
                <w:color w:val="000000"/>
                <w:sz w:val="24"/>
              </w:rPr>
              <w:t>65</w:t>
            </w:r>
          </w:p>
        </w:tc>
        <w:tc>
          <w:tcPr>
            <w:tcW w:w="992" w:type="dxa"/>
            <w:shd w:val="clear" w:color="auto" w:fill="auto"/>
          </w:tcPr>
          <w:p w:rsidR="000B1872" w:rsidRPr="00A12851" w:rsidRDefault="00634FF5" w:rsidP="00A12851">
            <w:pPr>
              <w:jc w:val="center"/>
              <w:rPr>
                <w:color w:val="000000"/>
                <w:sz w:val="24"/>
              </w:rPr>
            </w:pPr>
            <w:r>
              <w:rPr>
                <w:color w:val="000000"/>
                <w:sz w:val="24"/>
              </w:rPr>
              <w:t>70</w:t>
            </w:r>
          </w:p>
        </w:tc>
        <w:tc>
          <w:tcPr>
            <w:tcW w:w="1134" w:type="dxa"/>
            <w:shd w:val="clear" w:color="auto" w:fill="auto"/>
          </w:tcPr>
          <w:p w:rsidR="000B1872" w:rsidRPr="00A12851" w:rsidRDefault="00634FF5" w:rsidP="00634FF5">
            <w:pPr>
              <w:jc w:val="center"/>
              <w:rPr>
                <w:color w:val="000000"/>
                <w:sz w:val="24"/>
              </w:rPr>
            </w:pPr>
            <w:r>
              <w:rPr>
                <w:color w:val="000000"/>
                <w:sz w:val="24"/>
              </w:rPr>
              <w:t>75</w:t>
            </w:r>
          </w:p>
        </w:tc>
        <w:tc>
          <w:tcPr>
            <w:tcW w:w="851" w:type="dxa"/>
            <w:shd w:val="clear" w:color="auto" w:fill="auto"/>
          </w:tcPr>
          <w:p w:rsidR="000B1872" w:rsidRPr="00A12851" w:rsidRDefault="00E80C21" w:rsidP="00A12851">
            <w:pPr>
              <w:jc w:val="center"/>
              <w:rPr>
                <w:color w:val="000000"/>
                <w:sz w:val="24"/>
              </w:rPr>
            </w:pPr>
            <w:r>
              <w:rPr>
                <w:color w:val="000000"/>
                <w:sz w:val="24"/>
              </w:rPr>
              <w:t>50</w:t>
            </w:r>
          </w:p>
        </w:tc>
        <w:tc>
          <w:tcPr>
            <w:tcW w:w="992" w:type="dxa"/>
            <w:shd w:val="clear" w:color="auto" w:fill="auto"/>
          </w:tcPr>
          <w:p w:rsidR="000B1872" w:rsidRPr="00A12851" w:rsidRDefault="00E80C21" w:rsidP="00E80C21">
            <w:pPr>
              <w:jc w:val="center"/>
              <w:rPr>
                <w:color w:val="000000"/>
                <w:sz w:val="24"/>
              </w:rPr>
            </w:pPr>
            <w:r>
              <w:rPr>
                <w:color w:val="000000"/>
                <w:sz w:val="24"/>
              </w:rPr>
              <w:t>55</w:t>
            </w:r>
          </w:p>
        </w:tc>
        <w:tc>
          <w:tcPr>
            <w:tcW w:w="992" w:type="dxa"/>
            <w:shd w:val="clear" w:color="auto" w:fill="auto"/>
          </w:tcPr>
          <w:p w:rsidR="000B1872" w:rsidRPr="00A12851" w:rsidRDefault="00634FF5" w:rsidP="00634FF5">
            <w:pPr>
              <w:jc w:val="center"/>
              <w:rPr>
                <w:color w:val="000000"/>
                <w:sz w:val="24"/>
              </w:rPr>
            </w:pPr>
            <w:r>
              <w:rPr>
                <w:color w:val="000000"/>
                <w:sz w:val="24"/>
              </w:rPr>
              <w:t>60</w:t>
            </w:r>
          </w:p>
        </w:tc>
      </w:tr>
    </w:tbl>
    <w:p w:rsidR="000E0363" w:rsidRPr="0059008F" w:rsidRDefault="000E0363" w:rsidP="0059008F">
      <w:pPr>
        <w:ind w:firstLine="709"/>
        <w:jc w:val="both"/>
        <w:rPr>
          <w:szCs w:val="28"/>
        </w:rPr>
        <w:sectPr w:rsidR="000E0363" w:rsidRPr="0059008F" w:rsidSect="00E2519A">
          <w:pgSz w:w="16838" w:h="11906" w:orient="landscape"/>
          <w:pgMar w:top="1134" w:right="1134" w:bottom="567" w:left="1134" w:header="709" w:footer="709" w:gutter="0"/>
          <w:cols w:space="708"/>
          <w:docGrid w:linePitch="360"/>
        </w:sectPr>
      </w:pPr>
    </w:p>
    <w:p w:rsidR="004B7E25" w:rsidRDefault="004B7E25" w:rsidP="00C31006">
      <w:pPr>
        <w:pStyle w:val="ConsPlusNormal"/>
        <w:widowControl/>
        <w:ind w:firstLine="0"/>
        <w:jc w:val="center"/>
        <w:rPr>
          <w:rFonts w:ascii="Times New Roman" w:hAnsi="Times New Roman" w:cs="Times New Roman"/>
          <w:b/>
          <w:sz w:val="28"/>
          <w:szCs w:val="28"/>
        </w:rPr>
      </w:pPr>
      <w:r w:rsidRPr="0059008F">
        <w:rPr>
          <w:rFonts w:ascii="Times New Roman" w:hAnsi="Times New Roman" w:cs="Times New Roman"/>
          <w:b/>
          <w:sz w:val="28"/>
          <w:szCs w:val="28"/>
        </w:rPr>
        <w:lastRenderedPageBreak/>
        <w:t xml:space="preserve">2. </w:t>
      </w:r>
      <w:r w:rsidR="003973AC" w:rsidRPr="0059008F">
        <w:rPr>
          <w:rFonts w:ascii="Times New Roman" w:hAnsi="Times New Roman" w:cs="Times New Roman"/>
          <w:b/>
          <w:sz w:val="28"/>
          <w:szCs w:val="28"/>
        </w:rPr>
        <w:t>Анализ текущего состояния отрасли</w:t>
      </w:r>
    </w:p>
    <w:p w:rsidR="000F7FF5" w:rsidRDefault="000F7FF5" w:rsidP="00C31006">
      <w:pPr>
        <w:pStyle w:val="ConsPlusNormal"/>
        <w:widowControl/>
        <w:ind w:firstLine="0"/>
        <w:jc w:val="center"/>
        <w:rPr>
          <w:rFonts w:ascii="Times New Roman" w:hAnsi="Times New Roman" w:cs="Times New Roman"/>
          <w:b/>
          <w:sz w:val="28"/>
          <w:szCs w:val="28"/>
        </w:rPr>
      </w:pPr>
    </w:p>
    <w:p w:rsidR="00910E8F" w:rsidRDefault="00910E8F" w:rsidP="00F970AE">
      <w:pPr>
        <w:pStyle w:val="ConsPlusNormal"/>
        <w:widowControl/>
        <w:ind w:firstLine="0"/>
        <w:jc w:val="center"/>
        <w:rPr>
          <w:rFonts w:ascii="Times New Roman" w:hAnsi="Times New Roman" w:cs="Times New Roman"/>
          <w:b/>
          <w:sz w:val="28"/>
          <w:szCs w:val="28"/>
        </w:rPr>
      </w:pPr>
      <w:r>
        <w:rPr>
          <w:rFonts w:ascii="Times New Roman" w:hAnsi="Times New Roman" w:cs="Times New Roman"/>
          <w:b/>
          <w:sz w:val="28"/>
          <w:szCs w:val="28"/>
        </w:rPr>
        <w:t>2.1. Анализ состояния отрасли в Российской Федерации</w:t>
      </w:r>
    </w:p>
    <w:p w:rsidR="00910E8F" w:rsidRDefault="00910E8F" w:rsidP="00C31006">
      <w:pPr>
        <w:pStyle w:val="ConsPlusNormal"/>
        <w:widowControl/>
        <w:ind w:firstLine="0"/>
        <w:rPr>
          <w:rFonts w:ascii="Times New Roman" w:hAnsi="Times New Roman" w:cs="Times New Roman"/>
          <w:b/>
          <w:sz w:val="28"/>
          <w:szCs w:val="28"/>
        </w:rPr>
      </w:pPr>
    </w:p>
    <w:p w:rsidR="00453A5F" w:rsidRDefault="00453A5F" w:rsidP="00C31006">
      <w:pPr>
        <w:ind w:firstLine="720"/>
        <w:jc w:val="both"/>
      </w:pPr>
      <w:r w:rsidRPr="00614A9C">
        <w:t>В Российской Федерации общая площадь земель лесного фонда и ле</w:t>
      </w:r>
      <w:r>
        <w:t xml:space="preserve">сов, не входящих в лесной фонд </w:t>
      </w:r>
      <w:r w:rsidRPr="00614A9C">
        <w:t>составляет 1,2 млрд. гектаров (69 процентов территории страны). Запасы древесины в лесах составляют 82 млрд. куб. метров (свыше четверти мировых запасов). Потенциальный ежегодный объем заготовки древесины - более 500 млн. куб. метров.</w:t>
      </w:r>
    </w:p>
    <w:p w:rsidR="00631094" w:rsidRDefault="00453A5F" w:rsidP="00C31006">
      <w:pPr>
        <w:ind w:firstLine="720"/>
        <w:jc w:val="both"/>
      </w:pPr>
      <w:r w:rsidRPr="00614A9C">
        <w:t xml:space="preserve">Лесной фонд страны в настоящее время используется недостаточно эффективно. </w:t>
      </w:r>
      <w:r>
        <w:t>О</w:t>
      </w:r>
      <w:r w:rsidRPr="00614A9C">
        <w:t>свое</w:t>
      </w:r>
      <w:r>
        <w:t xml:space="preserve">ние расчетной лесосеки составляет порядка </w:t>
      </w:r>
      <w:r w:rsidRPr="00614A9C">
        <w:t xml:space="preserve"> 24 процента, при этом в Уральском, Сибирском и Дальневосточно</w:t>
      </w:r>
      <w:r w:rsidR="00631094">
        <w:t>м регионах - менее 15 процентов, по Приволжскому федеральному округу–</w:t>
      </w:r>
      <w:r w:rsidR="00170972">
        <w:t>48,2</w:t>
      </w:r>
      <w:r w:rsidR="00631094">
        <w:t>%.</w:t>
      </w:r>
      <w:r w:rsidRPr="00614A9C">
        <w:t xml:space="preserve"> </w:t>
      </w:r>
    </w:p>
    <w:p w:rsidR="00453A5F" w:rsidRDefault="00453A5F" w:rsidP="00C31006">
      <w:pPr>
        <w:ind w:firstLine="720"/>
        <w:jc w:val="both"/>
      </w:pPr>
      <w:r w:rsidRPr="00614A9C">
        <w:t>Преимущественно осваивается расчетная лесосека по хвойному хозяйству, то есть заготавливается наиболее ценная древесина при значительном накоплении менее ценных перестойных насаждений лиственных пород.</w:t>
      </w:r>
    </w:p>
    <w:p w:rsidR="000C7B25" w:rsidRPr="00614A9C" w:rsidRDefault="000C7B25" w:rsidP="00C31006">
      <w:pPr>
        <w:ind w:firstLine="720"/>
        <w:jc w:val="both"/>
      </w:pPr>
      <w:r w:rsidRPr="00614A9C">
        <w:t>Рост объ</w:t>
      </w:r>
      <w:r>
        <w:t>ема лесозаготовок за последние 10 лет</w:t>
      </w:r>
      <w:r w:rsidRPr="00614A9C">
        <w:t xml:space="preserve"> происходит в основном на территории Европейской части России, что связано с транспортной доступностью лесосырьевых ресурсов.</w:t>
      </w:r>
    </w:p>
    <w:p w:rsidR="000C7B25" w:rsidRPr="00614A9C" w:rsidRDefault="000C7B25" w:rsidP="00C31006">
      <w:pPr>
        <w:ind w:firstLine="720"/>
        <w:jc w:val="both"/>
      </w:pPr>
      <w:r w:rsidRPr="00614A9C">
        <w:t>Однако темпы спада лесопромышленного производства в годы перехода к рыночной экономике были выше по сравнению со спадом промышленности Россия в целом. Объемы производства в лесной промышленности за период с 1988-го по 1998 год сократились в 4 раза.</w:t>
      </w:r>
    </w:p>
    <w:p w:rsidR="000C7B25" w:rsidRPr="00614A9C" w:rsidRDefault="000C7B25" w:rsidP="00C31006">
      <w:pPr>
        <w:ind w:firstLine="720"/>
        <w:jc w:val="both"/>
      </w:pPr>
      <w:r w:rsidRPr="00614A9C">
        <w:t>Россия, имея самые большие в мире лесные ресурсы, значительно отстает в лесной торговле от ведущих стран мира.</w:t>
      </w:r>
    </w:p>
    <w:p w:rsidR="00FD0156" w:rsidRDefault="000C7B25" w:rsidP="00C31006">
      <w:pPr>
        <w:ind w:firstLine="720"/>
        <w:jc w:val="both"/>
      </w:pPr>
      <w:r w:rsidRPr="00614A9C">
        <w:t>В структуре экспорта России лесоматериалы круглые составляют более 32 процентов, что свидетельствует прежде всего о несовершенной структуре производства и неразвитости химико-механической переработки древесины.</w:t>
      </w:r>
    </w:p>
    <w:p w:rsidR="000C7B25" w:rsidRDefault="000C7B25" w:rsidP="00C31006">
      <w:pPr>
        <w:ind w:firstLine="720"/>
        <w:jc w:val="both"/>
      </w:pPr>
      <w:r w:rsidRPr="00614A9C">
        <w:t>Несмотря на указанные негативные тенденции, огромные возобновляемые запасы лесных ресурсов позволяют прогнозировать возможность обеспечить России соответствующее ее потенциалу место в мировом товарообороте лесной продукции.</w:t>
      </w:r>
    </w:p>
    <w:p w:rsidR="000C7B25" w:rsidRPr="00614A9C" w:rsidRDefault="000C7B25" w:rsidP="00C31006">
      <w:pPr>
        <w:ind w:firstLine="720"/>
        <w:jc w:val="both"/>
      </w:pPr>
      <w:r w:rsidRPr="00614A9C">
        <w:t>Основой стратегии лесопользования в России должен быть принцип вовлечения в эксплуатацию всех участков лесного фонда с наличием рентабельных для промышленной заготовки лесных ресурсов.</w:t>
      </w:r>
    </w:p>
    <w:p w:rsidR="000C7B25" w:rsidRPr="00614A9C" w:rsidRDefault="000C7B25" w:rsidP="00C31006">
      <w:pPr>
        <w:ind w:firstLine="720"/>
        <w:jc w:val="both"/>
      </w:pPr>
      <w:r w:rsidRPr="00614A9C">
        <w:t>Увеличение объема лесопользования предусматривается путем вовлечения в эксплуатацию новых, еще не освоенных лесных территорий и повышения интенсивности лесопользования в освоенных лесах.</w:t>
      </w:r>
    </w:p>
    <w:p w:rsidR="000C7B25" w:rsidRPr="00614A9C" w:rsidRDefault="000C7B25" w:rsidP="00C31006">
      <w:pPr>
        <w:ind w:firstLine="720"/>
        <w:jc w:val="both"/>
      </w:pPr>
      <w:r w:rsidRPr="00614A9C">
        <w:t>В современных социально-экономических условиях наиболее целесообразным является использование ресу</w:t>
      </w:r>
      <w:r w:rsidR="00F9754C">
        <w:t>рсов в Европейской части России. Это</w:t>
      </w:r>
      <w:r w:rsidRPr="00614A9C">
        <w:t xml:space="preserve"> </w:t>
      </w:r>
      <w:r w:rsidR="00F9754C">
        <w:t>связано</w:t>
      </w:r>
      <w:r w:rsidRPr="00614A9C">
        <w:t xml:space="preserve"> с близостью лесных ресурсов к потребителям и рынкам сбыта, относительно</w:t>
      </w:r>
      <w:r>
        <w:t xml:space="preserve"> развитой транспортной сетью и </w:t>
      </w:r>
      <w:r w:rsidRPr="00614A9C">
        <w:t xml:space="preserve">инфраструктурой различных отраслей. Леса </w:t>
      </w:r>
      <w:r w:rsidR="00A14341">
        <w:t>Приволжского федерального округа</w:t>
      </w:r>
      <w:r w:rsidRPr="00614A9C">
        <w:t xml:space="preserve"> имеют многоцелевое значение, и режим пользования ими требует высокого уровня ведения лесного хозяйства.</w:t>
      </w:r>
    </w:p>
    <w:p w:rsidR="00E6055C" w:rsidRPr="00614A9C" w:rsidRDefault="00E6055C" w:rsidP="00C31006">
      <w:pPr>
        <w:ind w:firstLine="720"/>
        <w:jc w:val="both"/>
      </w:pPr>
      <w:r w:rsidRPr="00614A9C">
        <w:lastRenderedPageBreak/>
        <w:t>В целях обеспечения развития лесного хозяйства необходимо активизировать решение задач по финансированию лесохозяйственных мероприятий исходя из выделения для этих целей средств из бюджетов разных уровней, инвестирования (включая иностранные инвестиции) со стороны промышленных предприятий, общественных и международных фондов, юридических и физических лиц в решение конкретных задач.</w:t>
      </w:r>
    </w:p>
    <w:p w:rsidR="00E6055C" w:rsidRPr="00614A9C" w:rsidRDefault="00E6055C" w:rsidP="00C31006">
      <w:pPr>
        <w:ind w:firstLine="720"/>
        <w:jc w:val="both"/>
      </w:pPr>
      <w:r w:rsidRPr="00614A9C">
        <w:t>Необходимо осуществить переход к получению средств от использования</w:t>
      </w:r>
      <w:r>
        <w:t xml:space="preserve"> участков лесного фонда за счет </w:t>
      </w:r>
      <w:r w:rsidRPr="00614A9C">
        <w:t>лесных податей и арендной платы как неналоговых платежей за пользование участками лесного фонда, размер которых устанавливается по результатам лесных торгов</w:t>
      </w:r>
      <w:r>
        <w:t xml:space="preserve">. </w:t>
      </w:r>
      <w:r w:rsidRPr="00614A9C">
        <w:t>Указанные средства поступают в бюджет в соответствии с бюджетным законодательством Российской Федерации.</w:t>
      </w:r>
    </w:p>
    <w:p w:rsidR="00E6055C" w:rsidRPr="00614A9C" w:rsidRDefault="00E6055C" w:rsidP="00C31006">
      <w:pPr>
        <w:ind w:firstLine="720"/>
        <w:jc w:val="both"/>
      </w:pPr>
      <w:r w:rsidRPr="00614A9C">
        <w:t>Для обеспечения устойчивого развития лесного хозяйства требуется увеличить государственные инвестиции, в том числе:</w:t>
      </w:r>
    </w:p>
    <w:p w:rsidR="00E6055C" w:rsidRPr="00614A9C" w:rsidRDefault="00E6055C" w:rsidP="00C31006">
      <w:pPr>
        <w:ind w:firstLine="720"/>
        <w:jc w:val="both"/>
      </w:pPr>
      <w:r w:rsidRPr="00614A9C">
        <w:t>- создать экономическую модель, обеспечивающую возможность использования в лесном хозяйстве средств внебюджетных ист</w:t>
      </w:r>
      <w:r w:rsidR="00FA5DAE">
        <w:t>очников на капитальные вложения;</w:t>
      </w:r>
    </w:p>
    <w:p w:rsidR="00E6055C" w:rsidRPr="00614A9C" w:rsidRDefault="00E6055C" w:rsidP="00C31006">
      <w:pPr>
        <w:ind w:firstLine="720"/>
        <w:jc w:val="both"/>
      </w:pPr>
      <w:r w:rsidRPr="00614A9C">
        <w:t>- использовать лизинг в лесном хозяйстве;</w:t>
      </w:r>
    </w:p>
    <w:p w:rsidR="00E6055C" w:rsidRPr="00614A9C" w:rsidRDefault="00E6055C" w:rsidP="00C31006">
      <w:pPr>
        <w:ind w:firstLine="720"/>
        <w:jc w:val="both"/>
      </w:pPr>
      <w:r w:rsidRPr="00614A9C">
        <w:t xml:space="preserve">- принять меры по увеличению капитальных вложений на охрану </w:t>
      </w:r>
      <w:r>
        <w:t>лесов от пожаров, на борьбу с лесонарушениями.</w:t>
      </w:r>
    </w:p>
    <w:p w:rsidR="00E6055C" w:rsidRPr="00614A9C" w:rsidRDefault="00E6055C" w:rsidP="00C31006">
      <w:pPr>
        <w:ind w:firstLine="720"/>
        <w:jc w:val="both"/>
      </w:pPr>
      <w:r w:rsidRPr="00614A9C">
        <w:t>Россия активно участвует в деятельности Международного союза лесных исследовательских организаций и в работе всемирных лесных конгрессов.</w:t>
      </w:r>
    </w:p>
    <w:p w:rsidR="00E6055C" w:rsidRPr="00614A9C" w:rsidRDefault="00E6055C" w:rsidP="00C31006">
      <w:pPr>
        <w:ind w:firstLine="720"/>
        <w:jc w:val="both"/>
      </w:pPr>
      <w:r w:rsidRPr="00614A9C">
        <w:t>Принимая во внимание обеспечение устойчивого развития лесного хозяйства и лесного сектора экономики в целом, необходимо осуществить переоценку результатов выполнения международных обязательств России в области лесного хозяйства и установить приоритетные направления сотрудничества в сфере использования, воспроизводства, охраны и защиты лесных ресурсов. Предусматривается активизация деятельности по повышению роли России в международном сотрудничестве по следующим направлениям:</w:t>
      </w:r>
    </w:p>
    <w:p w:rsidR="00E6055C" w:rsidRPr="00614A9C" w:rsidRDefault="00E6055C" w:rsidP="00C31006">
      <w:pPr>
        <w:ind w:firstLine="720"/>
        <w:jc w:val="both"/>
      </w:pPr>
      <w:r w:rsidRPr="00614A9C">
        <w:t>- осуществление комплекса мероприятий по повышению доли России в мировом лесном экспорте (особенно продукции глубокой переработки древесины) с учетом конъюнктуры мирового лесного рынка и потенциальных возможностей стран-конкурентов;</w:t>
      </w:r>
    </w:p>
    <w:p w:rsidR="00E6055C" w:rsidRPr="00614A9C" w:rsidRDefault="00E6055C" w:rsidP="00C31006">
      <w:pPr>
        <w:ind w:firstLine="720"/>
        <w:jc w:val="both"/>
      </w:pPr>
      <w:r w:rsidRPr="00614A9C">
        <w:t>- создание и развитие признаваемой международным сообществом системы лесной сертификации;</w:t>
      </w:r>
    </w:p>
    <w:p w:rsidR="00E6055C" w:rsidRPr="00614A9C" w:rsidRDefault="00E6055C" w:rsidP="00C31006">
      <w:pPr>
        <w:ind w:firstLine="720"/>
        <w:jc w:val="both"/>
      </w:pPr>
      <w:r w:rsidRPr="00614A9C">
        <w:t>- расширение международного сотрудничества (на двусторонней и многосторонней основе) в сфере дистанционных методов учета и мониторинга запасов лесных ресурсов, обнаружения, прогнозирования и мониторинга лесных пожаров и вспышек массового размножения насекомых-вредителей;</w:t>
      </w:r>
    </w:p>
    <w:p w:rsidR="00E6055C" w:rsidRPr="00614A9C" w:rsidRDefault="00E6055C" w:rsidP="00C31006">
      <w:pPr>
        <w:ind w:firstLine="720"/>
        <w:jc w:val="both"/>
      </w:pPr>
      <w:r w:rsidRPr="00614A9C">
        <w:t>- разработка и реализация комплексных программ изучения и сохранения биологического разнообразия лесных экосистем.</w:t>
      </w:r>
    </w:p>
    <w:p w:rsidR="00503B1E" w:rsidRDefault="00E6055C" w:rsidP="00C31006">
      <w:pPr>
        <w:ind w:firstLine="720"/>
        <w:jc w:val="both"/>
      </w:pPr>
      <w:r w:rsidRPr="00614A9C">
        <w:t xml:space="preserve">Для решения задач по развитию лесного хозяйства необходимо разработать и осуществить комплекс мероприятий, направленных на совершенствование и развитие законодательства в области лесного хозяйства и лесопользования, государственного управления, межведомственной и </w:t>
      </w:r>
      <w:r w:rsidRPr="00614A9C">
        <w:lastRenderedPageBreak/>
        <w:t>межрегиональной координации в сфере лесных отношений, повышение эффективности деятельности по использованию, охране, защите лесного фонда и воспроизводству лесов, научное и кадровое обеспечение лесного хозяйства и расширение участия Российской Федерации в международном сотрудничест</w:t>
      </w:r>
      <w:r w:rsidR="00503B1E">
        <w:t>ве в области лесного хозяйства.</w:t>
      </w:r>
    </w:p>
    <w:p w:rsidR="00E6055C" w:rsidRPr="00614A9C" w:rsidRDefault="00E6055C" w:rsidP="00C31006">
      <w:pPr>
        <w:ind w:firstLine="720"/>
        <w:jc w:val="both"/>
      </w:pPr>
      <w:r w:rsidRPr="00614A9C">
        <w:t>Предполагается разработать ряд нормативных правовых актов, регулирующих следующие вопросы:</w:t>
      </w:r>
    </w:p>
    <w:p w:rsidR="00E6055C" w:rsidRPr="00614A9C" w:rsidRDefault="00E6055C" w:rsidP="00C31006">
      <w:pPr>
        <w:ind w:firstLine="720"/>
        <w:jc w:val="both"/>
      </w:pPr>
      <w:r w:rsidRPr="00614A9C">
        <w:t>- эффективное осуществление лесопользования на праве аренды и концессии участков лесного фонда;</w:t>
      </w:r>
    </w:p>
    <w:p w:rsidR="00E6055C" w:rsidRPr="00614A9C" w:rsidRDefault="00E6055C" w:rsidP="00C31006">
      <w:pPr>
        <w:ind w:firstLine="720"/>
        <w:jc w:val="both"/>
      </w:pPr>
      <w:r w:rsidRPr="00614A9C">
        <w:t>- обеспечение благоприятного инвестиционного климата при лесопользовании, привлечение дополнительных финансовых средств, развитие конкурентной среды в лесном секторе экономики;</w:t>
      </w:r>
    </w:p>
    <w:p w:rsidR="00E6055C" w:rsidRPr="00614A9C" w:rsidRDefault="00E6055C" w:rsidP="00C31006">
      <w:pPr>
        <w:ind w:firstLine="720"/>
        <w:jc w:val="both"/>
      </w:pPr>
      <w:r w:rsidRPr="00614A9C">
        <w:t>-</w:t>
      </w:r>
      <w:r w:rsidR="00503B1E">
        <w:t xml:space="preserve"> </w:t>
      </w:r>
      <w:r w:rsidRPr="00614A9C">
        <w:t>обеспечение эффективного экономического механизма пользования лесным фондом;</w:t>
      </w:r>
    </w:p>
    <w:p w:rsidR="00E6055C" w:rsidRPr="00614A9C" w:rsidRDefault="00E6055C" w:rsidP="00C31006">
      <w:pPr>
        <w:ind w:firstLine="720"/>
        <w:jc w:val="both"/>
      </w:pPr>
      <w:r w:rsidRPr="00614A9C">
        <w:t>- упорядочение предоставления льгот при пользовании лесными ресурсами;</w:t>
      </w:r>
    </w:p>
    <w:p w:rsidR="00E6055C" w:rsidRPr="00614A9C" w:rsidRDefault="00E6055C" w:rsidP="00C31006">
      <w:pPr>
        <w:ind w:firstLine="720"/>
        <w:jc w:val="both"/>
      </w:pPr>
      <w:r w:rsidRPr="00614A9C">
        <w:t>- оценка экономического и экологического потенциала участков лесного фонда;</w:t>
      </w:r>
    </w:p>
    <w:p w:rsidR="00E6055C" w:rsidRPr="00614A9C" w:rsidRDefault="00E6055C" w:rsidP="00C31006">
      <w:pPr>
        <w:ind w:firstLine="720"/>
        <w:jc w:val="both"/>
      </w:pPr>
      <w:r w:rsidRPr="00614A9C">
        <w:t>- права и обязанности собственников лесов, не вхо</w:t>
      </w:r>
      <w:r w:rsidR="005F547F">
        <w:t>дящих в лесной фонд, а также дре</w:t>
      </w:r>
      <w:r w:rsidRPr="00614A9C">
        <w:t>весно-кустарниковой растительности, обеспечивающие их защиту и сохранение.</w:t>
      </w:r>
    </w:p>
    <w:p w:rsidR="00E6055C" w:rsidRPr="00614A9C" w:rsidRDefault="00E6055C" w:rsidP="00C31006">
      <w:pPr>
        <w:ind w:firstLine="720"/>
        <w:jc w:val="both"/>
      </w:pPr>
      <w:r w:rsidRPr="00614A9C">
        <w:t xml:space="preserve">Одним из основных инструментов государственной лесной политики на долгосрочную перспективу </w:t>
      </w:r>
      <w:r w:rsidR="00170972">
        <w:t xml:space="preserve"> являются</w:t>
      </w:r>
      <w:r w:rsidRPr="00614A9C">
        <w:t xml:space="preserve"> целевые программы федерального и регионального уровня.</w:t>
      </w:r>
    </w:p>
    <w:p w:rsidR="00E6055C" w:rsidRPr="00614A9C" w:rsidRDefault="00E6055C" w:rsidP="00C31006">
      <w:pPr>
        <w:ind w:firstLine="720"/>
        <w:jc w:val="both"/>
      </w:pPr>
      <w:r w:rsidRPr="00614A9C">
        <w:t xml:space="preserve">Выполнение плана мероприятий по реализации </w:t>
      </w:r>
      <w:r w:rsidR="00503B1E">
        <w:t xml:space="preserve">программ </w:t>
      </w:r>
      <w:r w:rsidRPr="00614A9C">
        <w:t>позволит обеспечить:</w:t>
      </w:r>
    </w:p>
    <w:p w:rsidR="00E6055C" w:rsidRPr="00614A9C" w:rsidRDefault="00E6055C" w:rsidP="00C31006">
      <w:pPr>
        <w:ind w:firstLine="720"/>
        <w:jc w:val="both"/>
      </w:pPr>
      <w:r w:rsidRPr="00614A9C">
        <w:t>- устойчивое развитие лесного хозяйства;</w:t>
      </w:r>
    </w:p>
    <w:p w:rsidR="00E6055C" w:rsidRPr="00614A9C" w:rsidRDefault="00E6055C" w:rsidP="00C31006">
      <w:pPr>
        <w:ind w:firstLine="720"/>
        <w:jc w:val="both"/>
      </w:pPr>
      <w:r w:rsidRPr="00614A9C">
        <w:t>- существенное улучшение состояния лесного фонда;</w:t>
      </w:r>
    </w:p>
    <w:p w:rsidR="00E6055C" w:rsidRPr="00614A9C" w:rsidRDefault="00E6055C" w:rsidP="00C31006">
      <w:pPr>
        <w:ind w:firstLine="720"/>
        <w:jc w:val="both"/>
      </w:pPr>
      <w:r w:rsidRPr="00614A9C">
        <w:t>- четкое разграничение полномочий между органами государственной власти разных уровней в области лесных отношений, а также соблюдение интересов государства и граждан в сфере пользования лесами;</w:t>
      </w:r>
    </w:p>
    <w:p w:rsidR="00E6055C" w:rsidRPr="00614A9C" w:rsidRDefault="00E6055C" w:rsidP="00C31006">
      <w:pPr>
        <w:ind w:firstLine="720"/>
        <w:jc w:val="both"/>
      </w:pPr>
      <w:r w:rsidRPr="00614A9C">
        <w:t>- увеличение лесных платежей в бюджеты всех уровней;</w:t>
      </w:r>
    </w:p>
    <w:p w:rsidR="00E6055C" w:rsidRPr="00614A9C" w:rsidRDefault="00E6055C" w:rsidP="00C31006">
      <w:pPr>
        <w:ind w:firstLine="720"/>
        <w:jc w:val="both"/>
      </w:pPr>
      <w:r w:rsidRPr="00614A9C">
        <w:t>- улучшение условий труда работников лесного хозяйства, создание дополнительных рабочих мест;</w:t>
      </w:r>
    </w:p>
    <w:p w:rsidR="009C1169" w:rsidRDefault="00E6055C" w:rsidP="00F970AE">
      <w:pPr>
        <w:ind w:firstLine="720"/>
        <w:jc w:val="both"/>
      </w:pPr>
      <w:r w:rsidRPr="00614A9C">
        <w:t xml:space="preserve">- защиту прав инвесторов и иных пользователей лесными ресурсами, что объективно будет способствовать </w:t>
      </w:r>
      <w:r w:rsidR="00503B1E">
        <w:t>снижению рисков хозяйствен</w:t>
      </w:r>
      <w:r w:rsidRPr="00614A9C">
        <w:t xml:space="preserve">ной </w:t>
      </w:r>
      <w:r w:rsidR="00503B1E">
        <w:t xml:space="preserve">деятельности, повышению </w:t>
      </w:r>
      <w:r w:rsidRPr="00614A9C">
        <w:t>эффективности функционирования и увеличению производства продукции лесного сектора экономики страны.</w:t>
      </w:r>
    </w:p>
    <w:p w:rsidR="00034D14" w:rsidRDefault="00034D14" w:rsidP="00C31006">
      <w:pPr>
        <w:ind w:firstLine="720"/>
        <w:jc w:val="both"/>
      </w:pPr>
    </w:p>
    <w:p w:rsidR="009A334B" w:rsidRDefault="00116DA6" w:rsidP="00F970AE">
      <w:pPr>
        <w:jc w:val="center"/>
        <w:rPr>
          <w:b/>
        </w:rPr>
      </w:pPr>
      <w:r w:rsidRPr="00116DA6">
        <w:rPr>
          <w:b/>
        </w:rPr>
        <w:t>2.1.</w:t>
      </w:r>
      <w:r w:rsidR="00761FD6">
        <w:rPr>
          <w:b/>
        </w:rPr>
        <w:t>1</w:t>
      </w:r>
      <w:r w:rsidR="00FE15D4">
        <w:rPr>
          <w:b/>
        </w:rPr>
        <w:t>. Анализ состояния отрасли в Приволжском федеральном округе</w:t>
      </w:r>
    </w:p>
    <w:p w:rsidR="00F970AE" w:rsidRDefault="00F970AE" w:rsidP="00F970AE">
      <w:pPr>
        <w:jc w:val="center"/>
        <w:rPr>
          <w:b/>
        </w:rPr>
      </w:pPr>
    </w:p>
    <w:p w:rsidR="009D0401" w:rsidRDefault="00FE15D4" w:rsidP="009D0401">
      <w:pPr>
        <w:ind w:firstLine="720"/>
        <w:jc w:val="both"/>
      </w:pPr>
      <w:r>
        <w:t xml:space="preserve">Лесопромышленный комплекс является важным хозяйственно-экономическим сектором Приволжского федерального округа. Возможности лесопромышленного комплекса округа во многом определяются богатыми сырьевыми ресурсами и достаточно развитым рынком труда в этой отрасли. </w:t>
      </w:r>
    </w:p>
    <w:p w:rsidR="009D0401" w:rsidRPr="00170972" w:rsidRDefault="009D0401" w:rsidP="009D0401">
      <w:pPr>
        <w:ind w:firstLine="720"/>
        <w:jc w:val="both"/>
        <w:rPr>
          <w:color w:val="FF0000"/>
          <w:szCs w:val="28"/>
        </w:rPr>
      </w:pPr>
      <w:r>
        <w:rPr>
          <w:bCs/>
          <w:szCs w:val="28"/>
        </w:rPr>
        <w:lastRenderedPageBreak/>
        <w:t xml:space="preserve">Общая площадь Приволжского Федерального округа составляет </w:t>
      </w:r>
      <w:r>
        <w:rPr>
          <w:szCs w:val="28"/>
        </w:rPr>
        <w:t xml:space="preserve">- </w:t>
      </w:r>
      <w:r w:rsidR="006B59B1" w:rsidRPr="006B59B1">
        <w:rPr>
          <w:szCs w:val="28"/>
        </w:rPr>
        <w:t xml:space="preserve">1038 </w:t>
      </w:r>
      <w:r w:rsidRPr="00A74F5C">
        <w:rPr>
          <w:szCs w:val="28"/>
        </w:rPr>
        <w:t>тыс. км</w:t>
      </w:r>
      <w:r w:rsidR="0093581F" w:rsidRPr="00A74F5C">
        <w:rPr>
          <w:szCs w:val="28"/>
          <w:vertAlign w:val="superscript"/>
        </w:rPr>
        <w:t>2</w:t>
      </w:r>
      <w:r w:rsidRPr="00A74F5C">
        <w:rPr>
          <w:szCs w:val="28"/>
        </w:rPr>
        <w:t xml:space="preserve"> (</w:t>
      </w:r>
      <w:r w:rsidR="006B59B1" w:rsidRPr="00A74F5C">
        <w:rPr>
          <w:szCs w:val="28"/>
        </w:rPr>
        <w:t>6,1</w:t>
      </w:r>
      <w:r w:rsidRPr="00A74F5C">
        <w:rPr>
          <w:szCs w:val="28"/>
        </w:rPr>
        <w:t xml:space="preserve">% </w:t>
      </w:r>
      <w:r w:rsidR="006B59B1" w:rsidRPr="00A74F5C">
        <w:rPr>
          <w:szCs w:val="28"/>
        </w:rPr>
        <w:t xml:space="preserve">от </w:t>
      </w:r>
      <w:r w:rsidRPr="00A74F5C">
        <w:rPr>
          <w:szCs w:val="28"/>
        </w:rPr>
        <w:t xml:space="preserve">территории России). Общая площадь лесного фонда – </w:t>
      </w:r>
      <w:r w:rsidR="00170972" w:rsidRPr="00A74F5C">
        <w:rPr>
          <w:szCs w:val="28"/>
        </w:rPr>
        <w:t>39201,0</w:t>
      </w:r>
      <w:r w:rsidRPr="00A74F5C">
        <w:rPr>
          <w:szCs w:val="28"/>
        </w:rPr>
        <w:t xml:space="preserve"> тыс. га,  в том числе площадь, занятая хвойными породами </w:t>
      </w:r>
      <w:r w:rsidR="00BA6E46" w:rsidRPr="00A74F5C">
        <w:rPr>
          <w:szCs w:val="28"/>
        </w:rPr>
        <w:t>–</w:t>
      </w:r>
      <w:r w:rsidRPr="00A74F5C">
        <w:rPr>
          <w:szCs w:val="28"/>
        </w:rPr>
        <w:t xml:space="preserve"> </w:t>
      </w:r>
      <w:r w:rsidR="00BA6E46" w:rsidRPr="00A74F5C">
        <w:rPr>
          <w:szCs w:val="28"/>
        </w:rPr>
        <w:t>16592,7</w:t>
      </w:r>
      <w:r w:rsidRPr="00A74F5C">
        <w:rPr>
          <w:szCs w:val="28"/>
        </w:rPr>
        <w:t xml:space="preserve"> тыс. га. Общий запас древесины – </w:t>
      </w:r>
      <w:r w:rsidR="00BA6E46" w:rsidRPr="00A74F5C">
        <w:rPr>
          <w:szCs w:val="28"/>
        </w:rPr>
        <w:t>5</w:t>
      </w:r>
      <w:r w:rsidR="00A74F5C">
        <w:rPr>
          <w:szCs w:val="28"/>
        </w:rPr>
        <w:t>409,4</w:t>
      </w:r>
      <w:r w:rsidRPr="00A74F5C">
        <w:rPr>
          <w:szCs w:val="28"/>
        </w:rPr>
        <w:t xml:space="preserve"> </w:t>
      </w:r>
      <w:r w:rsidR="000E00D1" w:rsidRPr="00A74F5C">
        <w:rPr>
          <w:szCs w:val="28"/>
        </w:rPr>
        <w:t>млн</w:t>
      </w:r>
      <w:r w:rsidRPr="00A74F5C">
        <w:rPr>
          <w:szCs w:val="28"/>
        </w:rPr>
        <w:t>. м3.</w:t>
      </w:r>
      <w:r w:rsidRPr="00170972">
        <w:rPr>
          <w:color w:val="FF0000"/>
          <w:szCs w:val="28"/>
        </w:rPr>
        <w:t xml:space="preserve"> </w:t>
      </w:r>
    </w:p>
    <w:p w:rsidR="00FE15D4" w:rsidRDefault="00FE15D4" w:rsidP="00A67C26">
      <w:pPr>
        <w:ind w:firstLine="720"/>
        <w:jc w:val="both"/>
      </w:pPr>
      <w:r>
        <w:t>Значительным преимуществом лесопромышленного комплекса округа является широкий рынок сбыта продукции как на региональном уровне, так и на рынке стран Европы, Центральной Азии и Ближнего Востока.</w:t>
      </w:r>
    </w:p>
    <w:p w:rsidR="00FE15D4" w:rsidRDefault="00FE15D4" w:rsidP="00A67C26">
      <w:pPr>
        <w:ind w:firstLine="720"/>
        <w:jc w:val="both"/>
      </w:pPr>
      <w:r>
        <w:t>Основные предприятия Приволжского федерального округа по глубокой переработке древесины находятся в Кировской и Нижегородской областях, Пермском крае, Республике Башкортостан и Удмуртской Республике.</w:t>
      </w:r>
    </w:p>
    <w:p w:rsidR="00FE15D4" w:rsidRDefault="0057227B" w:rsidP="0067465F">
      <w:pPr>
        <w:ind w:firstLine="720"/>
        <w:jc w:val="both"/>
      </w:pPr>
      <w:r>
        <w:t>С</w:t>
      </w:r>
      <w:r w:rsidR="00FE15D4">
        <w:t>тратегическо</w:t>
      </w:r>
      <w:r>
        <w:t>е</w:t>
      </w:r>
      <w:r w:rsidR="00FE15D4">
        <w:t xml:space="preserve"> развити</w:t>
      </w:r>
      <w:r>
        <w:t>е</w:t>
      </w:r>
      <w:r w:rsidR="00FE15D4">
        <w:t xml:space="preserve"> лесопромышленного комплекса в Приволжском федеральном округе </w:t>
      </w:r>
      <w:r>
        <w:t>направлено на</w:t>
      </w:r>
      <w:r w:rsidR="00FE15D4">
        <w:t>:</w:t>
      </w:r>
    </w:p>
    <w:p w:rsidR="00C95A42" w:rsidRDefault="00FE15D4" w:rsidP="00064D94">
      <w:pPr>
        <w:numPr>
          <w:ilvl w:val="0"/>
          <w:numId w:val="15"/>
        </w:numPr>
        <w:jc w:val="both"/>
      </w:pPr>
      <w:r>
        <w:t>обеспечение устойчивого управления лесами, сохранение и повышение их ресурсно-экологического потенциала;</w:t>
      </w:r>
    </w:p>
    <w:p w:rsidR="00C95A42" w:rsidRDefault="00FE15D4" w:rsidP="00064D94">
      <w:pPr>
        <w:numPr>
          <w:ilvl w:val="0"/>
          <w:numId w:val="15"/>
        </w:numPr>
        <w:jc w:val="both"/>
      </w:pPr>
      <w:r>
        <w:t>удовлетворение потребностей внутреннего рынка в высококачественной и конкурентоспособной лесобумажной продукции отечественного производства;</w:t>
      </w:r>
    </w:p>
    <w:p w:rsidR="00C95A42" w:rsidRDefault="00FE15D4" w:rsidP="00064D94">
      <w:pPr>
        <w:numPr>
          <w:ilvl w:val="0"/>
          <w:numId w:val="15"/>
        </w:numPr>
        <w:jc w:val="both"/>
      </w:pPr>
      <w:r>
        <w:t>снижение доли импортируемой продукции на внутреннем рынке;</w:t>
      </w:r>
    </w:p>
    <w:p w:rsidR="00C95A42" w:rsidRDefault="00FE15D4" w:rsidP="00064D94">
      <w:pPr>
        <w:numPr>
          <w:ilvl w:val="0"/>
          <w:numId w:val="15"/>
        </w:numPr>
        <w:jc w:val="both"/>
      </w:pPr>
      <w:r>
        <w:t>повышение вклада лесного комплекса в социально-экономическое развитие регионов страны;</w:t>
      </w:r>
    </w:p>
    <w:p w:rsidR="00FE15D4" w:rsidRDefault="00FE15D4" w:rsidP="00064D94">
      <w:pPr>
        <w:numPr>
          <w:ilvl w:val="0"/>
          <w:numId w:val="15"/>
        </w:numPr>
        <w:jc w:val="both"/>
      </w:pPr>
      <w:r>
        <w:t>обеспечение экологической безопасности и стабильного удовлетворения общественных потребностей в ресурсах и услугах леса.</w:t>
      </w:r>
    </w:p>
    <w:p w:rsidR="00FE15D4" w:rsidRDefault="00FE15D4" w:rsidP="00CB2653">
      <w:pPr>
        <w:ind w:firstLine="709"/>
        <w:jc w:val="both"/>
      </w:pPr>
      <w:r>
        <w:t xml:space="preserve">Приоритетными направлениями развития лесного комплекса </w:t>
      </w:r>
      <w:r w:rsidR="00CB2653">
        <w:t xml:space="preserve">ПФО </w:t>
      </w:r>
      <w:r>
        <w:t>на период до 20</w:t>
      </w:r>
      <w:r w:rsidR="00170972">
        <w:t>3</w:t>
      </w:r>
      <w:r>
        <w:t>0 года являются:</w:t>
      </w:r>
    </w:p>
    <w:p w:rsidR="00FE15D4" w:rsidRDefault="00FE15D4" w:rsidP="00064D94">
      <w:pPr>
        <w:numPr>
          <w:ilvl w:val="0"/>
          <w:numId w:val="16"/>
        </w:numPr>
        <w:jc w:val="both"/>
      </w:pPr>
      <w:r>
        <w:t>развитие мощностей по глубокой механической, химической и энергетической переработке древесины;</w:t>
      </w:r>
    </w:p>
    <w:p w:rsidR="00FE15D4" w:rsidRDefault="00FE15D4" w:rsidP="00064D94">
      <w:pPr>
        <w:numPr>
          <w:ilvl w:val="0"/>
          <w:numId w:val="16"/>
        </w:numPr>
        <w:jc w:val="both"/>
      </w:pPr>
      <w:r>
        <w:t>организация рационального, многоцелевого, непрерывного и неистощительного использования лесов;</w:t>
      </w:r>
    </w:p>
    <w:p w:rsidR="00FE15D4" w:rsidRDefault="00FE15D4" w:rsidP="00064D94">
      <w:pPr>
        <w:numPr>
          <w:ilvl w:val="0"/>
          <w:numId w:val="16"/>
        </w:numPr>
        <w:jc w:val="both"/>
      </w:pPr>
      <w:r>
        <w:t>создание лесохозяйственного кластера, обеспечивающего развитие деревообработки, мебельного производства, производства столярных изделий.</w:t>
      </w:r>
    </w:p>
    <w:p w:rsidR="00FE15D4" w:rsidRDefault="00FE15D4" w:rsidP="00CB2653">
      <w:pPr>
        <w:ind w:firstLine="709"/>
        <w:jc w:val="both"/>
      </w:pPr>
      <w:r>
        <w:t>В Пермском крае главным предприятием, формирующим лесопромышленный кластер края, должен стать Соликамский целлюлозно-бумажный комбинат, на базе которого планируется развитие Добрянской лесопромышленной зоны (г. Добрянка).</w:t>
      </w:r>
    </w:p>
    <w:p w:rsidR="00FE15D4" w:rsidRDefault="00FE15D4" w:rsidP="005A5F07">
      <w:pPr>
        <w:ind w:firstLine="709"/>
        <w:jc w:val="both"/>
      </w:pPr>
      <w:r>
        <w:t>Развитие глубокой переработки древесины в Кировской области будет сосредоточено в северо-восточной зоне (Верхнекамский и Омутнинский районы) и северо-западной зоне (Лузский, Подосиновский, Опаринский, Мурашинский и Юрьянский районы).</w:t>
      </w:r>
    </w:p>
    <w:p w:rsidR="00FE15D4" w:rsidRDefault="00FE15D4" w:rsidP="005A5F07">
      <w:pPr>
        <w:ind w:firstLine="709"/>
        <w:jc w:val="both"/>
      </w:pPr>
      <w:r>
        <w:t>В Удмуртской Республике должен быть сформирован кластер лесопромышленного комплекса, состоящий из двух частей, первая из которых включает в себя территорию Глазовского и Балезинского районов, вторая - центральную часть территории Удмуртской Республики (Увинский район и г. Можга).</w:t>
      </w:r>
    </w:p>
    <w:p w:rsidR="00FE15D4" w:rsidRDefault="00FE15D4" w:rsidP="005A5F07">
      <w:pPr>
        <w:ind w:firstLine="709"/>
        <w:jc w:val="both"/>
      </w:pPr>
      <w:r>
        <w:lastRenderedPageBreak/>
        <w:t>В Республике Мордовия будет формироваться Зубово-Теньгушевская индустриальная зона по обработке древесины (пос. Барашево, Теньгушевский район, и пос. Умет, Зубово-Полянский район).</w:t>
      </w:r>
    </w:p>
    <w:p w:rsidR="00302D24" w:rsidRPr="00C31006" w:rsidRDefault="00302D24" w:rsidP="009C1169">
      <w:pPr>
        <w:jc w:val="both"/>
        <w:rPr>
          <w:szCs w:val="28"/>
          <w:highlight w:val="cyan"/>
        </w:rPr>
      </w:pPr>
    </w:p>
    <w:p w:rsidR="00C31006" w:rsidRPr="00C31006" w:rsidRDefault="00C31006" w:rsidP="00F970AE">
      <w:pPr>
        <w:pStyle w:val="ConsPlusNormal"/>
        <w:widowControl/>
        <w:ind w:firstLine="0"/>
        <w:jc w:val="center"/>
        <w:rPr>
          <w:rFonts w:ascii="Times New Roman" w:hAnsi="Times New Roman" w:cs="Times New Roman"/>
          <w:b/>
          <w:sz w:val="28"/>
          <w:szCs w:val="28"/>
        </w:rPr>
      </w:pPr>
      <w:r w:rsidRPr="00C31006">
        <w:rPr>
          <w:rFonts w:ascii="Times New Roman" w:hAnsi="Times New Roman" w:cs="Times New Roman"/>
          <w:b/>
          <w:sz w:val="28"/>
          <w:szCs w:val="28"/>
        </w:rPr>
        <w:t>2.1.</w:t>
      </w:r>
      <w:r w:rsidR="00761FD6">
        <w:rPr>
          <w:rFonts w:ascii="Times New Roman" w:hAnsi="Times New Roman" w:cs="Times New Roman"/>
          <w:b/>
          <w:sz w:val="28"/>
          <w:szCs w:val="28"/>
        </w:rPr>
        <w:t>2</w:t>
      </w:r>
      <w:r w:rsidRPr="00C31006">
        <w:rPr>
          <w:rFonts w:ascii="Times New Roman" w:hAnsi="Times New Roman" w:cs="Times New Roman"/>
          <w:b/>
          <w:sz w:val="28"/>
          <w:szCs w:val="28"/>
        </w:rPr>
        <w:t>. Анализ состояния лесного ресурсного потенциала Ульяновской области</w:t>
      </w:r>
    </w:p>
    <w:p w:rsidR="00C31006" w:rsidRPr="00C31006" w:rsidRDefault="00C31006" w:rsidP="009C1169">
      <w:pPr>
        <w:jc w:val="both"/>
        <w:rPr>
          <w:szCs w:val="28"/>
          <w:highlight w:val="cyan"/>
        </w:rPr>
      </w:pPr>
    </w:p>
    <w:p w:rsidR="00C31006" w:rsidRPr="00C31006" w:rsidRDefault="00392BB1" w:rsidP="009C1169">
      <w:pPr>
        <w:ind w:firstLine="709"/>
        <w:jc w:val="both"/>
      </w:pPr>
      <w:r>
        <w:t>Площадь земель лесного фонда</w:t>
      </w:r>
      <w:r w:rsidR="00C31006" w:rsidRPr="00C31006">
        <w:t xml:space="preserve"> Ульяновской облас</w:t>
      </w:r>
      <w:r>
        <w:t>ти по государственному лесному реестру по состоянию</w:t>
      </w:r>
      <w:r w:rsidR="00C31006" w:rsidRPr="00C31006">
        <w:t xml:space="preserve"> на </w:t>
      </w:r>
      <w:r w:rsidR="00C31006" w:rsidRPr="00C31006">
        <w:rPr>
          <w:b/>
        </w:rPr>
        <w:t>01.01.201</w:t>
      </w:r>
      <w:r w:rsidR="00170972">
        <w:rPr>
          <w:b/>
        </w:rPr>
        <w:t>5</w:t>
      </w:r>
      <w:r w:rsidR="00C31006" w:rsidRPr="00C31006">
        <w:rPr>
          <w:b/>
        </w:rPr>
        <w:t xml:space="preserve"> составляет </w:t>
      </w:r>
      <w:r w:rsidR="00170972">
        <w:rPr>
          <w:b/>
        </w:rPr>
        <w:t>1026,3</w:t>
      </w:r>
      <w:r w:rsidR="00C31006" w:rsidRPr="00C31006">
        <w:rPr>
          <w:b/>
        </w:rPr>
        <w:t xml:space="preserve"> тыс. га.</w:t>
      </w:r>
      <w:r w:rsidR="00C31006" w:rsidRPr="00C31006">
        <w:t xml:space="preserve"> Площадь защитных лесов составляет </w:t>
      </w:r>
      <w:r w:rsidR="00C31006" w:rsidRPr="00C31006">
        <w:rPr>
          <w:b/>
        </w:rPr>
        <w:t xml:space="preserve"> </w:t>
      </w:r>
      <w:r>
        <w:rPr>
          <w:b/>
        </w:rPr>
        <w:t>80,4</w:t>
      </w:r>
      <w:r w:rsidR="00C31006" w:rsidRPr="00C31006">
        <w:t xml:space="preserve">%, эксплуатационных – </w:t>
      </w:r>
      <w:r>
        <w:rPr>
          <w:b/>
        </w:rPr>
        <w:t>19,6</w:t>
      </w:r>
      <w:r w:rsidR="00C31006" w:rsidRPr="00C31006">
        <w:t>%. Леса области находятся преимущественно на землях лесного фонда лесничеств (</w:t>
      </w:r>
      <w:r w:rsidR="00C31006" w:rsidRPr="00C31006">
        <w:rPr>
          <w:b/>
        </w:rPr>
        <w:t>90,5</w:t>
      </w:r>
      <w:r w:rsidR="00C31006" w:rsidRPr="00C31006">
        <w:t xml:space="preserve">%). </w:t>
      </w:r>
    </w:p>
    <w:p w:rsidR="00C31006" w:rsidRPr="00C31006" w:rsidRDefault="00C31006" w:rsidP="009C1169">
      <w:pPr>
        <w:ind w:firstLine="709"/>
        <w:jc w:val="both"/>
      </w:pPr>
      <w:r w:rsidRPr="00C31006">
        <w:t xml:space="preserve">Распределение площадей и запаса лесов Ульяновской области по его владельцам по состоянию на </w:t>
      </w:r>
      <w:r w:rsidRPr="00C31006">
        <w:rPr>
          <w:b/>
        </w:rPr>
        <w:t>01 я</w:t>
      </w:r>
      <w:r w:rsidRPr="00C31006">
        <w:rPr>
          <w:b/>
        </w:rPr>
        <w:t>н</w:t>
      </w:r>
      <w:r w:rsidR="00392BB1">
        <w:rPr>
          <w:b/>
        </w:rPr>
        <w:t>варя 2015</w:t>
      </w:r>
      <w:r w:rsidRPr="00C31006">
        <w:rPr>
          <w:b/>
        </w:rPr>
        <w:t xml:space="preserve"> года</w:t>
      </w:r>
      <w:r w:rsidRPr="00C31006">
        <w:t xml:space="preserve"> приведено в таблице </w:t>
      </w:r>
      <w:r w:rsidR="00D51863">
        <w:t>3</w:t>
      </w:r>
      <w:r w:rsidRPr="00C31006">
        <w:t>.</w:t>
      </w:r>
    </w:p>
    <w:p w:rsidR="00C31006" w:rsidRPr="00C31006" w:rsidRDefault="00C31006" w:rsidP="00C31006">
      <w:pPr>
        <w:jc w:val="both"/>
      </w:pPr>
    </w:p>
    <w:p w:rsidR="00C31006" w:rsidRPr="00C31006" w:rsidRDefault="00C31006" w:rsidP="00C31006">
      <w:pPr>
        <w:jc w:val="right"/>
      </w:pPr>
      <w:r w:rsidRPr="00C31006">
        <w:t xml:space="preserve">Таблица </w:t>
      </w:r>
      <w:r w:rsidR="00D51863">
        <w:t>3</w:t>
      </w:r>
    </w:p>
    <w:p w:rsidR="00C31006" w:rsidRPr="00C31006" w:rsidRDefault="00C31006" w:rsidP="00C31006">
      <w:pPr>
        <w:jc w:val="center"/>
        <w:rPr>
          <w:b/>
        </w:rPr>
      </w:pPr>
      <w:r w:rsidRPr="00C31006">
        <w:rPr>
          <w:b/>
        </w:rPr>
        <w:t>Распределение площадей и запаса лесов Ульяновской области</w:t>
      </w:r>
    </w:p>
    <w:p w:rsidR="00C31006" w:rsidRPr="00C31006" w:rsidRDefault="00C31006" w:rsidP="00C31006">
      <w:pPr>
        <w:jc w:val="center"/>
        <w:rPr>
          <w:b/>
        </w:rPr>
      </w:pPr>
      <w:r w:rsidRPr="00C31006">
        <w:rPr>
          <w:b/>
        </w:rPr>
        <w:t>по его владельца</w:t>
      </w:r>
      <w:r w:rsidR="00C4686E">
        <w:rPr>
          <w:b/>
        </w:rPr>
        <w:t>м по состоянию на 01 января 2015</w:t>
      </w:r>
      <w:r w:rsidRPr="00C31006">
        <w:rPr>
          <w:b/>
        </w:rPr>
        <w:t xml:space="preserve"> года</w:t>
      </w:r>
    </w:p>
    <w:p w:rsidR="00C31006" w:rsidRPr="00C31006" w:rsidRDefault="00C31006" w:rsidP="00C3100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768"/>
        <w:gridCol w:w="1540"/>
        <w:gridCol w:w="1680"/>
        <w:gridCol w:w="1820"/>
        <w:gridCol w:w="1762"/>
      </w:tblGrid>
      <w:tr w:rsidR="00C31006" w:rsidRPr="00C31006" w:rsidTr="00C31006">
        <w:trPr>
          <w:trHeight w:val="240"/>
          <w:tblHeader/>
        </w:trPr>
        <w:tc>
          <w:tcPr>
            <w:tcW w:w="2768" w:type="dxa"/>
            <w:vMerge w:val="restart"/>
            <w:vAlign w:val="center"/>
          </w:tcPr>
          <w:p w:rsidR="00C31006" w:rsidRPr="00C31006" w:rsidRDefault="00916753" w:rsidP="00C31006">
            <w:pPr>
              <w:jc w:val="center"/>
              <w:rPr>
                <w:sz w:val="24"/>
              </w:rPr>
            </w:pPr>
            <w:r>
              <w:rPr>
                <w:sz w:val="24"/>
              </w:rPr>
              <w:t>Категории земель, на которых расположены леса</w:t>
            </w:r>
          </w:p>
        </w:tc>
        <w:tc>
          <w:tcPr>
            <w:tcW w:w="3220" w:type="dxa"/>
            <w:gridSpan w:val="2"/>
            <w:tcBorders>
              <w:top w:val="single" w:sz="4" w:space="0" w:color="auto"/>
            </w:tcBorders>
            <w:vAlign w:val="center"/>
          </w:tcPr>
          <w:p w:rsidR="00C31006" w:rsidRPr="00C31006" w:rsidRDefault="00C31006" w:rsidP="00C31006">
            <w:pPr>
              <w:jc w:val="center"/>
              <w:rPr>
                <w:sz w:val="24"/>
              </w:rPr>
            </w:pPr>
            <w:r w:rsidRPr="00C31006">
              <w:rPr>
                <w:sz w:val="24"/>
              </w:rPr>
              <w:t>Общая площадь, тыс. га</w:t>
            </w:r>
          </w:p>
        </w:tc>
        <w:tc>
          <w:tcPr>
            <w:tcW w:w="3582" w:type="dxa"/>
            <w:gridSpan w:val="2"/>
            <w:vAlign w:val="center"/>
          </w:tcPr>
          <w:p w:rsidR="00C31006" w:rsidRPr="00C31006" w:rsidRDefault="00C31006" w:rsidP="00C31006">
            <w:pPr>
              <w:jc w:val="center"/>
              <w:rPr>
                <w:sz w:val="24"/>
              </w:rPr>
            </w:pPr>
            <w:r w:rsidRPr="00C31006">
              <w:rPr>
                <w:sz w:val="24"/>
              </w:rPr>
              <w:t>Общий запас древесины, млн. м</w:t>
            </w:r>
            <w:r w:rsidRPr="00C31006">
              <w:rPr>
                <w:sz w:val="24"/>
                <w:vertAlign w:val="superscript"/>
              </w:rPr>
              <w:t>3</w:t>
            </w:r>
          </w:p>
        </w:tc>
      </w:tr>
      <w:tr w:rsidR="00C31006" w:rsidRPr="00C31006" w:rsidTr="00C31006">
        <w:trPr>
          <w:trHeight w:val="310"/>
          <w:tblHeader/>
        </w:trPr>
        <w:tc>
          <w:tcPr>
            <w:tcW w:w="2768" w:type="dxa"/>
            <w:vMerge/>
            <w:vAlign w:val="center"/>
          </w:tcPr>
          <w:p w:rsidR="00C31006" w:rsidRPr="00C31006" w:rsidRDefault="00C31006" w:rsidP="00C31006">
            <w:pPr>
              <w:jc w:val="center"/>
              <w:rPr>
                <w:sz w:val="24"/>
              </w:rPr>
            </w:pPr>
          </w:p>
        </w:tc>
        <w:tc>
          <w:tcPr>
            <w:tcW w:w="1540" w:type="dxa"/>
            <w:vAlign w:val="center"/>
          </w:tcPr>
          <w:p w:rsidR="00C31006" w:rsidRPr="00C31006" w:rsidRDefault="00C31006" w:rsidP="00C31006">
            <w:pPr>
              <w:jc w:val="center"/>
              <w:rPr>
                <w:sz w:val="24"/>
              </w:rPr>
            </w:pPr>
            <w:r w:rsidRPr="00C31006">
              <w:rPr>
                <w:sz w:val="24"/>
              </w:rPr>
              <w:t>всего</w:t>
            </w:r>
          </w:p>
        </w:tc>
        <w:tc>
          <w:tcPr>
            <w:tcW w:w="1680" w:type="dxa"/>
            <w:vAlign w:val="center"/>
          </w:tcPr>
          <w:p w:rsidR="00C31006" w:rsidRPr="00C31006" w:rsidRDefault="00C31006" w:rsidP="00C31006">
            <w:pPr>
              <w:jc w:val="center"/>
              <w:rPr>
                <w:sz w:val="24"/>
              </w:rPr>
            </w:pPr>
            <w:r w:rsidRPr="00C31006">
              <w:rPr>
                <w:sz w:val="24"/>
              </w:rPr>
              <w:t>в том числе покрытые л</w:t>
            </w:r>
            <w:r w:rsidRPr="00C31006">
              <w:rPr>
                <w:sz w:val="24"/>
              </w:rPr>
              <w:t>е</w:t>
            </w:r>
            <w:r w:rsidRPr="00C31006">
              <w:rPr>
                <w:sz w:val="24"/>
              </w:rPr>
              <w:t>сом земель</w:t>
            </w:r>
          </w:p>
        </w:tc>
        <w:tc>
          <w:tcPr>
            <w:tcW w:w="1820" w:type="dxa"/>
            <w:vAlign w:val="center"/>
          </w:tcPr>
          <w:p w:rsidR="00C31006" w:rsidRPr="00C31006" w:rsidRDefault="00C31006" w:rsidP="00C31006">
            <w:pPr>
              <w:jc w:val="center"/>
              <w:rPr>
                <w:sz w:val="24"/>
              </w:rPr>
            </w:pPr>
            <w:r w:rsidRPr="00C31006">
              <w:rPr>
                <w:sz w:val="24"/>
              </w:rPr>
              <w:t>всего</w:t>
            </w:r>
          </w:p>
        </w:tc>
        <w:tc>
          <w:tcPr>
            <w:tcW w:w="1762" w:type="dxa"/>
            <w:vAlign w:val="center"/>
          </w:tcPr>
          <w:p w:rsidR="00C31006" w:rsidRPr="00C31006" w:rsidRDefault="00C31006" w:rsidP="00C31006">
            <w:pPr>
              <w:jc w:val="center"/>
              <w:rPr>
                <w:sz w:val="24"/>
              </w:rPr>
            </w:pPr>
            <w:r w:rsidRPr="00C31006">
              <w:rPr>
                <w:sz w:val="24"/>
              </w:rPr>
              <w:t>в том числе спелых и п</w:t>
            </w:r>
            <w:r w:rsidRPr="00C31006">
              <w:rPr>
                <w:sz w:val="24"/>
              </w:rPr>
              <w:t>е</w:t>
            </w:r>
            <w:r w:rsidRPr="00C31006">
              <w:rPr>
                <w:sz w:val="24"/>
              </w:rPr>
              <w:t>рестойных древостоев</w:t>
            </w:r>
          </w:p>
        </w:tc>
      </w:tr>
      <w:tr w:rsidR="00C31006" w:rsidRPr="00C31006" w:rsidTr="00C31006">
        <w:tc>
          <w:tcPr>
            <w:tcW w:w="2768" w:type="dxa"/>
          </w:tcPr>
          <w:p w:rsidR="00C31006" w:rsidRPr="00C31006" w:rsidRDefault="00BF2DEF" w:rsidP="00C31006">
            <w:pPr>
              <w:rPr>
                <w:sz w:val="24"/>
              </w:rPr>
            </w:pPr>
            <w:r>
              <w:rPr>
                <w:sz w:val="24"/>
              </w:rPr>
              <w:t>Земли лесного фонда</w:t>
            </w:r>
          </w:p>
        </w:tc>
        <w:tc>
          <w:tcPr>
            <w:tcW w:w="1540" w:type="dxa"/>
            <w:vAlign w:val="center"/>
          </w:tcPr>
          <w:p w:rsidR="00C31006" w:rsidRPr="00BF2DEF" w:rsidRDefault="00BF2DEF" w:rsidP="00C31006">
            <w:pPr>
              <w:jc w:val="center"/>
              <w:rPr>
                <w:b/>
                <w:sz w:val="24"/>
              </w:rPr>
            </w:pPr>
            <w:r>
              <w:rPr>
                <w:b/>
                <w:sz w:val="24"/>
              </w:rPr>
              <w:t>1026,3</w:t>
            </w:r>
          </w:p>
        </w:tc>
        <w:tc>
          <w:tcPr>
            <w:tcW w:w="1680" w:type="dxa"/>
            <w:vAlign w:val="center"/>
          </w:tcPr>
          <w:p w:rsidR="00C31006" w:rsidRPr="00E6290B" w:rsidRDefault="00E6290B" w:rsidP="00C31006">
            <w:pPr>
              <w:jc w:val="center"/>
              <w:rPr>
                <w:b/>
                <w:sz w:val="24"/>
              </w:rPr>
            </w:pPr>
            <w:r>
              <w:rPr>
                <w:b/>
                <w:sz w:val="24"/>
                <w:lang w:val="en-US"/>
              </w:rPr>
              <w:t>962</w:t>
            </w:r>
            <w:r>
              <w:rPr>
                <w:b/>
                <w:sz w:val="24"/>
              </w:rPr>
              <w:t>,8</w:t>
            </w:r>
          </w:p>
        </w:tc>
        <w:tc>
          <w:tcPr>
            <w:tcW w:w="1820" w:type="dxa"/>
            <w:tcBorders>
              <w:top w:val="nil"/>
            </w:tcBorders>
            <w:vAlign w:val="center"/>
          </w:tcPr>
          <w:p w:rsidR="00C31006" w:rsidRPr="00E6290B" w:rsidRDefault="00E6290B" w:rsidP="00C31006">
            <w:pPr>
              <w:jc w:val="center"/>
              <w:rPr>
                <w:b/>
                <w:sz w:val="24"/>
              </w:rPr>
            </w:pPr>
            <w:r>
              <w:rPr>
                <w:b/>
                <w:sz w:val="24"/>
                <w:lang w:val="en-US"/>
              </w:rPr>
              <w:t>16</w:t>
            </w:r>
            <w:r>
              <w:rPr>
                <w:b/>
                <w:sz w:val="24"/>
              </w:rPr>
              <w:t>6,39</w:t>
            </w:r>
          </w:p>
        </w:tc>
        <w:tc>
          <w:tcPr>
            <w:tcW w:w="1762" w:type="dxa"/>
            <w:tcBorders>
              <w:top w:val="nil"/>
            </w:tcBorders>
            <w:vAlign w:val="center"/>
          </w:tcPr>
          <w:p w:rsidR="00C31006" w:rsidRPr="00E6290B" w:rsidRDefault="00E6290B" w:rsidP="00C31006">
            <w:pPr>
              <w:jc w:val="center"/>
              <w:rPr>
                <w:b/>
                <w:sz w:val="24"/>
              </w:rPr>
            </w:pPr>
            <w:r>
              <w:rPr>
                <w:b/>
                <w:sz w:val="24"/>
              </w:rPr>
              <w:t>39,99</w:t>
            </w:r>
          </w:p>
        </w:tc>
      </w:tr>
      <w:tr w:rsidR="00C31006" w:rsidRPr="00C31006" w:rsidTr="00C31006">
        <w:tc>
          <w:tcPr>
            <w:tcW w:w="2768" w:type="dxa"/>
          </w:tcPr>
          <w:p w:rsidR="00C31006" w:rsidRPr="00C31006" w:rsidRDefault="00A81BA1" w:rsidP="00C31006">
            <w:pPr>
              <w:rPr>
                <w:sz w:val="24"/>
              </w:rPr>
            </w:pPr>
            <w:r>
              <w:rPr>
                <w:sz w:val="24"/>
              </w:rPr>
              <w:t>Земли населенных пунктов</w:t>
            </w:r>
          </w:p>
        </w:tc>
        <w:tc>
          <w:tcPr>
            <w:tcW w:w="1540" w:type="dxa"/>
            <w:vAlign w:val="center"/>
          </w:tcPr>
          <w:p w:rsidR="00C31006" w:rsidRPr="00C31006" w:rsidRDefault="00A81BA1" w:rsidP="00C31006">
            <w:pPr>
              <w:jc w:val="center"/>
              <w:rPr>
                <w:b/>
                <w:sz w:val="24"/>
              </w:rPr>
            </w:pPr>
            <w:r>
              <w:rPr>
                <w:b/>
                <w:sz w:val="24"/>
              </w:rPr>
              <w:t>0,4</w:t>
            </w:r>
          </w:p>
        </w:tc>
        <w:tc>
          <w:tcPr>
            <w:tcW w:w="1680" w:type="dxa"/>
            <w:vAlign w:val="center"/>
          </w:tcPr>
          <w:p w:rsidR="00C31006" w:rsidRPr="00C31006" w:rsidRDefault="00A81BA1" w:rsidP="00C31006">
            <w:pPr>
              <w:jc w:val="center"/>
              <w:rPr>
                <w:b/>
                <w:sz w:val="24"/>
              </w:rPr>
            </w:pPr>
            <w:r>
              <w:rPr>
                <w:b/>
                <w:sz w:val="24"/>
              </w:rPr>
              <w:t>0,4</w:t>
            </w:r>
          </w:p>
        </w:tc>
        <w:tc>
          <w:tcPr>
            <w:tcW w:w="1820" w:type="dxa"/>
            <w:vAlign w:val="center"/>
          </w:tcPr>
          <w:p w:rsidR="00C31006" w:rsidRPr="00C31006" w:rsidRDefault="00A81BA1" w:rsidP="00C31006">
            <w:pPr>
              <w:jc w:val="center"/>
              <w:rPr>
                <w:b/>
                <w:sz w:val="24"/>
              </w:rPr>
            </w:pPr>
            <w:r>
              <w:rPr>
                <w:b/>
                <w:sz w:val="24"/>
              </w:rPr>
              <w:t>0,01</w:t>
            </w:r>
          </w:p>
        </w:tc>
        <w:tc>
          <w:tcPr>
            <w:tcW w:w="1762" w:type="dxa"/>
            <w:vAlign w:val="center"/>
          </w:tcPr>
          <w:p w:rsidR="00C31006" w:rsidRPr="00C31006" w:rsidRDefault="00C31006" w:rsidP="00C31006">
            <w:pPr>
              <w:jc w:val="center"/>
              <w:rPr>
                <w:b/>
                <w:sz w:val="24"/>
              </w:rPr>
            </w:pPr>
            <w:r w:rsidRPr="00C31006">
              <w:rPr>
                <w:b/>
                <w:sz w:val="24"/>
                <w:lang w:val="en-US"/>
              </w:rPr>
              <w:t>0</w:t>
            </w:r>
            <w:r w:rsidRPr="00C31006">
              <w:rPr>
                <w:b/>
                <w:sz w:val="24"/>
              </w:rPr>
              <w:t>,0</w:t>
            </w:r>
          </w:p>
        </w:tc>
      </w:tr>
      <w:tr w:rsidR="00C31006" w:rsidRPr="00C31006" w:rsidTr="00C31006">
        <w:tc>
          <w:tcPr>
            <w:tcW w:w="2768" w:type="dxa"/>
          </w:tcPr>
          <w:p w:rsidR="00C31006" w:rsidRPr="00C31006" w:rsidRDefault="00A81BA1" w:rsidP="00C31006">
            <w:pPr>
              <w:rPr>
                <w:sz w:val="24"/>
              </w:rPr>
            </w:pPr>
            <w:r>
              <w:rPr>
                <w:sz w:val="24"/>
              </w:rPr>
              <w:t>Земли обороны и безопасности</w:t>
            </w:r>
          </w:p>
        </w:tc>
        <w:tc>
          <w:tcPr>
            <w:tcW w:w="1540" w:type="dxa"/>
            <w:vAlign w:val="center"/>
          </w:tcPr>
          <w:p w:rsidR="00C31006" w:rsidRPr="00C31006" w:rsidRDefault="00C31006" w:rsidP="00C31006">
            <w:pPr>
              <w:jc w:val="center"/>
              <w:rPr>
                <w:b/>
                <w:sz w:val="24"/>
              </w:rPr>
            </w:pPr>
            <w:r w:rsidRPr="00C31006">
              <w:rPr>
                <w:b/>
                <w:sz w:val="24"/>
              </w:rPr>
              <w:t>10,3</w:t>
            </w:r>
          </w:p>
        </w:tc>
        <w:tc>
          <w:tcPr>
            <w:tcW w:w="1680" w:type="dxa"/>
            <w:vAlign w:val="center"/>
          </w:tcPr>
          <w:p w:rsidR="00C31006" w:rsidRPr="00C31006" w:rsidRDefault="00A81BA1" w:rsidP="00C31006">
            <w:pPr>
              <w:jc w:val="center"/>
              <w:rPr>
                <w:b/>
                <w:sz w:val="24"/>
              </w:rPr>
            </w:pPr>
            <w:r>
              <w:rPr>
                <w:b/>
                <w:sz w:val="24"/>
              </w:rPr>
              <w:t>6,7</w:t>
            </w:r>
          </w:p>
        </w:tc>
        <w:tc>
          <w:tcPr>
            <w:tcW w:w="1820" w:type="dxa"/>
            <w:vAlign w:val="center"/>
          </w:tcPr>
          <w:p w:rsidR="00C31006" w:rsidRPr="00C31006" w:rsidRDefault="00A81BA1" w:rsidP="00C31006">
            <w:pPr>
              <w:jc w:val="center"/>
              <w:rPr>
                <w:b/>
                <w:sz w:val="24"/>
              </w:rPr>
            </w:pPr>
            <w:r>
              <w:rPr>
                <w:b/>
                <w:sz w:val="24"/>
              </w:rPr>
              <w:t>1,33</w:t>
            </w:r>
          </w:p>
        </w:tc>
        <w:tc>
          <w:tcPr>
            <w:tcW w:w="1762" w:type="dxa"/>
            <w:vAlign w:val="center"/>
          </w:tcPr>
          <w:p w:rsidR="00C31006" w:rsidRPr="00C31006" w:rsidRDefault="00A81BA1" w:rsidP="00C31006">
            <w:pPr>
              <w:jc w:val="center"/>
              <w:rPr>
                <w:b/>
                <w:sz w:val="24"/>
              </w:rPr>
            </w:pPr>
            <w:r>
              <w:rPr>
                <w:b/>
                <w:sz w:val="24"/>
              </w:rPr>
              <w:t>0,5</w:t>
            </w:r>
            <w:r w:rsidR="00C31006" w:rsidRPr="00C31006">
              <w:rPr>
                <w:b/>
                <w:sz w:val="24"/>
              </w:rPr>
              <w:t>1</w:t>
            </w:r>
          </w:p>
        </w:tc>
      </w:tr>
      <w:tr w:rsidR="00C31006" w:rsidRPr="00C31006" w:rsidTr="00C31006">
        <w:tc>
          <w:tcPr>
            <w:tcW w:w="2768" w:type="dxa"/>
          </w:tcPr>
          <w:p w:rsidR="00C31006" w:rsidRPr="00C31006" w:rsidRDefault="00F9100A" w:rsidP="00C31006">
            <w:pPr>
              <w:rPr>
                <w:sz w:val="24"/>
              </w:rPr>
            </w:pPr>
            <w:r>
              <w:rPr>
                <w:sz w:val="24"/>
              </w:rPr>
              <w:t>Земли иных категорий</w:t>
            </w:r>
          </w:p>
        </w:tc>
        <w:tc>
          <w:tcPr>
            <w:tcW w:w="1540" w:type="dxa"/>
            <w:vAlign w:val="center"/>
          </w:tcPr>
          <w:p w:rsidR="00C31006" w:rsidRPr="00C31006" w:rsidRDefault="00F9100A" w:rsidP="00C31006">
            <w:pPr>
              <w:jc w:val="center"/>
              <w:rPr>
                <w:b/>
                <w:sz w:val="24"/>
              </w:rPr>
            </w:pPr>
            <w:r>
              <w:rPr>
                <w:b/>
                <w:sz w:val="24"/>
              </w:rPr>
              <w:t>9,5</w:t>
            </w:r>
          </w:p>
        </w:tc>
        <w:tc>
          <w:tcPr>
            <w:tcW w:w="1680" w:type="dxa"/>
            <w:vAlign w:val="center"/>
          </w:tcPr>
          <w:p w:rsidR="00C31006" w:rsidRPr="00C31006" w:rsidRDefault="00F9100A" w:rsidP="00C31006">
            <w:pPr>
              <w:jc w:val="center"/>
              <w:rPr>
                <w:b/>
                <w:sz w:val="24"/>
              </w:rPr>
            </w:pPr>
            <w:r>
              <w:rPr>
                <w:b/>
                <w:sz w:val="24"/>
              </w:rPr>
              <w:t>9,4</w:t>
            </w:r>
          </w:p>
        </w:tc>
        <w:tc>
          <w:tcPr>
            <w:tcW w:w="1820" w:type="dxa"/>
            <w:vAlign w:val="center"/>
          </w:tcPr>
          <w:p w:rsidR="00C31006" w:rsidRPr="00C31006" w:rsidRDefault="00F9100A" w:rsidP="00C31006">
            <w:pPr>
              <w:jc w:val="center"/>
              <w:rPr>
                <w:b/>
                <w:sz w:val="24"/>
              </w:rPr>
            </w:pPr>
            <w:r>
              <w:rPr>
                <w:b/>
                <w:sz w:val="24"/>
              </w:rPr>
              <w:t>1,,86</w:t>
            </w:r>
          </w:p>
        </w:tc>
        <w:tc>
          <w:tcPr>
            <w:tcW w:w="1762" w:type="dxa"/>
            <w:vAlign w:val="center"/>
          </w:tcPr>
          <w:p w:rsidR="00C31006" w:rsidRPr="00C31006" w:rsidRDefault="00F9100A" w:rsidP="00C31006">
            <w:pPr>
              <w:jc w:val="center"/>
              <w:rPr>
                <w:b/>
                <w:sz w:val="24"/>
              </w:rPr>
            </w:pPr>
            <w:r>
              <w:rPr>
                <w:b/>
                <w:sz w:val="24"/>
              </w:rPr>
              <w:t>0,47</w:t>
            </w:r>
          </w:p>
        </w:tc>
      </w:tr>
      <w:tr w:rsidR="00C31006" w:rsidRPr="00C31006" w:rsidTr="00C31006">
        <w:tc>
          <w:tcPr>
            <w:tcW w:w="2768" w:type="dxa"/>
          </w:tcPr>
          <w:p w:rsidR="00C31006" w:rsidRPr="00C31006" w:rsidRDefault="00C31006" w:rsidP="00C31006">
            <w:pPr>
              <w:rPr>
                <w:sz w:val="24"/>
              </w:rPr>
            </w:pPr>
            <w:r w:rsidRPr="00C31006">
              <w:rPr>
                <w:sz w:val="24"/>
              </w:rPr>
              <w:t>Всего</w:t>
            </w:r>
          </w:p>
        </w:tc>
        <w:tc>
          <w:tcPr>
            <w:tcW w:w="1540" w:type="dxa"/>
            <w:vAlign w:val="center"/>
          </w:tcPr>
          <w:p w:rsidR="00C31006" w:rsidRPr="00F9100A" w:rsidRDefault="00C31006" w:rsidP="00C31006">
            <w:pPr>
              <w:jc w:val="center"/>
              <w:rPr>
                <w:b/>
                <w:sz w:val="24"/>
              </w:rPr>
            </w:pPr>
            <w:r w:rsidRPr="00C31006">
              <w:rPr>
                <w:b/>
                <w:sz w:val="24"/>
                <w:lang w:val="en-US"/>
              </w:rPr>
              <w:t>104</w:t>
            </w:r>
            <w:r w:rsidR="00F9100A">
              <w:rPr>
                <w:b/>
                <w:sz w:val="24"/>
              </w:rPr>
              <w:t>6,5</w:t>
            </w:r>
          </w:p>
        </w:tc>
        <w:tc>
          <w:tcPr>
            <w:tcW w:w="1680" w:type="dxa"/>
            <w:vAlign w:val="center"/>
          </w:tcPr>
          <w:p w:rsidR="00C31006" w:rsidRPr="00F9100A" w:rsidRDefault="00C31006" w:rsidP="00C31006">
            <w:pPr>
              <w:jc w:val="center"/>
              <w:rPr>
                <w:b/>
                <w:sz w:val="24"/>
              </w:rPr>
            </w:pPr>
            <w:r w:rsidRPr="00C31006">
              <w:rPr>
                <w:b/>
                <w:sz w:val="24"/>
                <w:lang w:val="en-US"/>
              </w:rPr>
              <w:t>9</w:t>
            </w:r>
            <w:r w:rsidR="00F9100A">
              <w:rPr>
                <w:b/>
                <w:sz w:val="24"/>
              </w:rPr>
              <w:t>79,3</w:t>
            </w:r>
          </w:p>
        </w:tc>
        <w:tc>
          <w:tcPr>
            <w:tcW w:w="1820" w:type="dxa"/>
            <w:vAlign w:val="center"/>
          </w:tcPr>
          <w:p w:rsidR="00C31006" w:rsidRPr="00C31006" w:rsidRDefault="00F9100A" w:rsidP="00C31006">
            <w:pPr>
              <w:jc w:val="center"/>
              <w:rPr>
                <w:b/>
                <w:sz w:val="24"/>
              </w:rPr>
            </w:pPr>
            <w:r>
              <w:rPr>
                <w:b/>
                <w:sz w:val="24"/>
              </w:rPr>
              <w:t>165,59</w:t>
            </w:r>
          </w:p>
        </w:tc>
        <w:tc>
          <w:tcPr>
            <w:tcW w:w="1762" w:type="dxa"/>
            <w:vAlign w:val="center"/>
          </w:tcPr>
          <w:p w:rsidR="00C31006" w:rsidRPr="00C31006" w:rsidRDefault="00F9100A" w:rsidP="00C31006">
            <w:pPr>
              <w:jc w:val="center"/>
              <w:rPr>
                <w:b/>
                <w:sz w:val="24"/>
              </w:rPr>
            </w:pPr>
            <w:r>
              <w:rPr>
                <w:b/>
                <w:sz w:val="24"/>
              </w:rPr>
              <w:t>40,97</w:t>
            </w:r>
          </w:p>
        </w:tc>
      </w:tr>
    </w:tbl>
    <w:p w:rsidR="00C31006" w:rsidRPr="00C31006" w:rsidRDefault="00C31006" w:rsidP="00C31006">
      <w:pPr>
        <w:ind w:firstLine="709"/>
        <w:jc w:val="both"/>
      </w:pPr>
    </w:p>
    <w:p w:rsidR="00C31006" w:rsidRPr="00C31006" w:rsidRDefault="00C31006" w:rsidP="00C31006">
      <w:pPr>
        <w:ind w:firstLine="709"/>
        <w:jc w:val="both"/>
      </w:pPr>
      <w:r w:rsidRPr="00C31006">
        <w:t>Лесистость зоны деятельности лесничеств област</w:t>
      </w:r>
      <w:r w:rsidR="00F9100A">
        <w:t>и равна 26,3</w:t>
      </w:r>
      <w:r w:rsidRPr="00C31006">
        <w:t>%, что относит ее по шкале Цепляева В.П. к среднелесистым территориям. Однако разм</w:t>
      </w:r>
      <w:r w:rsidRPr="00C31006">
        <w:t>е</w:t>
      </w:r>
      <w:r w:rsidRPr="00C31006">
        <w:t>щение лесов на территории области крайне неравномерно, в восточной части лесистость достигает 30-55%, а в южной – 12-22%, в западной – 51%, а в севе</w:t>
      </w:r>
      <w:r w:rsidRPr="00C31006">
        <w:t>р</w:t>
      </w:r>
      <w:r w:rsidRPr="00C31006">
        <w:t>ной снижается до 1,5%.</w:t>
      </w:r>
    </w:p>
    <w:p w:rsidR="00C31006" w:rsidRPr="00C31006" w:rsidRDefault="00C31006" w:rsidP="00C31006">
      <w:pPr>
        <w:ind w:firstLine="709"/>
        <w:jc w:val="both"/>
      </w:pPr>
      <w:r w:rsidRPr="00C31006">
        <w:t xml:space="preserve">Наибольшая площадь </w:t>
      </w:r>
      <w:r w:rsidR="00AC2EBD">
        <w:t xml:space="preserve">земель </w:t>
      </w:r>
      <w:r w:rsidRPr="00C31006">
        <w:rPr>
          <w:b/>
        </w:rPr>
        <w:t>лесного фонда, ранее находившаяся во влад</w:t>
      </w:r>
      <w:r w:rsidRPr="00C31006">
        <w:rPr>
          <w:b/>
        </w:rPr>
        <w:t>е</w:t>
      </w:r>
      <w:r w:rsidRPr="00C31006">
        <w:rPr>
          <w:b/>
        </w:rPr>
        <w:t>нии</w:t>
      </w:r>
      <w:r w:rsidRPr="00C31006">
        <w:rPr>
          <w:sz w:val="24"/>
        </w:rPr>
        <w:t xml:space="preserve"> </w:t>
      </w:r>
      <w:r w:rsidRPr="00C31006">
        <w:rPr>
          <w:b/>
        </w:rPr>
        <w:t>сельскохозяйственных организаций,</w:t>
      </w:r>
      <w:r w:rsidRPr="00C31006">
        <w:t xml:space="preserve"> сосредоточена в Барышском, Инзенском, Базарносызганском и Кузоватовском ра</w:t>
      </w:r>
      <w:r w:rsidRPr="00C31006">
        <w:t>й</w:t>
      </w:r>
      <w:r w:rsidRPr="00C31006">
        <w:t>онах.</w:t>
      </w:r>
    </w:p>
    <w:p w:rsidR="00C31006" w:rsidRPr="00C31006" w:rsidRDefault="00C31006" w:rsidP="00C31006">
      <w:pPr>
        <w:ind w:firstLine="709"/>
        <w:jc w:val="both"/>
      </w:pPr>
      <w:r w:rsidRPr="00C31006">
        <w:t xml:space="preserve">Незначительные площади </w:t>
      </w:r>
      <w:r w:rsidRPr="00C31006">
        <w:rPr>
          <w:b/>
        </w:rPr>
        <w:t>лесного фонда, ранее находившиеся во владении</w:t>
      </w:r>
      <w:r w:rsidRPr="00C31006">
        <w:rPr>
          <w:sz w:val="24"/>
        </w:rPr>
        <w:t xml:space="preserve"> </w:t>
      </w:r>
      <w:r w:rsidRPr="00C31006">
        <w:rPr>
          <w:b/>
        </w:rPr>
        <w:t>сельскохозяйственных организаций</w:t>
      </w:r>
      <w:r w:rsidR="00CB10B6">
        <w:rPr>
          <w:b/>
        </w:rPr>
        <w:t>,</w:t>
      </w:r>
      <w:r w:rsidRPr="00C31006">
        <w:t xml:space="preserve"> имеются в Радищевском, Старокулаткинском, Ульяновском, Цильнинском, Чердакли</w:t>
      </w:r>
      <w:r w:rsidRPr="00C31006">
        <w:t>н</w:t>
      </w:r>
      <w:r w:rsidRPr="00C31006">
        <w:t>ском и Сенгилеевском районах.</w:t>
      </w:r>
    </w:p>
    <w:p w:rsidR="00C31006" w:rsidRPr="00C31006" w:rsidRDefault="00C31006" w:rsidP="00C31006">
      <w:pPr>
        <w:ind w:firstLine="709"/>
        <w:jc w:val="both"/>
      </w:pPr>
      <w:r w:rsidRPr="00C31006">
        <w:lastRenderedPageBreak/>
        <w:t xml:space="preserve">Площади лесов других владельцев незначительны, составляют </w:t>
      </w:r>
      <w:r w:rsidRPr="00C31006">
        <w:rPr>
          <w:b/>
        </w:rPr>
        <w:t>1,</w:t>
      </w:r>
      <w:r w:rsidR="00057B08">
        <w:rPr>
          <w:b/>
        </w:rPr>
        <w:t>9</w:t>
      </w:r>
      <w:r w:rsidRPr="00C31006">
        <w:t>% от общей площади лесов области и располагаются в Ба</w:t>
      </w:r>
      <w:r w:rsidR="00057B08">
        <w:t>рышском, Инзенском</w:t>
      </w:r>
      <w:r w:rsidRPr="00C31006">
        <w:t>, Тереньгульском, Ульяновском районах и г. Ульяновске.</w:t>
      </w:r>
    </w:p>
    <w:p w:rsidR="00C31006" w:rsidRDefault="00C31006" w:rsidP="00D0058B">
      <w:pPr>
        <w:ind w:firstLine="720"/>
        <w:jc w:val="both"/>
      </w:pPr>
      <w:r w:rsidRPr="00C31006">
        <w:t>В соответствии с приказом Рослесхоза от 16.10.2008 № 307 «Об определении количества лесничеств на территории Ульяновской области и устано</w:t>
      </w:r>
      <w:r w:rsidRPr="00C31006">
        <w:t>в</w:t>
      </w:r>
      <w:r w:rsidRPr="00C31006">
        <w:t>лении  их  границ»  на  з</w:t>
      </w:r>
      <w:r w:rsidR="00545F7D">
        <w:t>емлях  лесного фонда Ульяновской</w:t>
      </w:r>
      <w:r w:rsidRPr="00C31006">
        <w:t xml:space="preserve"> области создано 19 лесничеств, </w:t>
      </w:r>
      <w:r w:rsidR="00B41E24">
        <w:t>в составе которых 101 участковое</w:t>
      </w:r>
      <w:r w:rsidRPr="00C31006">
        <w:t xml:space="preserve"> лесничеств</w:t>
      </w:r>
      <w:r w:rsidR="00B41E24">
        <w:t>о</w:t>
      </w:r>
      <w:r w:rsidR="00D73DD7">
        <w:t>.</w:t>
      </w:r>
    </w:p>
    <w:p w:rsidR="00D73DD7" w:rsidRPr="00C31006" w:rsidRDefault="00D73DD7" w:rsidP="00D0058B">
      <w:pPr>
        <w:ind w:firstLine="720"/>
        <w:jc w:val="both"/>
      </w:pPr>
    </w:p>
    <w:p w:rsidR="00C31006" w:rsidRPr="00D0058B" w:rsidRDefault="00C31006" w:rsidP="00C31006">
      <w:pPr>
        <w:ind w:firstLine="720"/>
        <w:jc w:val="right"/>
        <w:rPr>
          <w:szCs w:val="28"/>
        </w:rPr>
      </w:pPr>
      <w:r w:rsidRPr="00D0058B">
        <w:rPr>
          <w:szCs w:val="28"/>
        </w:rPr>
        <w:t xml:space="preserve">Таблица </w:t>
      </w:r>
      <w:r w:rsidR="00D51863">
        <w:rPr>
          <w:szCs w:val="28"/>
        </w:rPr>
        <w:t>4</w:t>
      </w:r>
    </w:p>
    <w:p w:rsidR="00C31006" w:rsidRPr="00C31006" w:rsidRDefault="00C31006" w:rsidP="00C31006">
      <w:pPr>
        <w:jc w:val="center"/>
      </w:pPr>
      <w:r w:rsidRPr="00C31006">
        <w:t xml:space="preserve">Перечень лесничеств их  местоположение и площадь, </w:t>
      </w:r>
    </w:p>
    <w:p w:rsidR="00C31006" w:rsidRPr="00C31006" w:rsidRDefault="00C31006" w:rsidP="00C31006">
      <w:pPr>
        <w:jc w:val="center"/>
      </w:pPr>
      <w:r w:rsidRPr="00C31006">
        <w:t>состав лесничеств по участковым лесн</w:t>
      </w:r>
      <w:r w:rsidRPr="00C31006">
        <w:t>и</w:t>
      </w:r>
      <w:r w:rsidRPr="00C31006">
        <w:t>чествам на землях лесного фонда</w:t>
      </w:r>
    </w:p>
    <w:p w:rsidR="00C31006" w:rsidRPr="00C31006" w:rsidRDefault="00C31006" w:rsidP="00C31006">
      <w:pPr>
        <w:jc w:val="right"/>
        <w:rPr>
          <w:sz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70"/>
        <w:gridCol w:w="2787"/>
        <w:gridCol w:w="1275"/>
        <w:gridCol w:w="1507"/>
        <w:gridCol w:w="1957"/>
      </w:tblGrid>
      <w:tr w:rsidR="00C31006" w:rsidRPr="00C31006" w:rsidTr="00C31006">
        <w:trPr>
          <w:trHeight w:val="20"/>
        </w:trPr>
        <w:tc>
          <w:tcPr>
            <w:tcW w:w="1235" w:type="pct"/>
            <w:vMerge w:val="restart"/>
            <w:hideMark/>
          </w:tcPr>
          <w:p w:rsidR="00C31006" w:rsidRPr="00C31006" w:rsidRDefault="00C31006" w:rsidP="00C31006">
            <w:pPr>
              <w:jc w:val="right"/>
              <w:rPr>
                <w:b/>
                <w:bCs/>
                <w:sz w:val="22"/>
              </w:rPr>
            </w:pPr>
            <w:r w:rsidRPr="00C31006">
              <w:rPr>
                <w:b/>
                <w:bCs/>
                <w:sz w:val="22"/>
              </w:rPr>
              <w:t>Наименование лесничеств, лесопарков</w:t>
            </w:r>
          </w:p>
        </w:tc>
        <w:tc>
          <w:tcPr>
            <w:tcW w:w="3765" w:type="pct"/>
            <w:gridSpan w:val="4"/>
            <w:hideMark/>
          </w:tcPr>
          <w:p w:rsidR="00C31006" w:rsidRPr="00C31006" w:rsidRDefault="00C31006" w:rsidP="00C31006">
            <w:pPr>
              <w:jc w:val="right"/>
              <w:rPr>
                <w:b/>
                <w:bCs/>
                <w:sz w:val="22"/>
              </w:rPr>
            </w:pPr>
            <w:r w:rsidRPr="00C31006">
              <w:rPr>
                <w:b/>
                <w:bCs/>
                <w:sz w:val="22"/>
              </w:rPr>
              <w:t>Участковые лесничества, включенные в состав лесничества (лесопарка)</w:t>
            </w:r>
          </w:p>
        </w:tc>
      </w:tr>
      <w:tr w:rsidR="00C31006" w:rsidRPr="00C31006" w:rsidTr="00C31006">
        <w:trPr>
          <w:trHeight w:val="20"/>
        </w:trPr>
        <w:tc>
          <w:tcPr>
            <w:tcW w:w="1235" w:type="pct"/>
            <w:vMerge/>
            <w:hideMark/>
          </w:tcPr>
          <w:p w:rsidR="00C31006" w:rsidRPr="00C31006" w:rsidRDefault="00C31006" w:rsidP="00C31006">
            <w:pPr>
              <w:jc w:val="right"/>
              <w:rPr>
                <w:b/>
                <w:bCs/>
                <w:sz w:val="22"/>
              </w:rPr>
            </w:pPr>
          </w:p>
        </w:tc>
        <w:tc>
          <w:tcPr>
            <w:tcW w:w="1394" w:type="pct"/>
            <w:hideMark/>
          </w:tcPr>
          <w:p w:rsidR="00C31006" w:rsidRPr="00C31006" w:rsidRDefault="00C31006" w:rsidP="00C31006">
            <w:pPr>
              <w:jc w:val="right"/>
              <w:rPr>
                <w:b/>
                <w:bCs/>
                <w:sz w:val="22"/>
              </w:rPr>
            </w:pPr>
            <w:r w:rsidRPr="00C31006">
              <w:rPr>
                <w:b/>
                <w:bCs/>
                <w:sz w:val="22"/>
              </w:rPr>
              <w:t>наименование участкового лесничества</w:t>
            </w:r>
          </w:p>
        </w:tc>
        <w:tc>
          <w:tcPr>
            <w:tcW w:w="638" w:type="pct"/>
            <w:hideMark/>
          </w:tcPr>
          <w:p w:rsidR="00C31006" w:rsidRPr="00C31006" w:rsidRDefault="00C31006" w:rsidP="00C31006">
            <w:pPr>
              <w:jc w:val="right"/>
              <w:rPr>
                <w:b/>
                <w:bCs/>
                <w:sz w:val="22"/>
              </w:rPr>
            </w:pPr>
            <w:r w:rsidRPr="00C31006">
              <w:rPr>
                <w:b/>
                <w:bCs/>
                <w:sz w:val="22"/>
              </w:rPr>
              <w:t>площадь, га</w:t>
            </w:r>
          </w:p>
        </w:tc>
        <w:tc>
          <w:tcPr>
            <w:tcW w:w="754" w:type="pct"/>
            <w:hideMark/>
          </w:tcPr>
          <w:p w:rsidR="00C31006" w:rsidRPr="00C31006" w:rsidRDefault="00C31006" w:rsidP="00C31006">
            <w:pPr>
              <w:jc w:val="right"/>
              <w:rPr>
                <w:b/>
                <w:bCs/>
                <w:sz w:val="22"/>
              </w:rPr>
            </w:pPr>
            <w:r w:rsidRPr="00C31006">
              <w:rPr>
                <w:b/>
                <w:bCs/>
                <w:sz w:val="22"/>
              </w:rPr>
              <w:t>количество лесных кварталов</w:t>
            </w:r>
          </w:p>
        </w:tc>
        <w:tc>
          <w:tcPr>
            <w:tcW w:w="979" w:type="pct"/>
            <w:hideMark/>
          </w:tcPr>
          <w:p w:rsidR="00C31006" w:rsidRPr="00C31006" w:rsidRDefault="00C31006" w:rsidP="00C31006">
            <w:pPr>
              <w:jc w:val="right"/>
              <w:rPr>
                <w:b/>
                <w:bCs/>
                <w:sz w:val="22"/>
              </w:rPr>
            </w:pPr>
            <w:r w:rsidRPr="00C31006">
              <w:rPr>
                <w:b/>
                <w:bCs/>
                <w:sz w:val="22"/>
              </w:rPr>
              <w:t>количество лесотаксацион-ных выделов</w:t>
            </w:r>
          </w:p>
        </w:tc>
      </w:tr>
      <w:tr w:rsidR="00C31006" w:rsidRPr="00C31006" w:rsidTr="00C31006">
        <w:trPr>
          <w:trHeight w:val="20"/>
        </w:trPr>
        <w:tc>
          <w:tcPr>
            <w:tcW w:w="1235" w:type="pct"/>
            <w:noWrap/>
            <w:hideMark/>
          </w:tcPr>
          <w:p w:rsidR="00C31006" w:rsidRPr="00C31006" w:rsidRDefault="00C31006" w:rsidP="00C31006">
            <w:pPr>
              <w:jc w:val="right"/>
              <w:rPr>
                <w:sz w:val="22"/>
              </w:rPr>
            </w:pPr>
          </w:p>
        </w:tc>
        <w:tc>
          <w:tcPr>
            <w:tcW w:w="1394" w:type="pct"/>
            <w:noWrap/>
            <w:hideMark/>
          </w:tcPr>
          <w:p w:rsidR="00C31006" w:rsidRPr="00C31006" w:rsidRDefault="00C31006" w:rsidP="00C31006">
            <w:pPr>
              <w:jc w:val="right"/>
              <w:rPr>
                <w:sz w:val="22"/>
              </w:rPr>
            </w:pPr>
          </w:p>
        </w:tc>
        <w:tc>
          <w:tcPr>
            <w:tcW w:w="638" w:type="pct"/>
            <w:noWrap/>
            <w:hideMark/>
          </w:tcPr>
          <w:p w:rsidR="00C31006" w:rsidRPr="00C31006" w:rsidRDefault="00C31006" w:rsidP="00C31006">
            <w:pPr>
              <w:jc w:val="right"/>
              <w:rPr>
                <w:sz w:val="22"/>
              </w:rPr>
            </w:pPr>
          </w:p>
        </w:tc>
        <w:tc>
          <w:tcPr>
            <w:tcW w:w="754" w:type="pct"/>
            <w:noWrap/>
            <w:hideMark/>
          </w:tcPr>
          <w:p w:rsidR="00C31006" w:rsidRPr="00C31006" w:rsidRDefault="00C31006" w:rsidP="00C31006">
            <w:pPr>
              <w:jc w:val="right"/>
              <w:rPr>
                <w:sz w:val="22"/>
              </w:rPr>
            </w:pPr>
          </w:p>
        </w:tc>
        <w:tc>
          <w:tcPr>
            <w:tcW w:w="979" w:type="pct"/>
            <w:noWrap/>
            <w:hideMark/>
          </w:tcPr>
          <w:p w:rsidR="00C31006" w:rsidRPr="00C31006" w:rsidRDefault="00C31006" w:rsidP="00C31006">
            <w:pPr>
              <w:jc w:val="right"/>
              <w:rPr>
                <w:sz w:val="22"/>
              </w:rPr>
            </w:pPr>
          </w:p>
        </w:tc>
      </w:tr>
      <w:tr w:rsidR="00C31006" w:rsidRPr="00C31006" w:rsidTr="00C31006">
        <w:trPr>
          <w:trHeight w:val="20"/>
        </w:trPr>
        <w:tc>
          <w:tcPr>
            <w:tcW w:w="1235" w:type="pct"/>
            <w:hideMark/>
          </w:tcPr>
          <w:p w:rsidR="00C31006" w:rsidRPr="00C31006" w:rsidRDefault="00C31006" w:rsidP="00C31006">
            <w:pPr>
              <w:jc w:val="right"/>
              <w:rPr>
                <w:b/>
                <w:bCs/>
                <w:sz w:val="22"/>
              </w:rPr>
            </w:pPr>
            <w:r w:rsidRPr="00C31006">
              <w:rPr>
                <w:b/>
                <w:bCs/>
                <w:sz w:val="22"/>
              </w:rPr>
              <w:t>Базарносызганское</w:t>
            </w:r>
          </w:p>
        </w:tc>
        <w:tc>
          <w:tcPr>
            <w:tcW w:w="1394" w:type="pct"/>
            <w:hideMark/>
          </w:tcPr>
          <w:p w:rsidR="00C31006" w:rsidRPr="00C31006" w:rsidRDefault="00C31006" w:rsidP="00C31006">
            <w:pPr>
              <w:jc w:val="right"/>
              <w:rPr>
                <w:b/>
                <w:bCs/>
                <w:sz w:val="22"/>
              </w:rPr>
            </w:pPr>
          </w:p>
        </w:tc>
        <w:tc>
          <w:tcPr>
            <w:tcW w:w="638" w:type="pct"/>
            <w:noWrap/>
            <w:hideMark/>
          </w:tcPr>
          <w:p w:rsidR="00C31006" w:rsidRPr="00C31006" w:rsidRDefault="00C31006" w:rsidP="00C31006">
            <w:pPr>
              <w:jc w:val="right"/>
              <w:rPr>
                <w:b/>
                <w:bCs/>
                <w:sz w:val="22"/>
              </w:rPr>
            </w:pPr>
            <w:r w:rsidRPr="00C31006">
              <w:rPr>
                <w:b/>
                <w:bCs/>
                <w:sz w:val="22"/>
              </w:rPr>
              <w:t>43638</w:t>
            </w:r>
          </w:p>
        </w:tc>
        <w:tc>
          <w:tcPr>
            <w:tcW w:w="754" w:type="pct"/>
            <w:noWrap/>
            <w:hideMark/>
          </w:tcPr>
          <w:p w:rsidR="00C31006" w:rsidRPr="00C31006" w:rsidRDefault="00C31006" w:rsidP="00C31006">
            <w:pPr>
              <w:jc w:val="right"/>
              <w:rPr>
                <w:sz w:val="22"/>
              </w:rPr>
            </w:pPr>
          </w:p>
        </w:tc>
        <w:tc>
          <w:tcPr>
            <w:tcW w:w="979" w:type="pct"/>
            <w:noWrap/>
            <w:hideMark/>
          </w:tcPr>
          <w:p w:rsidR="00C31006" w:rsidRPr="00C31006" w:rsidRDefault="00C31006" w:rsidP="00C31006">
            <w:pPr>
              <w:jc w:val="right"/>
              <w:rPr>
                <w:sz w:val="22"/>
              </w:rPr>
            </w:pPr>
          </w:p>
        </w:tc>
      </w:tr>
      <w:tr w:rsidR="00C31006" w:rsidRPr="00C31006" w:rsidTr="00C31006">
        <w:trPr>
          <w:trHeight w:val="20"/>
        </w:trPr>
        <w:tc>
          <w:tcPr>
            <w:tcW w:w="1235" w:type="pct"/>
            <w:vMerge w:val="restart"/>
            <w:hideMark/>
          </w:tcPr>
          <w:p w:rsidR="00C31006" w:rsidRPr="00C31006" w:rsidRDefault="00C31006" w:rsidP="00C31006">
            <w:pPr>
              <w:jc w:val="right"/>
              <w:rPr>
                <w:sz w:val="22"/>
              </w:rPr>
            </w:pPr>
            <w:r w:rsidRPr="00C31006">
              <w:rPr>
                <w:sz w:val="22"/>
              </w:rPr>
              <w:t>Базарносызганское</w:t>
            </w:r>
          </w:p>
        </w:tc>
        <w:tc>
          <w:tcPr>
            <w:tcW w:w="1394" w:type="pct"/>
            <w:hideMark/>
          </w:tcPr>
          <w:p w:rsidR="00C31006" w:rsidRPr="00C31006" w:rsidRDefault="00C31006" w:rsidP="00C31006">
            <w:pPr>
              <w:jc w:val="right"/>
              <w:rPr>
                <w:sz w:val="22"/>
              </w:rPr>
            </w:pPr>
            <w:r w:rsidRPr="00C31006">
              <w:rPr>
                <w:sz w:val="22"/>
              </w:rPr>
              <w:t>Базарносызганское</w:t>
            </w:r>
          </w:p>
        </w:tc>
        <w:tc>
          <w:tcPr>
            <w:tcW w:w="638" w:type="pct"/>
            <w:noWrap/>
            <w:hideMark/>
          </w:tcPr>
          <w:p w:rsidR="00C31006" w:rsidRPr="00C31006" w:rsidRDefault="00C31006" w:rsidP="00C31006">
            <w:pPr>
              <w:jc w:val="right"/>
              <w:rPr>
                <w:sz w:val="22"/>
              </w:rPr>
            </w:pPr>
            <w:r w:rsidRPr="00C31006">
              <w:rPr>
                <w:sz w:val="22"/>
              </w:rPr>
              <w:t>11799</w:t>
            </w:r>
          </w:p>
        </w:tc>
        <w:tc>
          <w:tcPr>
            <w:tcW w:w="754" w:type="pct"/>
            <w:noWrap/>
            <w:hideMark/>
          </w:tcPr>
          <w:p w:rsidR="00C31006" w:rsidRPr="00C31006" w:rsidRDefault="00C31006" w:rsidP="00C31006">
            <w:pPr>
              <w:jc w:val="right"/>
              <w:rPr>
                <w:sz w:val="22"/>
              </w:rPr>
            </w:pPr>
            <w:r w:rsidRPr="00C31006">
              <w:rPr>
                <w:sz w:val="22"/>
              </w:rPr>
              <w:t>117</w:t>
            </w:r>
          </w:p>
        </w:tc>
        <w:tc>
          <w:tcPr>
            <w:tcW w:w="979" w:type="pct"/>
            <w:noWrap/>
            <w:hideMark/>
          </w:tcPr>
          <w:p w:rsidR="00C31006" w:rsidRPr="00C31006" w:rsidRDefault="00C31006" w:rsidP="00C31006">
            <w:pPr>
              <w:jc w:val="right"/>
              <w:rPr>
                <w:sz w:val="22"/>
              </w:rPr>
            </w:pPr>
            <w:r w:rsidRPr="00C31006">
              <w:rPr>
                <w:sz w:val="22"/>
              </w:rPr>
              <w:t>3364</w:t>
            </w:r>
          </w:p>
        </w:tc>
      </w:tr>
      <w:tr w:rsidR="00C31006" w:rsidRPr="00C31006" w:rsidTr="00C31006">
        <w:trPr>
          <w:trHeight w:val="20"/>
        </w:trPr>
        <w:tc>
          <w:tcPr>
            <w:tcW w:w="1235" w:type="pct"/>
            <w:vMerge/>
            <w:hideMark/>
          </w:tcPr>
          <w:p w:rsidR="00C31006" w:rsidRPr="00C31006" w:rsidRDefault="00C31006" w:rsidP="00C31006">
            <w:pPr>
              <w:jc w:val="right"/>
              <w:rPr>
                <w:sz w:val="22"/>
              </w:rPr>
            </w:pPr>
          </w:p>
        </w:tc>
        <w:tc>
          <w:tcPr>
            <w:tcW w:w="1394" w:type="pct"/>
            <w:hideMark/>
          </w:tcPr>
          <w:p w:rsidR="00C31006" w:rsidRPr="00C31006" w:rsidRDefault="00C31006" w:rsidP="00C31006">
            <w:pPr>
              <w:jc w:val="right"/>
              <w:rPr>
                <w:sz w:val="22"/>
              </w:rPr>
            </w:pPr>
            <w:r w:rsidRPr="00C31006">
              <w:rPr>
                <w:sz w:val="22"/>
              </w:rPr>
              <w:t>Годяйкинское</w:t>
            </w:r>
          </w:p>
        </w:tc>
        <w:tc>
          <w:tcPr>
            <w:tcW w:w="638" w:type="pct"/>
            <w:noWrap/>
            <w:hideMark/>
          </w:tcPr>
          <w:p w:rsidR="00C31006" w:rsidRPr="00C31006" w:rsidRDefault="00C31006" w:rsidP="00C31006">
            <w:pPr>
              <w:jc w:val="right"/>
              <w:rPr>
                <w:sz w:val="22"/>
              </w:rPr>
            </w:pPr>
            <w:r w:rsidRPr="00C31006">
              <w:rPr>
                <w:sz w:val="22"/>
              </w:rPr>
              <w:t>6369</w:t>
            </w:r>
          </w:p>
        </w:tc>
        <w:tc>
          <w:tcPr>
            <w:tcW w:w="754" w:type="pct"/>
            <w:noWrap/>
            <w:hideMark/>
          </w:tcPr>
          <w:p w:rsidR="00C31006" w:rsidRPr="00C31006" w:rsidRDefault="00C31006" w:rsidP="00C31006">
            <w:pPr>
              <w:jc w:val="right"/>
              <w:rPr>
                <w:sz w:val="22"/>
              </w:rPr>
            </w:pPr>
            <w:r w:rsidRPr="00C31006">
              <w:rPr>
                <w:sz w:val="22"/>
              </w:rPr>
              <w:t>62</w:t>
            </w:r>
          </w:p>
        </w:tc>
        <w:tc>
          <w:tcPr>
            <w:tcW w:w="979" w:type="pct"/>
            <w:noWrap/>
            <w:hideMark/>
          </w:tcPr>
          <w:p w:rsidR="00C31006" w:rsidRPr="00C31006" w:rsidRDefault="00C31006" w:rsidP="00C31006">
            <w:pPr>
              <w:jc w:val="right"/>
              <w:rPr>
                <w:sz w:val="22"/>
              </w:rPr>
            </w:pPr>
            <w:r w:rsidRPr="00C31006">
              <w:rPr>
                <w:sz w:val="22"/>
              </w:rPr>
              <w:t>1782</w:t>
            </w:r>
          </w:p>
        </w:tc>
      </w:tr>
      <w:tr w:rsidR="00C31006" w:rsidRPr="00C31006" w:rsidTr="00C31006">
        <w:trPr>
          <w:trHeight w:val="20"/>
        </w:trPr>
        <w:tc>
          <w:tcPr>
            <w:tcW w:w="1235" w:type="pct"/>
            <w:vMerge/>
            <w:hideMark/>
          </w:tcPr>
          <w:p w:rsidR="00C31006" w:rsidRPr="00C31006" w:rsidRDefault="00C31006" w:rsidP="00C31006">
            <w:pPr>
              <w:jc w:val="right"/>
              <w:rPr>
                <w:sz w:val="22"/>
              </w:rPr>
            </w:pPr>
          </w:p>
        </w:tc>
        <w:tc>
          <w:tcPr>
            <w:tcW w:w="1394" w:type="pct"/>
            <w:hideMark/>
          </w:tcPr>
          <w:p w:rsidR="00C31006" w:rsidRPr="00C31006" w:rsidRDefault="00C31006" w:rsidP="00C31006">
            <w:pPr>
              <w:jc w:val="right"/>
              <w:rPr>
                <w:sz w:val="22"/>
              </w:rPr>
            </w:pPr>
            <w:r w:rsidRPr="00C31006">
              <w:rPr>
                <w:sz w:val="22"/>
              </w:rPr>
              <w:t>Должниковское</w:t>
            </w:r>
          </w:p>
        </w:tc>
        <w:tc>
          <w:tcPr>
            <w:tcW w:w="638" w:type="pct"/>
            <w:noWrap/>
            <w:hideMark/>
          </w:tcPr>
          <w:p w:rsidR="00C31006" w:rsidRPr="00C31006" w:rsidRDefault="00C31006" w:rsidP="00C31006">
            <w:pPr>
              <w:jc w:val="right"/>
              <w:rPr>
                <w:sz w:val="22"/>
              </w:rPr>
            </w:pPr>
            <w:r w:rsidRPr="00C31006">
              <w:rPr>
                <w:sz w:val="22"/>
              </w:rPr>
              <w:t>8576</w:t>
            </w:r>
          </w:p>
        </w:tc>
        <w:tc>
          <w:tcPr>
            <w:tcW w:w="754" w:type="pct"/>
            <w:noWrap/>
            <w:hideMark/>
          </w:tcPr>
          <w:p w:rsidR="00C31006" w:rsidRPr="00C31006" w:rsidRDefault="00C31006" w:rsidP="00C31006">
            <w:pPr>
              <w:jc w:val="right"/>
              <w:rPr>
                <w:sz w:val="22"/>
              </w:rPr>
            </w:pPr>
            <w:r w:rsidRPr="00C31006">
              <w:rPr>
                <w:sz w:val="22"/>
              </w:rPr>
              <w:t>82</w:t>
            </w:r>
          </w:p>
        </w:tc>
        <w:tc>
          <w:tcPr>
            <w:tcW w:w="979" w:type="pct"/>
            <w:noWrap/>
            <w:hideMark/>
          </w:tcPr>
          <w:p w:rsidR="00C31006" w:rsidRPr="00C31006" w:rsidRDefault="00C31006" w:rsidP="00C31006">
            <w:pPr>
              <w:jc w:val="right"/>
              <w:rPr>
                <w:sz w:val="22"/>
              </w:rPr>
            </w:pPr>
            <w:r w:rsidRPr="00C31006">
              <w:rPr>
                <w:sz w:val="22"/>
              </w:rPr>
              <w:t>2358</w:t>
            </w:r>
          </w:p>
        </w:tc>
      </w:tr>
      <w:tr w:rsidR="00C31006" w:rsidRPr="00C31006" w:rsidTr="00C31006">
        <w:trPr>
          <w:trHeight w:val="20"/>
        </w:trPr>
        <w:tc>
          <w:tcPr>
            <w:tcW w:w="1235" w:type="pct"/>
            <w:vMerge/>
            <w:hideMark/>
          </w:tcPr>
          <w:p w:rsidR="00C31006" w:rsidRPr="00C31006" w:rsidRDefault="00C31006" w:rsidP="00C31006">
            <w:pPr>
              <w:jc w:val="right"/>
              <w:rPr>
                <w:sz w:val="22"/>
              </w:rPr>
            </w:pPr>
          </w:p>
        </w:tc>
        <w:tc>
          <w:tcPr>
            <w:tcW w:w="1394" w:type="pct"/>
            <w:hideMark/>
          </w:tcPr>
          <w:p w:rsidR="00C31006" w:rsidRPr="00C31006" w:rsidRDefault="00C31006" w:rsidP="00C31006">
            <w:pPr>
              <w:jc w:val="right"/>
              <w:rPr>
                <w:sz w:val="22"/>
              </w:rPr>
            </w:pPr>
            <w:r w:rsidRPr="00C31006">
              <w:rPr>
                <w:sz w:val="22"/>
              </w:rPr>
              <w:t>Неклюдовское</w:t>
            </w:r>
          </w:p>
        </w:tc>
        <w:tc>
          <w:tcPr>
            <w:tcW w:w="638" w:type="pct"/>
            <w:noWrap/>
            <w:hideMark/>
          </w:tcPr>
          <w:p w:rsidR="00C31006" w:rsidRPr="00C31006" w:rsidRDefault="00C31006" w:rsidP="00C31006">
            <w:pPr>
              <w:jc w:val="right"/>
              <w:rPr>
                <w:sz w:val="22"/>
              </w:rPr>
            </w:pPr>
            <w:r w:rsidRPr="00C31006">
              <w:rPr>
                <w:sz w:val="22"/>
              </w:rPr>
              <w:t>10526</w:t>
            </w:r>
          </w:p>
        </w:tc>
        <w:tc>
          <w:tcPr>
            <w:tcW w:w="754" w:type="pct"/>
            <w:noWrap/>
            <w:hideMark/>
          </w:tcPr>
          <w:p w:rsidR="00C31006" w:rsidRPr="00C31006" w:rsidRDefault="00C31006" w:rsidP="00C31006">
            <w:pPr>
              <w:jc w:val="right"/>
              <w:rPr>
                <w:sz w:val="22"/>
              </w:rPr>
            </w:pPr>
            <w:r w:rsidRPr="00C31006">
              <w:rPr>
                <w:sz w:val="22"/>
              </w:rPr>
              <w:t>101</w:t>
            </w:r>
          </w:p>
        </w:tc>
        <w:tc>
          <w:tcPr>
            <w:tcW w:w="979" w:type="pct"/>
            <w:noWrap/>
            <w:hideMark/>
          </w:tcPr>
          <w:p w:rsidR="00C31006" w:rsidRPr="00C31006" w:rsidRDefault="00C31006" w:rsidP="00C31006">
            <w:pPr>
              <w:jc w:val="right"/>
              <w:rPr>
                <w:sz w:val="22"/>
              </w:rPr>
            </w:pPr>
            <w:r w:rsidRPr="00C31006">
              <w:rPr>
                <w:sz w:val="22"/>
              </w:rPr>
              <w:t>2904</w:t>
            </w:r>
          </w:p>
        </w:tc>
      </w:tr>
      <w:tr w:rsidR="00C31006" w:rsidRPr="00C31006" w:rsidTr="00C31006">
        <w:trPr>
          <w:trHeight w:val="20"/>
        </w:trPr>
        <w:tc>
          <w:tcPr>
            <w:tcW w:w="1235" w:type="pct"/>
            <w:vMerge/>
            <w:hideMark/>
          </w:tcPr>
          <w:p w:rsidR="00C31006" w:rsidRPr="00C31006" w:rsidRDefault="00C31006" w:rsidP="00C31006">
            <w:pPr>
              <w:jc w:val="right"/>
              <w:rPr>
                <w:sz w:val="22"/>
              </w:rPr>
            </w:pPr>
          </w:p>
        </w:tc>
        <w:tc>
          <w:tcPr>
            <w:tcW w:w="1394" w:type="pct"/>
            <w:hideMark/>
          </w:tcPr>
          <w:p w:rsidR="00C31006" w:rsidRPr="00C31006" w:rsidRDefault="00C31006" w:rsidP="00C31006">
            <w:pPr>
              <w:jc w:val="right"/>
              <w:rPr>
                <w:sz w:val="22"/>
              </w:rPr>
            </w:pPr>
            <w:r w:rsidRPr="00C31006">
              <w:rPr>
                <w:sz w:val="22"/>
              </w:rPr>
              <w:t>Папузинское</w:t>
            </w:r>
          </w:p>
        </w:tc>
        <w:tc>
          <w:tcPr>
            <w:tcW w:w="638" w:type="pct"/>
            <w:noWrap/>
            <w:hideMark/>
          </w:tcPr>
          <w:p w:rsidR="00C31006" w:rsidRPr="00C31006" w:rsidRDefault="00C31006" w:rsidP="00C31006">
            <w:pPr>
              <w:jc w:val="right"/>
              <w:rPr>
                <w:sz w:val="22"/>
              </w:rPr>
            </w:pPr>
            <w:r w:rsidRPr="00C31006">
              <w:rPr>
                <w:sz w:val="22"/>
              </w:rPr>
              <w:t>6368</w:t>
            </w:r>
          </w:p>
        </w:tc>
        <w:tc>
          <w:tcPr>
            <w:tcW w:w="754" w:type="pct"/>
            <w:noWrap/>
            <w:hideMark/>
          </w:tcPr>
          <w:p w:rsidR="00C31006" w:rsidRPr="00C31006" w:rsidRDefault="00C31006" w:rsidP="00C31006">
            <w:pPr>
              <w:jc w:val="right"/>
              <w:rPr>
                <w:sz w:val="22"/>
              </w:rPr>
            </w:pPr>
            <w:r w:rsidRPr="00C31006">
              <w:rPr>
                <w:sz w:val="22"/>
              </w:rPr>
              <w:t>62</w:t>
            </w:r>
          </w:p>
        </w:tc>
        <w:tc>
          <w:tcPr>
            <w:tcW w:w="979" w:type="pct"/>
            <w:noWrap/>
            <w:hideMark/>
          </w:tcPr>
          <w:p w:rsidR="00C31006" w:rsidRPr="00C31006" w:rsidRDefault="00C31006" w:rsidP="00C31006">
            <w:pPr>
              <w:jc w:val="right"/>
              <w:rPr>
                <w:sz w:val="22"/>
              </w:rPr>
            </w:pPr>
            <w:r w:rsidRPr="00C31006">
              <w:rPr>
                <w:sz w:val="22"/>
              </w:rPr>
              <w:t>1784</w:t>
            </w:r>
          </w:p>
        </w:tc>
      </w:tr>
      <w:tr w:rsidR="00C31006" w:rsidRPr="00C31006" w:rsidTr="00C31006">
        <w:trPr>
          <w:trHeight w:val="20"/>
        </w:trPr>
        <w:tc>
          <w:tcPr>
            <w:tcW w:w="1235" w:type="pct"/>
            <w:hideMark/>
          </w:tcPr>
          <w:p w:rsidR="00C31006" w:rsidRPr="00C31006" w:rsidRDefault="00C31006" w:rsidP="00C31006">
            <w:pPr>
              <w:jc w:val="right"/>
              <w:rPr>
                <w:b/>
                <w:bCs/>
                <w:sz w:val="22"/>
              </w:rPr>
            </w:pPr>
            <w:r w:rsidRPr="00C31006">
              <w:rPr>
                <w:b/>
                <w:bCs/>
                <w:sz w:val="22"/>
              </w:rPr>
              <w:t>Итого по лесничеству</w:t>
            </w:r>
          </w:p>
        </w:tc>
        <w:tc>
          <w:tcPr>
            <w:tcW w:w="1394" w:type="pct"/>
            <w:hideMark/>
          </w:tcPr>
          <w:p w:rsidR="00C31006" w:rsidRPr="00C31006" w:rsidRDefault="00C31006" w:rsidP="00C31006">
            <w:pPr>
              <w:jc w:val="right"/>
              <w:rPr>
                <w:b/>
                <w:bCs/>
                <w:sz w:val="22"/>
              </w:rPr>
            </w:pPr>
          </w:p>
        </w:tc>
        <w:tc>
          <w:tcPr>
            <w:tcW w:w="638" w:type="pct"/>
            <w:noWrap/>
            <w:hideMark/>
          </w:tcPr>
          <w:p w:rsidR="00C31006" w:rsidRPr="00C31006" w:rsidRDefault="00C31006" w:rsidP="00C31006">
            <w:pPr>
              <w:jc w:val="right"/>
              <w:rPr>
                <w:b/>
                <w:bCs/>
                <w:sz w:val="22"/>
              </w:rPr>
            </w:pPr>
            <w:r w:rsidRPr="00C31006">
              <w:rPr>
                <w:b/>
                <w:bCs/>
                <w:sz w:val="22"/>
              </w:rPr>
              <w:t>43638</w:t>
            </w:r>
          </w:p>
        </w:tc>
        <w:tc>
          <w:tcPr>
            <w:tcW w:w="754" w:type="pct"/>
            <w:noWrap/>
            <w:hideMark/>
          </w:tcPr>
          <w:p w:rsidR="00C31006" w:rsidRPr="00C31006" w:rsidRDefault="00C31006" w:rsidP="00C31006">
            <w:pPr>
              <w:jc w:val="right"/>
              <w:rPr>
                <w:b/>
                <w:bCs/>
                <w:sz w:val="22"/>
              </w:rPr>
            </w:pPr>
            <w:r w:rsidRPr="00C31006">
              <w:rPr>
                <w:b/>
                <w:bCs/>
                <w:sz w:val="22"/>
              </w:rPr>
              <w:t>424</w:t>
            </w:r>
          </w:p>
        </w:tc>
        <w:tc>
          <w:tcPr>
            <w:tcW w:w="979" w:type="pct"/>
            <w:noWrap/>
            <w:hideMark/>
          </w:tcPr>
          <w:p w:rsidR="00C31006" w:rsidRPr="00C31006" w:rsidRDefault="00C31006" w:rsidP="00C31006">
            <w:pPr>
              <w:jc w:val="right"/>
              <w:rPr>
                <w:b/>
                <w:bCs/>
                <w:sz w:val="22"/>
              </w:rPr>
            </w:pPr>
            <w:r w:rsidRPr="00C31006">
              <w:rPr>
                <w:b/>
                <w:bCs/>
                <w:sz w:val="22"/>
              </w:rPr>
              <w:t>12192</w:t>
            </w:r>
          </w:p>
        </w:tc>
      </w:tr>
      <w:tr w:rsidR="00C31006" w:rsidRPr="00C31006" w:rsidTr="00C31006">
        <w:trPr>
          <w:trHeight w:val="20"/>
        </w:trPr>
        <w:tc>
          <w:tcPr>
            <w:tcW w:w="1235" w:type="pct"/>
            <w:hideMark/>
          </w:tcPr>
          <w:p w:rsidR="00C31006" w:rsidRPr="00C31006" w:rsidRDefault="00C31006" w:rsidP="00C31006">
            <w:pPr>
              <w:jc w:val="right"/>
              <w:rPr>
                <w:b/>
                <w:bCs/>
                <w:sz w:val="22"/>
              </w:rPr>
            </w:pPr>
            <w:r w:rsidRPr="00C31006">
              <w:rPr>
                <w:b/>
                <w:bCs/>
                <w:sz w:val="22"/>
              </w:rPr>
              <w:t>Барышское</w:t>
            </w:r>
          </w:p>
        </w:tc>
        <w:tc>
          <w:tcPr>
            <w:tcW w:w="1394" w:type="pct"/>
            <w:hideMark/>
          </w:tcPr>
          <w:p w:rsidR="00C31006" w:rsidRPr="00C31006" w:rsidRDefault="00C31006" w:rsidP="00C31006">
            <w:pPr>
              <w:jc w:val="right"/>
              <w:rPr>
                <w:b/>
                <w:bCs/>
                <w:sz w:val="22"/>
              </w:rPr>
            </w:pPr>
          </w:p>
        </w:tc>
        <w:tc>
          <w:tcPr>
            <w:tcW w:w="638" w:type="pct"/>
            <w:noWrap/>
            <w:hideMark/>
          </w:tcPr>
          <w:p w:rsidR="00C31006" w:rsidRPr="00C31006" w:rsidRDefault="00AA387F" w:rsidP="00C31006">
            <w:pPr>
              <w:jc w:val="right"/>
              <w:rPr>
                <w:b/>
                <w:bCs/>
                <w:sz w:val="22"/>
              </w:rPr>
            </w:pPr>
            <w:r>
              <w:rPr>
                <w:b/>
                <w:bCs/>
                <w:sz w:val="22"/>
              </w:rPr>
              <w:t>103527</w:t>
            </w:r>
          </w:p>
        </w:tc>
        <w:tc>
          <w:tcPr>
            <w:tcW w:w="754" w:type="pct"/>
            <w:noWrap/>
            <w:hideMark/>
          </w:tcPr>
          <w:p w:rsidR="00C31006" w:rsidRPr="00C31006" w:rsidRDefault="00C31006" w:rsidP="00C31006">
            <w:pPr>
              <w:jc w:val="right"/>
              <w:rPr>
                <w:sz w:val="22"/>
              </w:rPr>
            </w:pPr>
          </w:p>
        </w:tc>
        <w:tc>
          <w:tcPr>
            <w:tcW w:w="979" w:type="pct"/>
            <w:noWrap/>
            <w:hideMark/>
          </w:tcPr>
          <w:p w:rsidR="00C31006" w:rsidRPr="00C31006" w:rsidRDefault="00C31006" w:rsidP="00C31006">
            <w:pPr>
              <w:jc w:val="right"/>
              <w:rPr>
                <w:sz w:val="22"/>
              </w:rPr>
            </w:pPr>
          </w:p>
        </w:tc>
      </w:tr>
      <w:tr w:rsidR="00E83B11" w:rsidRPr="00C31006" w:rsidTr="008B65C3">
        <w:trPr>
          <w:trHeight w:val="20"/>
        </w:trPr>
        <w:tc>
          <w:tcPr>
            <w:tcW w:w="1235" w:type="pct"/>
            <w:vMerge w:val="restart"/>
            <w:hideMark/>
          </w:tcPr>
          <w:p w:rsidR="00E83B11" w:rsidRPr="00C31006" w:rsidRDefault="00E83B11" w:rsidP="00C31006">
            <w:pPr>
              <w:jc w:val="right"/>
              <w:rPr>
                <w:sz w:val="22"/>
              </w:rPr>
            </w:pPr>
            <w:r w:rsidRPr="00C31006">
              <w:rPr>
                <w:sz w:val="22"/>
              </w:rPr>
              <w:t>Барышское</w:t>
            </w:r>
          </w:p>
        </w:tc>
        <w:tc>
          <w:tcPr>
            <w:tcW w:w="1394" w:type="pct"/>
            <w:hideMark/>
          </w:tcPr>
          <w:p w:rsidR="00E83B11" w:rsidRPr="00C31006" w:rsidRDefault="00E83B11" w:rsidP="00C31006">
            <w:pPr>
              <w:jc w:val="right"/>
              <w:rPr>
                <w:sz w:val="22"/>
              </w:rPr>
            </w:pPr>
            <w:r w:rsidRPr="00C31006">
              <w:rPr>
                <w:sz w:val="22"/>
              </w:rPr>
              <w:t>Акшуатское</w:t>
            </w:r>
          </w:p>
        </w:tc>
        <w:tc>
          <w:tcPr>
            <w:tcW w:w="638" w:type="pct"/>
            <w:noWrap/>
            <w:vAlign w:val="bottom"/>
            <w:hideMark/>
          </w:tcPr>
          <w:p w:rsidR="00E83B11" w:rsidRPr="00E83B11" w:rsidRDefault="00E83B11" w:rsidP="00E83B11">
            <w:pPr>
              <w:jc w:val="right"/>
              <w:rPr>
                <w:sz w:val="22"/>
              </w:rPr>
            </w:pPr>
            <w:r w:rsidRPr="00E83B11">
              <w:rPr>
                <w:sz w:val="22"/>
              </w:rPr>
              <w:t>10333</w:t>
            </w:r>
          </w:p>
        </w:tc>
        <w:tc>
          <w:tcPr>
            <w:tcW w:w="754" w:type="pct"/>
            <w:noWrap/>
            <w:vAlign w:val="bottom"/>
            <w:hideMark/>
          </w:tcPr>
          <w:p w:rsidR="00E83B11" w:rsidRPr="00E83B11" w:rsidRDefault="00E83B11" w:rsidP="00E83B11">
            <w:pPr>
              <w:jc w:val="right"/>
              <w:rPr>
                <w:sz w:val="22"/>
              </w:rPr>
            </w:pPr>
            <w:r w:rsidRPr="00E83B11">
              <w:rPr>
                <w:sz w:val="22"/>
              </w:rPr>
              <w:t>105</w:t>
            </w:r>
          </w:p>
        </w:tc>
        <w:tc>
          <w:tcPr>
            <w:tcW w:w="979" w:type="pct"/>
            <w:noWrap/>
            <w:vAlign w:val="bottom"/>
            <w:hideMark/>
          </w:tcPr>
          <w:p w:rsidR="00E83B11" w:rsidRPr="00E83B11" w:rsidRDefault="00E83B11" w:rsidP="00E83B11">
            <w:pPr>
              <w:jc w:val="right"/>
              <w:rPr>
                <w:sz w:val="22"/>
              </w:rPr>
            </w:pPr>
            <w:r w:rsidRPr="00E83B11">
              <w:rPr>
                <w:sz w:val="22"/>
              </w:rPr>
              <w:t>2838</w:t>
            </w:r>
          </w:p>
        </w:tc>
      </w:tr>
      <w:tr w:rsidR="00E83B11" w:rsidRPr="00C31006" w:rsidTr="008B65C3">
        <w:trPr>
          <w:trHeight w:val="20"/>
        </w:trPr>
        <w:tc>
          <w:tcPr>
            <w:tcW w:w="1235" w:type="pct"/>
            <w:vMerge/>
            <w:hideMark/>
          </w:tcPr>
          <w:p w:rsidR="00E83B11" w:rsidRPr="00C31006" w:rsidRDefault="00E83B11" w:rsidP="00C31006">
            <w:pPr>
              <w:jc w:val="right"/>
              <w:rPr>
                <w:sz w:val="22"/>
              </w:rPr>
            </w:pPr>
          </w:p>
        </w:tc>
        <w:tc>
          <w:tcPr>
            <w:tcW w:w="1394" w:type="pct"/>
            <w:hideMark/>
          </w:tcPr>
          <w:p w:rsidR="00E83B11" w:rsidRPr="00C31006" w:rsidRDefault="00E83B11" w:rsidP="00C31006">
            <w:pPr>
              <w:jc w:val="right"/>
              <w:rPr>
                <w:sz w:val="22"/>
              </w:rPr>
            </w:pPr>
            <w:r w:rsidRPr="00C31006">
              <w:rPr>
                <w:sz w:val="22"/>
              </w:rPr>
              <w:t>Барышское</w:t>
            </w:r>
          </w:p>
        </w:tc>
        <w:tc>
          <w:tcPr>
            <w:tcW w:w="638" w:type="pct"/>
            <w:noWrap/>
            <w:vAlign w:val="bottom"/>
            <w:hideMark/>
          </w:tcPr>
          <w:p w:rsidR="00E83B11" w:rsidRPr="00E83B11" w:rsidRDefault="00E83B11" w:rsidP="00E83B11">
            <w:pPr>
              <w:jc w:val="right"/>
              <w:rPr>
                <w:sz w:val="22"/>
              </w:rPr>
            </w:pPr>
            <w:r w:rsidRPr="00E83B11">
              <w:rPr>
                <w:sz w:val="22"/>
              </w:rPr>
              <w:t>12738</w:t>
            </w:r>
          </w:p>
        </w:tc>
        <w:tc>
          <w:tcPr>
            <w:tcW w:w="754" w:type="pct"/>
            <w:noWrap/>
            <w:vAlign w:val="bottom"/>
            <w:hideMark/>
          </w:tcPr>
          <w:p w:rsidR="00E83B11" w:rsidRPr="00E83B11" w:rsidRDefault="00E83B11" w:rsidP="00E83B11">
            <w:pPr>
              <w:jc w:val="right"/>
              <w:rPr>
                <w:sz w:val="22"/>
              </w:rPr>
            </w:pPr>
            <w:r w:rsidRPr="00E83B11">
              <w:rPr>
                <w:sz w:val="22"/>
              </w:rPr>
              <w:t>135</w:t>
            </w:r>
          </w:p>
        </w:tc>
        <w:tc>
          <w:tcPr>
            <w:tcW w:w="979" w:type="pct"/>
            <w:noWrap/>
            <w:vAlign w:val="bottom"/>
            <w:hideMark/>
          </w:tcPr>
          <w:p w:rsidR="00E83B11" w:rsidRPr="00E83B11" w:rsidRDefault="00E83B11" w:rsidP="00E83B11">
            <w:pPr>
              <w:jc w:val="right"/>
              <w:rPr>
                <w:sz w:val="22"/>
              </w:rPr>
            </w:pPr>
            <w:r w:rsidRPr="00E83B11">
              <w:rPr>
                <w:sz w:val="22"/>
              </w:rPr>
              <w:t>3125</w:t>
            </w:r>
          </w:p>
        </w:tc>
      </w:tr>
      <w:tr w:rsidR="00E83B11" w:rsidRPr="00C31006" w:rsidTr="008B65C3">
        <w:trPr>
          <w:trHeight w:val="20"/>
        </w:trPr>
        <w:tc>
          <w:tcPr>
            <w:tcW w:w="1235" w:type="pct"/>
            <w:vMerge/>
            <w:hideMark/>
          </w:tcPr>
          <w:p w:rsidR="00E83B11" w:rsidRPr="00C31006" w:rsidRDefault="00E83B11" w:rsidP="00C31006">
            <w:pPr>
              <w:jc w:val="right"/>
              <w:rPr>
                <w:sz w:val="22"/>
              </w:rPr>
            </w:pPr>
          </w:p>
        </w:tc>
        <w:tc>
          <w:tcPr>
            <w:tcW w:w="1394" w:type="pct"/>
            <w:hideMark/>
          </w:tcPr>
          <w:p w:rsidR="00E83B11" w:rsidRPr="00C31006" w:rsidRDefault="00E83B11" w:rsidP="00C31006">
            <w:pPr>
              <w:jc w:val="right"/>
              <w:rPr>
                <w:sz w:val="22"/>
              </w:rPr>
            </w:pPr>
            <w:r w:rsidRPr="00C31006">
              <w:rPr>
                <w:sz w:val="22"/>
              </w:rPr>
              <w:t>Жадовское</w:t>
            </w:r>
          </w:p>
        </w:tc>
        <w:tc>
          <w:tcPr>
            <w:tcW w:w="638" w:type="pct"/>
            <w:noWrap/>
            <w:vAlign w:val="bottom"/>
            <w:hideMark/>
          </w:tcPr>
          <w:p w:rsidR="00E83B11" w:rsidRPr="00E83B11" w:rsidRDefault="00E83B11" w:rsidP="00E83B11">
            <w:pPr>
              <w:jc w:val="right"/>
              <w:rPr>
                <w:sz w:val="22"/>
              </w:rPr>
            </w:pPr>
            <w:r w:rsidRPr="00E83B11">
              <w:rPr>
                <w:sz w:val="22"/>
              </w:rPr>
              <w:t>14314</w:t>
            </w:r>
          </w:p>
        </w:tc>
        <w:tc>
          <w:tcPr>
            <w:tcW w:w="754" w:type="pct"/>
            <w:noWrap/>
            <w:vAlign w:val="bottom"/>
            <w:hideMark/>
          </w:tcPr>
          <w:p w:rsidR="00E83B11" w:rsidRPr="00E83B11" w:rsidRDefault="00E83B11" w:rsidP="00E83B11">
            <w:pPr>
              <w:jc w:val="right"/>
              <w:rPr>
                <w:sz w:val="22"/>
              </w:rPr>
            </w:pPr>
            <w:r w:rsidRPr="00E83B11">
              <w:rPr>
                <w:sz w:val="22"/>
              </w:rPr>
              <w:t>137</w:t>
            </w:r>
          </w:p>
        </w:tc>
        <w:tc>
          <w:tcPr>
            <w:tcW w:w="979" w:type="pct"/>
            <w:noWrap/>
            <w:vAlign w:val="bottom"/>
            <w:hideMark/>
          </w:tcPr>
          <w:p w:rsidR="00E83B11" w:rsidRPr="00E83B11" w:rsidRDefault="00E83B11" w:rsidP="00E83B11">
            <w:pPr>
              <w:jc w:val="right"/>
              <w:rPr>
                <w:sz w:val="22"/>
              </w:rPr>
            </w:pPr>
            <w:r w:rsidRPr="00E83B11">
              <w:rPr>
                <w:sz w:val="22"/>
              </w:rPr>
              <w:t>4393</w:t>
            </w:r>
          </w:p>
        </w:tc>
      </w:tr>
      <w:tr w:rsidR="00E83B11" w:rsidRPr="00C31006" w:rsidTr="008B65C3">
        <w:trPr>
          <w:trHeight w:val="20"/>
        </w:trPr>
        <w:tc>
          <w:tcPr>
            <w:tcW w:w="1235" w:type="pct"/>
            <w:vMerge/>
            <w:hideMark/>
          </w:tcPr>
          <w:p w:rsidR="00E83B11" w:rsidRPr="00C31006" w:rsidRDefault="00E83B11" w:rsidP="00C31006">
            <w:pPr>
              <w:jc w:val="right"/>
              <w:rPr>
                <w:sz w:val="22"/>
              </w:rPr>
            </w:pPr>
          </w:p>
        </w:tc>
        <w:tc>
          <w:tcPr>
            <w:tcW w:w="1394" w:type="pct"/>
            <w:hideMark/>
          </w:tcPr>
          <w:p w:rsidR="00E83B11" w:rsidRPr="00C31006" w:rsidRDefault="00E83B11" w:rsidP="00C31006">
            <w:pPr>
              <w:jc w:val="right"/>
              <w:rPr>
                <w:sz w:val="22"/>
              </w:rPr>
            </w:pPr>
            <w:r w:rsidRPr="00C31006">
              <w:rPr>
                <w:sz w:val="22"/>
              </w:rPr>
              <w:t>Живайкинское</w:t>
            </w:r>
          </w:p>
        </w:tc>
        <w:tc>
          <w:tcPr>
            <w:tcW w:w="638" w:type="pct"/>
            <w:noWrap/>
            <w:vAlign w:val="bottom"/>
            <w:hideMark/>
          </w:tcPr>
          <w:p w:rsidR="00E83B11" w:rsidRPr="00E83B11" w:rsidRDefault="00E83B11" w:rsidP="00E83B11">
            <w:pPr>
              <w:jc w:val="right"/>
              <w:rPr>
                <w:sz w:val="22"/>
              </w:rPr>
            </w:pPr>
            <w:r w:rsidRPr="00E83B11">
              <w:rPr>
                <w:sz w:val="22"/>
              </w:rPr>
              <w:t>12113</w:t>
            </w:r>
          </w:p>
        </w:tc>
        <w:tc>
          <w:tcPr>
            <w:tcW w:w="754" w:type="pct"/>
            <w:noWrap/>
            <w:vAlign w:val="bottom"/>
            <w:hideMark/>
          </w:tcPr>
          <w:p w:rsidR="00E83B11" w:rsidRPr="00E83B11" w:rsidRDefault="00E83B11" w:rsidP="00E83B11">
            <w:pPr>
              <w:jc w:val="right"/>
              <w:rPr>
                <w:sz w:val="22"/>
              </w:rPr>
            </w:pPr>
            <w:r w:rsidRPr="00E83B11">
              <w:rPr>
                <w:sz w:val="22"/>
              </w:rPr>
              <w:t>109</w:t>
            </w:r>
          </w:p>
        </w:tc>
        <w:tc>
          <w:tcPr>
            <w:tcW w:w="979" w:type="pct"/>
            <w:noWrap/>
            <w:vAlign w:val="bottom"/>
            <w:hideMark/>
          </w:tcPr>
          <w:p w:rsidR="00E83B11" w:rsidRPr="00E83B11" w:rsidRDefault="00E83B11" w:rsidP="00E83B11">
            <w:pPr>
              <w:jc w:val="right"/>
              <w:rPr>
                <w:sz w:val="22"/>
              </w:rPr>
            </w:pPr>
            <w:r w:rsidRPr="00E83B11">
              <w:rPr>
                <w:sz w:val="22"/>
              </w:rPr>
              <w:t>3319</w:t>
            </w:r>
          </w:p>
        </w:tc>
      </w:tr>
      <w:tr w:rsidR="00E83B11" w:rsidRPr="00C31006" w:rsidTr="008B65C3">
        <w:trPr>
          <w:trHeight w:val="20"/>
        </w:trPr>
        <w:tc>
          <w:tcPr>
            <w:tcW w:w="1235" w:type="pct"/>
            <w:vMerge/>
            <w:hideMark/>
          </w:tcPr>
          <w:p w:rsidR="00E83B11" w:rsidRPr="00C31006" w:rsidRDefault="00E83B11" w:rsidP="00C31006">
            <w:pPr>
              <w:jc w:val="right"/>
              <w:rPr>
                <w:sz w:val="22"/>
              </w:rPr>
            </w:pPr>
          </w:p>
        </w:tc>
        <w:tc>
          <w:tcPr>
            <w:tcW w:w="1394" w:type="pct"/>
            <w:hideMark/>
          </w:tcPr>
          <w:p w:rsidR="00E83B11" w:rsidRPr="00C31006" w:rsidRDefault="00E83B11" w:rsidP="00C31006">
            <w:pPr>
              <w:jc w:val="right"/>
              <w:rPr>
                <w:sz w:val="22"/>
              </w:rPr>
            </w:pPr>
            <w:r w:rsidRPr="00C31006">
              <w:rPr>
                <w:sz w:val="22"/>
              </w:rPr>
              <w:t>Измайловское</w:t>
            </w:r>
          </w:p>
        </w:tc>
        <w:tc>
          <w:tcPr>
            <w:tcW w:w="638" w:type="pct"/>
            <w:noWrap/>
            <w:vAlign w:val="bottom"/>
            <w:hideMark/>
          </w:tcPr>
          <w:p w:rsidR="00E83B11" w:rsidRPr="00E83B11" w:rsidRDefault="00E83B11" w:rsidP="00E83B11">
            <w:pPr>
              <w:jc w:val="right"/>
              <w:rPr>
                <w:sz w:val="22"/>
              </w:rPr>
            </w:pPr>
            <w:r w:rsidRPr="00E83B11">
              <w:rPr>
                <w:sz w:val="22"/>
              </w:rPr>
              <w:t>10619</w:t>
            </w:r>
          </w:p>
        </w:tc>
        <w:tc>
          <w:tcPr>
            <w:tcW w:w="754" w:type="pct"/>
            <w:noWrap/>
            <w:vAlign w:val="bottom"/>
            <w:hideMark/>
          </w:tcPr>
          <w:p w:rsidR="00E83B11" w:rsidRPr="00E83B11" w:rsidRDefault="00E83B11" w:rsidP="00E83B11">
            <w:pPr>
              <w:jc w:val="right"/>
              <w:rPr>
                <w:sz w:val="22"/>
              </w:rPr>
            </w:pPr>
            <w:r w:rsidRPr="00E83B11">
              <w:rPr>
                <w:sz w:val="22"/>
              </w:rPr>
              <w:t>102</w:t>
            </w:r>
          </w:p>
        </w:tc>
        <w:tc>
          <w:tcPr>
            <w:tcW w:w="979" w:type="pct"/>
            <w:noWrap/>
            <w:vAlign w:val="bottom"/>
            <w:hideMark/>
          </w:tcPr>
          <w:p w:rsidR="00E83B11" w:rsidRPr="00E83B11" w:rsidRDefault="00E83B11" w:rsidP="00E83B11">
            <w:pPr>
              <w:jc w:val="right"/>
              <w:rPr>
                <w:sz w:val="22"/>
              </w:rPr>
            </w:pPr>
            <w:r w:rsidRPr="00E83B11">
              <w:rPr>
                <w:sz w:val="22"/>
              </w:rPr>
              <w:t>3163</w:t>
            </w:r>
          </w:p>
        </w:tc>
      </w:tr>
      <w:tr w:rsidR="00E83B11" w:rsidRPr="00C31006" w:rsidTr="008B65C3">
        <w:trPr>
          <w:trHeight w:val="20"/>
        </w:trPr>
        <w:tc>
          <w:tcPr>
            <w:tcW w:w="1235" w:type="pct"/>
            <w:vMerge/>
            <w:hideMark/>
          </w:tcPr>
          <w:p w:rsidR="00E83B11" w:rsidRPr="00C31006" w:rsidRDefault="00E83B11" w:rsidP="00C31006">
            <w:pPr>
              <w:jc w:val="right"/>
              <w:rPr>
                <w:sz w:val="22"/>
              </w:rPr>
            </w:pPr>
          </w:p>
        </w:tc>
        <w:tc>
          <w:tcPr>
            <w:tcW w:w="1394" w:type="pct"/>
            <w:hideMark/>
          </w:tcPr>
          <w:p w:rsidR="00E83B11" w:rsidRPr="00C31006" w:rsidRDefault="00E83B11" w:rsidP="00C31006">
            <w:pPr>
              <w:jc w:val="right"/>
              <w:rPr>
                <w:sz w:val="22"/>
              </w:rPr>
            </w:pPr>
            <w:r w:rsidRPr="00C31006">
              <w:rPr>
                <w:sz w:val="22"/>
              </w:rPr>
              <w:t>Конновское</w:t>
            </w:r>
          </w:p>
        </w:tc>
        <w:tc>
          <w:tcPr>
            <w:tcW w:w="638" w:type="pct"/>
            <w:noWrap/>
            <w:vAlign w:val="bottom"/>
            <w:hideMark/>
          </w:tcPr>
          <w:p w:rsidR="00E83B11" w:rsidRPr="00E83B11" w:rsidRDefault="00E83B11" w:rsidP="00E83B11">
            <w:pPr>
              <w:jc w:val="right"/>
              <w:rPr>
                <w:sz w:val="22"/>
              </w:rPr>
            </w:pPr>
            <w:r w:rsidRPr="00E83B11">
              <w:rPr>
                <w:sz w:val="22"/>
              </w:rPr>
              <w:t>12087</w:t>
            </w:r>
          </w:p>
        </w:tc>
        <w:tc>
          <w:tcPr>
            <w:tcW w:w="754" w:type="pct"/>
            <w:noWrap/>
            <w:vAlign w:val="bottom"/>
            <w:hideMark/>
          </w:tcPr>
          <w:p w:rsidR="00E83B11" w:rsidRPr="00E83B11" w:rsidRDefault="00E83B11" w:rsidP="00E83B11">
            <w:pPr>
              <w:jc w:val="right"/>
              <w:rPr>
                <w:sz w:val="22"/>
              </w:rPr>
            </w:pPr>
            <w:r w:rsidRPr="00E83B11">
              <w:rPr>
                <w:sz w:val="22"/>
              </w:rPr>
              <w:t>107</w:t>
            </w:r>
          </w:p>
        </w:tc>
        <w:tc>
          <w:tcPr>
            <w:tcW w:w="979" w:type="pct"/>
            <w:noWrap/>
            <w:vAlign w:val="bottom"/>
            <w:hideMark/>
          </w:tcPr>
          <w:p w:rsidR="00E83B11" w:rsidRPr="00E83B11" w:rsidRDefault="00E83B11" w:rsidP="00E83B11">
            <w:pPr>
              <w:jc w:val="right"/>
              <w:rPr>
                <w:sz w:val="22"/>
              </w:rPr>
            </w:pPr>
            <w:r w:rsidRPr="00E83B11">
              <w:rPr>
                <w:sz w:val="22"/>
              </w:rPr>
              <w:t>3495</w:t>
            </w:r>
          </w:p>
        </w:tc>
      </w:tr>
      <w:tr w:rsidR="00E83B11" w:rsidRPr="00C31006" w:rsidTr="008B65C3">
        <w:trPr>
          <w:trHeight w:val="20"/>
        </w:trPr>
        <w:tc>
          <w:tcPr>
            <w:tcW w:w="1235" w:type="pct"/>
            <w:vMerge/>
            <w:hideMark/>
          </w:tcPr>
          <w:p w:rsidR="00E83B11" w:rsidRPr="00C31006" w:rsidRDefault="00E83B11" w:rsidP="00C31006">
            <w:pPr>
              <w:jc w:val="right"/>
              <w:rPr>
                <w:sz w:val="22"/>
              </w:rPr>
            </w:pPr>
          </w:p>
        </w:tc>
        <w:tc>
          <w:tcPr>
            <w:tcW w:w="1394" w:type="pct"/>
            <w:hideMark/>
          </w:tcPr>
          <w:p w:rsidR="00E83B11" w:rsidRPr="00C31006" w:rsidRDefault="00E83B11" w:rsidP="00C31006">
            <w:pPr>
              <w:jc w:val="right"/>
              <w:rPr>
                <w:sz w:val="22"/>
              </w:rPr>
            </w:pPr>
            <w:r w:rsidRPr="00C31006">
              <w:rPr>
                <w:sz w:val="22"/>
              </w:rPr>
              <w:t>Малохомутерское</w:t>
            </w:r>
          </w:p>
        </w:tc>
        <w:tc>
          <w:tcPr>
            <w:tcW w:w="638" w:type="pct"/>
            <w:noWrap/>
            <w:vAlign w:val="bottom"/>
            <w:hideMark/>
          </w:tcPr>
          <w:p w:rsidR="00E83B11" w:rsidRPr="00E83B11" w:rsidRDefault="00E83B11" w:rsidP="00E83B11">
            <w:pPr>
              <w:jc w:val="right"/>
              <w:rPr>
                <w:sz w:val="22"/>
              </w:rPr>
            </w:pPr>
            <w:r w:rsidRPr="00E83B11">
              <w:rPr>
                <w:sz w:val="22"/>
              </w:rPr>
              <w:t>8603</w:t>
            </w:r>
          </w:p>
        </w:tc>
        <w:tc>
          <w:tcPr>
            <w:tcW w:w="754" w:type="pct"/>
            <w:noWrap/>
            <w:vAlign w:val="bottom"/>
            <w:hideMark/>
          </w:tcPr>
          <w:p w:rsidR="00E83B11" w:rsidRPr="00E83B11" w:rsidRDefault="00E83B11" w:rsidP="00E83B11">
            <w:pPr>
              <w:jc w:val="right"/>
              <w:rPr>
                <w:sz w:val="22"/>
              </w:rPr>
            </w:pPr>
            <w:r w:rsidRPr="00E83B11">
              <w:rPr>
                <w:sz w:val="22"/>
              </w:rPr>
              <w:t>80</w:t>
            </w:r>
          </w:p>
        </w:tc>
        <w:tc>
          <w:tcPr>
            <w:tcW w:w="979" w:type="pct"/>
            <w:noWrap/>
            <w:vAlign w:val="bottom"/>
            <w:hideMark/>
          </w:tcPr>
          <w:p w:rsidR="00E83B11" w:rsidRPr="00E83B11" w:rsidRDefault="00E83B11" w:rsidP="00E83B11">
            <w:pPr>
              <w:jc w:val="right"/>
              <w:rPr>
                <w:sz w:val="22"/>
              </w:rPr>
            </w:pPr>
            <w:r w:rsidRPr="00E83B11">
              <w:rPr>
                <w:sz w:val="22"/>
              </w:rPr>
              <w:t>2250</w:t>
            </w:r>
          </w:p>
        </w:tc>
      </w:tr>
      <w:tr w:rsidR="00E83B11" w:rsidRPr="00C31006" w:rsidTr="008B65C3">
        <w:trPr>
          <w:trHeight w:val="20"/>
        </w:trPr>
        <w:tc>
          <w:tcPr>
            <w:tcW w:w="1235" w:type="pct"/>
            <w:vMerge/>
            <w:hideMark/>
          </w:tcPr>
          <w:p w:rsidR="00E83B11" w:rsidRPr="00C31006" w:rsidRDefault="00E83B11" w:rsidP="00C31006">
            <w:pPr>
              <w:jc w:val="right"/>
              <w:rPr>
                <w:sz w:val="22"/>
              </w:rPr>
            </w:pPr>
          </w:p>
        </w:tc>
        <w:tc>
          <w:tcPr>
            <w:tcW w:w="1394" w:type="pct"/>
            <w:hideMark/>
          </w:tcPr>
          <w:p w:rsidR="00E83B11" w:rsidRPr="00C31006" w:rsidRDefault="00E83B11" w:rsidP="00C31006">
            <w:pPr>
              <w:jc w:val="right"/>
              <w:rPr>
                <w:sz w:val="22"/>
              </w:rPr>
            </w:pPr>
            <w:r w:rsidRPr="00C31006">
              <w:rPr>
                <w:sz w:val="22"/>
              </w:rPr>
              <w:t>Старотимошкинское</w:t>
            </w:r>
          </w:p>
        </w:tc>
        <w:tc>
          <w:tcPr>
            <w:tcW w:w="638" w:type="pct"/>
            <w:noWrap/>
            <w:vAlign w:val="bottom"/>
            <w:hideMark/>
          </w:tcPr>
          <w:p w:rsidR="00E83B11" w:rsidRPr="00E83B11" w:rsidRDefault="00E83B11" w:rsidP="00E83B11">
            <w:pPr>
              <w:jc w:val="right"/>
              <w:rPr>
                <w:sz w:val="22"/>
              </w:rPr>
            </w:pPr>
            <w:r w:rsidRPr="00E83B11">
              <w:rPr>
                <w:sz w:val="22"/>
              </w:rPr>
              <w:t>8363</w:t>
            </w:r>
          </w:p>
        </w:tc>
        <w:tc>
          <w:tcPr>
            <w:tcW w:w="754" w:type="pct"/>
            <w:noWrap/>
            <w:vAlign w:val="bottom"/>
            <w:hideMark/>
          </w:tcPr>
          <w:p w:rsidR="00E83B11" w:rsidRPr="00E83B11" w:rsidRDefault="00E83B11" w:rsidP="00E83B11">
            <w:pPr>
              <w:jc w:val="right"/>
              <w:rPr>
                <w:sz w:val="22"/>
              </w:rPr>
            </w:pPr>
            <w:r w:rsidRPr="00E83B11">
              <w:rPr>
                <w:sz w:val="22"/>
              </w:rPr>
              <w:t>77</w:t>
            </w:r>
          </w:p>
        </w:tc>
        <w:tc>
          <w:tcPr>
            <w:tcW w:w="979" w:type="pct"/>
            <w:noWrap/>
            <w:vAlign w:val="bottom"/>
            <w:hideMark/>
          </w:tcPr>
          <w:p w:rsidR="00E83B11" w:rsidRPr="00E83B11" w:rsidRDefault="00E83B11" w:rsidP="00E83B11">
            <w:pPr>
              <w:jc w:val="right"/>
              <w:rPr>
                <w:sz w:val="22"/>
              </w:rPr>
            </w:pPr>
            <w:r w:rsidRPr="00E83B11">
              <w:rPr>
                <w:sz w:val="22"/>
              </w:rPr>
              <w:t>2409</w:t>
            </w:r>
          </w:p>
        </w:tc>
      </w:tr>
      <w:tr w:rsidR="00E83B11" w:rsidRPr="00C31006" w:rsidTr="008B65C3">
        <w:trPr>
          <w:trHeight w:val="20"/>
        </w:trPr>
        <w:tc>
          <w:tcPr>
            <w:tcW w:w="1235" w:type="pct"/>
            <w:vMerge/>
            <w:hideMark/>
          </w:tcPr>
          <w:p w:rsidR="00E83B11" w:rsidRPr="00C31006" w:rsidRDefault="00E83B11" w:rsidP="00C31006">
            <w:pPr>
              <w:jc w:val="right"/>
              <w:rPr>
                <w:sz w:val="22"/>
              </w:rPr>
            </w:pPr>
          </w:p>
        </w:tc>
        <w:tc>
          <w:tcPr>
            <w:tcW w:w="1394" w:type="pct"/>
            <w:hideMark/>
          </w:tcPr>
          <w:p w:rsidR="00E83B11" w:rsidRPr="00C31006" w:rsidRDefault="00E83B11" w:rsidP="00C31006">
            <w:pPr>
              <w:jc w:val="right"/>
              <w:rPr>
                <w:sz w:val="22"/>
              </w:rPr>
            </w:pPr>
            <w:r w:rsidRPr="00C31006">
              <w:rPr>
                <w:sz w:val="22"/>
              </w:rPr>
              <w:t>Сурское</w:t>
            </w:r>
          </w:p>
        </w:tc>
        <w:tc>
          <w:tcPr>
            <w:tcW w:w="638" w:type="pct"/>
            <w:noWrap/>
            <w:vAlign w:val="bottom"/>
            <w:hideMark/>
          </w:tcPr>
          <w:p w:rsidR="00E83B11" w:rsidRPr="00E83B11" w:rsidRDefault="00E83B11" w:rsidP="00E83B11">
            <w:pPr>
              <w:jc w:val="right"/>
              <w:rPr>
                <w:sz w:val="22"/>
              </w:rPr>
            </w:pPr>
            <w:r w:rsidRPr="00E83B11">
              <w:rPr>
                <w:sz w:val="22"/>
              </w:rPr>
              <w:t>14357</w:t>
            </w:r>
          </w:p>
        </w:tc>
        <w:tc>
          <w:tcPr>
            <w:tcW w:w="754" w:type="pct"/>
            <w:noWrap/>
            <w:vAlign w:val="bottom"/>
            <w:hideMark/>
          </w:tcPr>
          <w:p w:rsidR="00E83B11" w:rsidRPr="00E83B11" w:rsidRDefault="00E83B11" w:rsidP="00E83B11">
            <w:pPr>
              <w:jc w:val="right"/>
              <w:rPr>
                <w:sz w:val="22"/>
              </w:rPr>
            </w:pPr>
            <w:r w:rsidRPr="00E83B11">
              <w:rPr>
                <w:sz w:val="22"/>
              </w:rPr>
              <w:t>135</w:t>
            </w:r>
          </w:p>
        </w:tc>
        <w:tc>
          <w:tcPr>
            <w:tcW w:w="979" w:type="pct"/>
            <w:noWrap/>
            <w:vAlign w:val="bottom"/>
            <w:hideMark/>
          </w:tcPr>
          <w:p w:rsidR="00E83B11" w:rsidRPr="00E83B11" w:rsidRDefault="00E83B11" w:rsidP="00E83B11">
            <w:pPr>
              <w:jc w:val="right"/>
              <w:rPr>
                <w:sz w:val="22"/>
              </w:rPr>
            </w:pPr>
            <w:r w:rsidRPr="00E83B11">
              <w:rPr>
                <w:sz w:val="22"/>
              </w:rPr>
              <w:t>3619</w:t>
            </w:r>
          </w:p>
        </w:tc>
      </w:tr>
      <w:tr w:rsidR="00E83B11" w:rsidRPr="00C31006" w:rsidTr="008B65C3">
        <w:trPr>
          <w:trHeight w:val="20"/>
        </w:trPr>
        <w:tc>
          <w:tcPr>
            <w:tcW w:w="1235" w:type="pct"/>
            <w:hideMark/>
          </w:tcPr>
          <w:p w:rsidR="00E83B11" w:rsidRPr="00C31006" w:rsidRDefault="00E83B11" w:rsidP="00C31006">
            <w:pPr>
              <w:jc w:val="right"/>
              <w:rPr>
                <w:b/>
                <w:bCs/>
                <w:sz w:val="22"/>
              </w:rPr>
            </w:pPr>
            <w:r w:rsidRPr="00C31006">
              <w:rPr>
                <w:b/>
                <w:bCs/>
                <w:sz w:val="22"/>
              </w:rPr>
              <w:t>Итого по лесничеству</w:t>
            </w:r>
          </w:p>
        </w:tc>
        <w:tc>
          <w:tcPr>
            <w:tcW w:w="1394" w:type="pct"/>
            <w:hideMark/>
          </w:tcPr>
          <w:p w:rsidR="00E83B11" w:rsidRPr="00C31006" w:rsidRDefault="00E83B11" w:rsidP="00C31006">
            <w:pPr>
              <w:jc w:val="right"/>
              <w:rPr>
                <w:b/>
                <w:bCs/>
                <w:sz w:val="22"/>
              </w:rPr>
            </w:pPr>
          </w:p>
        </w:tc>
        <w:tc>
          <w:tcPr>
            <w:tcW w:w="638" w:type="pct"/>
            <w:noWrap/>
            <w:vAlign w:val="bottom"/>
            <w:hideMark/>
          </w:tcPr>
          <w:p w:rsidR="00E83B11" w:rsidRPr="00E83B11" w:rsidRDefault="00E83B11" w:rsidP="00E83B11">
            <w:pPr>
              <w:jc w:val="right"/>
              <w:rPr>
                <w:b/>
                <w:bCs/>
                <w:sz w:val="22"/>
              </w:rPr>
            </w:pPr>
            <w:r w:rsidRPr="00E83B11">
              <w:rPr>
                <w:b/>
                <w:bCs/>
                <w:sz w:val="22"/>
              </w:rPr>
              <w:t>103527</w:t>
            </w:r>
          </w:p>
        </w:tc>
        <w:tc>
          <w:tcPr>
            <w:tcW w:w="754" w:type="pct"/>
            <w:noWrap/>
            <w:vAlign w:val="bottom"/>
            <w:hideMark/>
          </w:tcPr>
          <w:p w:rsidR="00E83B11" w:rsidRPr="00E83B11" w:rsidRDefault="00E83B11" w:rsidP="00E83B11">
            <w:pPr>
              <w:jc w:val="right"/>
              <w:rPr>
                <w:b/>
                <w:bCs/>
                <w:sz w:val="22"/>
              </w:rPr>
            </w:pPr>
            <w:r w:rsidRPr="00E83B11">
              <w:rPr>
                <w:b/>
                <w:bCs/>
                <w:sz w:val="22"/>
              </w:rPr>
              <w:t>987</w:t>
            </w:r>
          </w:p>
        </w:tc>
        <w:tc>
          <w:tcPr>
            <w:tcW w:w="979" w:type="pct"/>
            <w:noWrap/>
            <w:vAlign w:val="bottom"/>
            <w:hideMark/>
          </w:tcPr>
          <w:p w:rsidR="00E83B11" w:rsidRPr="00E83B11" w:rsidRDefault="00E83B11" w:rsidP="00E83B11">
            <w:pPr>
              <w:jc w:val="right"/>
              <w:rPr>
                <w:b/>
                <w:bCs/>
                <w:sz w:val="22"/>
              </w:rPr>
            </w:pPr>
            <w:r w:rsidRPr="00E83B11">
              <w:rPr>
                <w:b/>
                <w:bCs/>
                <w:sz w:val="22"/>
              </w:rPr>
              <w:t>28611</w:t>
            </w:r>
          </w:p>
        </w:tc>
      </w:tr>
      <w:tr w:rsidR="00E83B11" w:rsidRPr="00C31006" w:rsidTr="00C31006">
        <w:trPr>
          <w:trHeight w:val="20"/>
        </w:trPr>
        <w:tc>
          <w:tcPr>
            <w:tcW w:w="1235" w:type="pct"/>
            <w:hideMark/>
          </w:tcPr>
          <w:p w:rsidR="00E83B11" w:rsidRPr="00C31006" w:rsidRDefault="00E83B11" w:rsidP="00C31006">
            <w:pPr>
              <w:jc w:val="right"/>
              <w:rPr>
                <w:b/>
                <w:bCs/>
                <w:sz w:val="22"/>
              </w:rPr>
            </w:pPr>
            <w:r w:rsidRPr="00C31006">
              <w:rPr>
                <w:b/>
                <w:bCs/>
                <w:sz w:val="22"/>
              </w:rPr>
              <w:t>Вешкаймское</w:t>
            </w:r>
          </w:p>
        </w:tc>
        <w:tc>
          <w:tcPr>
            <w:tcW w:w="1394" w:type="pct"/>
            <w:hideMark/>
          </w:tcPr>
          <w:p w:rsidR="00E83B11" w:rsidRPr="00C31006" w:rsidRDefault="00E83B11" w:rsidP="00C31006">
            <w:pPr>
              <w:jc w:val="right"/>
              <w:rPr>
                <w:b/>
                <w:bCs/>
                <w:sz w:val="22"/>
              </w:rPr>
            </w:pPr>
          </w:p>
        </w:tc>
        <w:tc>
          <w:tcPr>
            <w:tcW w:w="638" w:type="pct"/>
            <w:noWrap/>
            <w:hideMark/>
          </w:tcPr>
          <w:p w:rsidR="00E83B11" w:rsidRPr="00C31006" w:rsidRDefault="00E83B11" w:rsidP="00C31006">
            <w:pPr>
              <w:jc w:val="right"/>
              <w:rPr>
                <w:b/>
                <w:bCs/>
                <w:sz w:val="22"/>
              </w:rPr>
            </w:pPr>
            <w:r w:rsidRPr="00C31006">
              <w:rPr>
                <w:b/>
                <w:bCs/>
                <w:sz w:val="22"/>
              </w:rPr>
              <w:t>42910</w:t>
            </w:r>
          </w:p>
        </w:tc>
        <w:tc>
          <w:tcPr>
            <w:tcW w:w="754" w:type="pct"/>
            <w:noWrap/>
            <w:hideMark/>
          </w:tcPr>
          <w:p w:rsidR="00E83B11" w:rsidRPr="00C31006" w:rsidRDefault="00E83B11" w:rsidP="00C31006">
            <w:pPr>
              <w:jc w:val="right"/>
              <w:rPr>
                <w:sz w:val="22"/>
              </w:rPr>
            </w:pPr>
          </w:p>
        </w:tc>
        <w:tc>
          <w:tcPr>
            <w:tcW w:w="979" w:type="pct"/>
            <w:noWrap/>
            <w:hideMark/>
          </w:tcPr>
          <w:p w:rsidR="00E83B11" w:rsidRPr="00C31006" w:rsidRDefault="00E83B11" w:rsidP="00C31006">
            <w:pPr>
              <w:jc w:val="right"/>
              <w:rPr>
                <w:sz w:val="22"/>
              </w:rPr>
            </w:pPr>
          </w:p>
        </w:tc>
      </w:tr>
      <w:tr w:rsidR="00E83B11" w:rsidRPr="00C31006" w:rsidTr="00C31006">
        <w:trPr>
          <w:trHeight w:val="20"/>
        </w:trPr>
        <w:tc>
          <w:tcPr>
            <w:tcW w:w="1235" w:type="pct"/>
            <w:vMerge w:val="restart"/>
            <w:hideMark/>
          </w:tcPr>
          <w:p w:rsidR="00E83B11" w:rsidRPr="00C31006" w:rsidRDefault="00E83B11" w:rsidP="00C31006">
            <w:pPr>
              <w:jc w:val="right"/>
              <w:rPr>
                <w:sz w:val="22"/>
              </w:rPr>
            </w:pPr>
            <w:r w:rsidRPr="00C31006">
              <w:rPr>
                <w:sz w:val="22"/>
              </w:rPr>
              <w:t>Вешкаймское</w:t>
            </w:r>
          </w:p>
        </w:tc>
        <w:tc>
          <w:tcPr>
            <w:tcW w:w="1394" w:type="pct"/>
            <w:hideMark/>
          </w:tcPr>
          <w:p w:rsidR="00E83B11" w:rsidRPr="00C31006" w:rsidRDefault="00E83B11" w:rsidP="00C31006">
            <w:pPr>
              <w:jc w:val="right"/>
              <w:rPr>
                <w:sz w:val="22"/>
              </w:rPr>
            </w:pPr>
            <w:r w:rsidRPr="00C31006">
              <w:rPr>
                <w:sz w:val="22"/>
              </w:rPr>
              <w:t>Вешкаймское</w:t>
            </w:r>
          </w:p>
        </w:tc>
        <w:tc>
          <w:tcPr>
            <w:tcW w:w="638" w:type="pct"/>
            <w:noWrap/>
            <w:hideMark/>
          </w:tcPr>
          <w:p w:rsidR="00E83B11" w:rsidRPr="00C31006" w:rsidRDefault="00E83B11" w:rsidP="00C31006">
            <w:pPr>
              <w:jc w:val="right"/>
              <w:rPr>
                <w:sz w:val="22"/>
              </w:rPr>
            </w:pPr>
            <w:r w:rsidRPr="00C31006">
              <w:rPr>
                <w:sz w:val="22"/>
              </w:rPr>
              <w:t>14969</w:t>
            </w:r>
          </w:p>
        </w:tc>
        <w:tc>
          <w:tcPr>
            <w:tcW w:w="754" w:type="pct"/>
            <w:noWrap/>
            <w:hideMark/>
          </w:tcPr>
          <w:p w:rsidR="00E83B11" w:rsidRPr="00C31006" w:rsidRDefault="00E83B11" w:rsidP="00C31006">
            <w:pPr>
              <w:jc w:val="right"/>
              <w:rPr>
                <w:sz w:val="22"/>
              </w:rPr>
            </w:pPr>
            <w:r w:rsidRPr="00C31006">
              <w:rPr>
                <w:sz w:val="22"/>
              </w:rPr>
              <w:t>141</w:t>
            </w:r>
          </w:p>
        </w:tc>
        <w:tc>
          <w:tcPr>
            <w:tcW w:w="979" w:type="pct"/>
            <w:noWrap/>
            <w:hideMark/>
          </w:tcPr>
          <w:p w:rsidR="00E83B11" w:rsidRPr="00C31006" w:rsidRDefault="00E83B11" w:rsidP="00C31006">
            <w:pPr>
              <w:jc w:val="right"/>
              <w:rPr>
                <w:sz w:val="22"/>
              </w:rPr>
            </w:pPr>
            <w:r w:rsidRPr="00C31006">
              <w:rPr>
                <w:sz w:val="22"/>
              </w:rPr>
              <w:t>4102</w:t>
            </w:r>
          </w:p>
        </w:tc>
      </w:tr>
      <w:tr w:rsidR="00E83B11" w:rsidRPr="00C31006" w:rsidTr="00C31006">
        <w:trPr>
          <w:trHeight w:val="20"/>
        </w:trPr>
        <w:tc>
          <w:tcPr>
            <w:tcW w:w="1235" w:type="pct"/>
            <w:vMerge/>
            <w:hideMark/>
          </w:tcPr>
          <w:p w:rsidR="00E83B11" w:rsidRPr="00C31006" w:rsidRDefault="00E83B11" w:rsidP="00C31006">
            <w:pPr>
              <w:jc w:val="right"/>
              <w:rPr>
                <w:sz w:val="22"/>
              </w:rPr>
            </w:pPr>
          </w:p>
        </w:tc>
        <w:tc>
          <w:tcPr>
            <w:tcW w:w="1394" w:type="pct"/>
            <w:hideMark/>
          </w:tcPr>
          <w:p w:rsidR="00E83B11" w:rsidRPr="00C31006" w:rsidRDefault="00E83B11" w:rsidP="00C31006">
            <w:pPr>
              <w:jc w:val="right"/>
              <w:rPr>
                <w:sz w:val="22"/>
              </w:rPr>
            </w:pPr>
            <w:r w:rsidRPr="00C31006">
              <w:rPr>
                <w:sz w:val="22"/>
              </w:rPr>
              <w:t>Крутецкое</w:t>
            </w:r>
          </w:p>
        </w:tc>
        <w:tc>
          <w:tcPr>
            <w:tcW w:w="638" w:type="pct"/>
            <w:noWrap/>
            <w:hideMark/>
          </w:tcPr>
          <w:p w:rsidR="00E83B11" w:rsidRPr="00C31006" w:rsidRDefault="00E83B11" w:rsidP="00C31006">
            <w:pPr>
              <w:jc w:val="right"/>
              <w:rPr>
                <w:sz w:val="22"/>
              </w:rPr>
            </w:pPr>
            <w:r w:rsidRPr="00C31006">
              <w:rPr>
                <w:sz w:val="22"/>
              </w:rPr>
              <w:t>11287</w:t>
            </w:r>
          </w:p>
        </w:tc>
        <w:tc>
          <w:tcPr>
            <w:tcW w:w="754" w:type="pct"/>
            <w:noWrap/>
            <w:hideMark/>
          </w:tcPr>
          <w:p w:rsidR="00E83B11" w:rsidRPr="00C31006" w:rsidRDefault="00E83B11" w:rsidP="00C31006">
            <w:pPr>
              <w:jc w:val="right"/>
              <w:rPr>
                <w:sz w:val="22"/>
              </w:rPr>
            </w:pPr>
            <w:r w:rsidRPr="00C31006">
              <w:rPr>
                <w:sz w:val="22"/>
              </w:rPr>
              <w:t>104</w:t>
            </w:r>
          </w:p>
        </w:tc>
        <w:tc>
          <w:tcPr>
            <w:tcW w:w="979" w:type="pct"/>
            <w:noWrap/>
            <w:hideMark/>
          </w:tcPr>
          <w:p w:rsidR="00E83B11" w:rsidRPr="00C31006" w:rsidRDefault="00E83B11" w:rsidP="00C31006">
            <w:pPr>
              <w:jc w:val="right"/>
              <w:rPr>
                <w:sz w:val="22"/>
              </w:rPr>
            </w:pPr>
            <w:r w:rsidRPr="00C31006">
              <w:rPr>
                <w:sz w:val="22"/>
              </w:rPr>
              <w:t>3825</w:t>
            </w:r>
          </w:p>
        </w:tc>
      </w:tr>
      <w:tr w:rsidR="00E83B11" w:rsidRPr="00C31006" w:rsidTr="00C31006">
        <w:trPr>
          <w:trHeight w:val="20"/>
        </w:trPr>
        <w:tc>
          <w:tcPr>
            <w:tcW w:w="1235" w:type="pct"/>
            <w:vMerge/>
            <w:hideMark/>
          </w:tcPr>
          <w:p w:rsidR="00E83B11" w:rsidRPr="00C31006" w:rsidRDefault="00E83B11" w:rsidP="00C31006">
            <w:pPr>
              <w:jc w:val="right"/>
              <w:rPr>
                <w:sz w:val="22"/>
              </w:rPr>
            </w:pPr>
          </w:p>
        </w:tc>
        <w:tc>
          <w:tcPr>
            <w:tcW w:w="1394" w:type="pct"/>
            <w:hideMark/>
          </w:tcPr>
          <w:p w:rsidR="00E83B11" w:rsidRPr="00C31006" w:rsidRDefault="00E83B11" w:rsidP="00C31006">
            <w:pPr>
              <w:jc w:val="right"/>
              <w:rPr>
                <w:sz w:val="22"/>
              </w:rPr>
            </w:pPr>
            <w:r w:rsidRPr="00C31006">
              <w:rPr>
                <w:sz w:val="22"/>
              </w:rPr>
              <w:t>Шарловское</w:t>
            </w:r>
          </w:p>
        </w:tc>
        <w:tc>
          <w:tcPr>
            <w:tcW w:w="638" w:type="pct"/>
            <w:noWrap/>
            <w:hideMark/>
          </w:tcPr>
          <w:p w:rsidR="00E83B11" w:rsidRPr="00C31006" w:rsidRDefault="00E83B11" w:rsidP="00C31006">
            <w:pPr>
              <w:jc w:val="right"/>
              <w:rPr>
                <w:sz w:val="22"/>
              </w:rPr>
            </w:pPr>
            <w:r w:rsidRPr="00C31006">
              <w:rPr>
                <w:sz w:val="22"/>
              </w:rPr>
              <w:t>16654</w:t>
            </w:r>
          </w:p>
        </w:tc>
        <w:tc>
          <w:tcPr>
            <w:tcW w:w="754" w:type="pct"/>
            <w:noWrap/>
            <w:hideMark/>
          </w:tcPr>
          <w:p w:rsidR="00E83B11" w:rsidRPr="00C31006" w:rsidRDefault="00E83B11" w:rsidP="00C31006">
            <w:pPr>
              <w:jc w:val="right"/>
              <w:rPr>
                <w:sz w:val="22"/>
              </w:rPr>
            </w:pPr>
            <w:r w:rsidRPr="00C31006">
              <w:rPr>
                <w:sz w:val="22"/>
              </w:rPr>
              <w:t>155</w:t>
            </w:r>
          </w:p>
        </w:tc>
        <w:tc>
          <w:tcPr>
            <w:tcW w:w="979" w:type="pct"/>
            <w:noWrap/>
            <w:hideMark/>
          </w:tcPr>
          <w:p w:rsidR="00E83B11" w:rsidRPr="00C31006" w:rsidRDefault="00E83B11" w:rsidP="00C31006">
            <w:pPr>
              <w:jc w:val="right"/>
              <w:rPr>
                <w:sz w:val="22"/>
              </w:rPr>
            </w:pPr>
            <w:r w:rsidRPr="00C31006">
              <w:rPr>
                <w:sz w:val="22"/>
              </w:rPr>
              <w:t>4805</w:t>
            </w:r>
          </w:p>
        </w:tc>
      </w:tr>
      <w:tr w:rsidR="00E83B11" w:rsidRPr="00C31006" w:rsidTr="00C31006">
        <w:trPr>
          <w:trHeight w:val="20"/>
        </w:trPr>
        <w:tc>
          <w:tcPr>
            <w:tcW w:w="1235" w:type="pct"/>
            <w:hideMark/>
          </w:tcPr>
          <w:p w:rsidR="00E83B11" w:rsidRPr="00C31006" w:rsidRDefault="00E83B11" w:rsidP="00C31006">
            <w:pPr>
              <w:jc w:val="right"/>
              <w:rPr>
                <w:b/>
                <w:bCs/>
                <w:sz w:val="22"/>
              </w:rPr>
            </w:pPr>
            <w:r w:rsidRPr="00C31006">
              <w:rPr>
                <w:b/>
                <w:bCs/>
                <w:sz w:val="22"/>
              </w:rPr>
              <w:t>Итого по лесничеству</w:t>
            </w:r>
          </w:p>
        </w:tc>
        <w:tc>
          <w:tcPr>
            <w:tcW w:w="1394" w:type="pct"/>
            <w:hideMark/>
          </w:tcPr>
          <w:p w:rsidR="00E83B11" w:rsidRPr="00C31006" w:rsidRDefault="00E83B11" w:rsidP="00C31006">
            <w:pPr>
              <w:jc w:val="right"/>
              <w:rPr>
                <w:b/>
                <w:bCs/>
                <w:sz w:val="22"/>
              </w:rPr>
            </w:pPr>
          </w:p>
        </w:tc>
        <w:tc>
          <w:tcPr>
            <w:tcW w:w="638" w:type="pct"/>
            <w:noWrap/>
            <w:hideMark/>
          </w:tcPr>
          <w:p w:rsidR="00E83B11" w:rsidRPr="00C31006" w:rsidRDefault="00E83B11" w:rsidP="00C31006">
            <w:pPr>
              <w:jc w:val="right"/>
              <w:rPr>
                <w:b/>
                <w:bCs/>
                <w:sz w:val="22"/>
              </w:rPr>
            </w:pPr>
            <w:r w:rsidRPr="00C31006">
              <w:rPr>
                <w:b/>
                <w:bCs/>
                <w:sz w:val="22"/>
              </w:rPr>
              <w:t>42910</w:t>
            </w:r>
          </w:p>
        </w:tc>
        <w:tc>
          <w:tcPr>
            <w:tcW w:w="754" w:type="pct"/>
            <w:noWrap/>
            <w:hideMark/>
          </w:tcPr>
          <w:p w:rsidR="00E83B11" w:rsidRPr="00C31006" w:rsidRDefault="00E83B11" w:rsidP="00C31006">
            <w:pPr>
              <w:jc w:val="right"/>
              <w:rPr>
                <w:b/>
                <w:bCs/>
                <w:sz w:val="22"/>
              </w:rPr>
            </w:pPr>
            <w:r w:rsidRPr="00C31006">
              <w:rPr>
                <w:b/>
                <w:bCs/>
                <w:sz w:val="22"/>
              </w:rPr>
              <w:t>400</w:t>
            </w:r>
          </w:p>
        </w:tc>
        <w:tc>
          <w:tcPr>
            <w:tcW w:w="979" w:type="pct"/>
            <w:noWrap/>
            <w:hideMark/>
          </w:tcPr>
          <w:p w:rsidR="00E83B11" w:rsidRPr="00C31006" w:rsidRDefault="00E83B11" w:rsidP="00C31006">
            <w:pPr>
              <w:jc w:val="right"/>
              <w:rPr>
                <w:b/>
                <w:bCs/>
                <w:sz w:val="22"/>
              </w:rPr>
            </w:pPr>
            <w:r w:rsidRPr="00C31006">
              <w:rPr>
                <w:b/>
                <w:bCs/>
                <w:sz w:val="22"/>
              </w:rPr>
              <w:t>12732</w:t>
            </w:r>
          </w:p>
        </w:tc>
      </w:tr>
      <w:tr w:rsidR="00E83B11" w:rsidRPr="00C31006" w:rsidTr="00C31006">
        <w:trPr>
          <w:trHeight w:val="20"/>
        </w:trPr>
        <w:tc>
          <w:tcPr>
            <w:tcW w:w="1235" w:type="pct"/>
            <w:hideMark/>
          </w:tcPr>
          <w:p w:rsidR="00E83B11" w:rsidRPr="00C31006" w:rsidRDefault="00E83B11" w:rsidP="00C31006">
            <w:pPr>
              <w:jc w:val="right"/>
              <w:rPr>
                <w:b/>
                <w:bCs/>
                <w:sz w:val="22"/>
              </w:rPr>
            </w:pPr>
            <w:r w:rsidRPr="00C31006">
              <w:rPr>
                <w:b/>
                <w:bCs/>
                <w:sz w:val="22"/>
              </w:rPr>
              <w:t>Инзенское</w:t>
            </w:r>
          </w:p>
        </w:tc>
        <w:tc>
          <w:tcPr>
            <w:tcW w:w="1394" w:type="pct"/>
            <w:hideMark/>
          </w:tcPr>
          <w:p w:rsidR="00E83B11" w:rsidRPr="00C31006" w:rsidRDefault="00E83B11" w:rsidP="00C31006">
            <w:pPr>
              <w:jc w:val="right"/>
              <w:rPr>
                <w:b/>
                <w:bCs/>
                <w:sz w:val="22"/>
              </w:rPr>
            </w:pPr>
          </w:p>
        </w:tc>
        <w:tc>
          <w:tcPr>
            <w:tcW w:w="638" w:type="pct"/>
            <w:noWrap/>
            <w:hideMark/>
          </w:tcPr>
          <w:p w:rsidR="00E83B11" w:rsidRPr="00C31006" w:rsidRDefault="006D3DD0" w:rsidP="00C31006">
            <w:pPr>
              <w:jc w:val="right"/>
              <w:rPr>
                <w:b/>
                <w:bCs/>
                <w:sz w:val="22"/>
              </w:rPr>
            </w:pPr>
            <w:r>
              <w:rPr>
                <w:b/>
                <w:bCs/>
                <w:sz w:val="22"/>
              </w:rPr>
              <w:t>78070</w:t>
            </w:r>
          </w:p>
        </w:tc>
        <w:tc>
          <w:tcPr>
            <w:tcW w:w="754" w:type="pct"/>
            <w:noWrap/>
            <w:hideMark/>
          </w:tcPr>
          <w:p w:rsidR="00E83B11" w:rsidRPr="00C31006" w:rsidRDefault="00E83B11" w:rsidP="00C31006">
            <w:pPr>
              <w:jc w:val="right"/>
              <w:rPr>
                <w:sz w:val="22"/>
              </w:rPr>
            </w:pPr>
          </w:p>
        </w:tc>
        <w:tc>
          <w:tcPr>
            <w:tcW w:w="979" w:type="pct"/>
            <w:noWrap/>
            <w:hideMark/>
          </w:tcPr>
          <w:p w:rsidR="00E83B11" w:rsidRPr="00C31006" w:rsidRDefault="00E83B11" w:rsidP="00C31006">
            <w:pPr>
              <w:jc w:val="right"/>
              <w:rPr>
                <w:sz w:val="22"/>
              </w:rPr>
            </w:pPr>
          </w:p>
        </w:tc>
      </w:tr>
      <w:tr w:rsidR="006D3DD0" w:rsidRPr="00C31006" w:rsidTr="008B65C3">
        <w:trPr>
          <w:trHeight w:val="20"/>
        </w:trPr>
        <w:tc>
          <w:tcPr>
            <w:tcW w:w="1235" w:type="pct"/>
            <w:vMerge w:val="restart"/>
            <w:hideMark/>
          </w:tcPr>
          <w:p w:rsidR="006D3DD0" w:rsidRPr="00C31006" w:rsidRDefault="006D3DD0" w:rsidP="00C31006">
            <w:pPr>
              <w:jc w:val="right"/>
              <w:rPr>
                <w:sz w:val="22"/>
              </w:rPr>
            </w:pPr>
            <w:r w:rsidRPr="00C31006">
              <w:rPr>
                <w:sz w:val="22"/>
              </w:rPr>
              <w:t>Инзенское</w:t>
            </w:r>
          </w:p>
        </w:tc>
        <w:tc>
          <w:tcPr>
            <w:tcW w:w="1394" w:type="pct"/>
            <w:hideMark/>
          </w:tcPr>
          <w:p w:rsidR="006D3DD0" w:rsidRPr="00C31006" w:rsidRDefault="006D3DD0" w:rsidP="00C31006">
            <w:pPr>
              <w:jc w:val="right"/>
              <w:rPr>
                <w:sz w:val="22"/>
              </w:rPr>
            </w:pPr>
            <w:r w:rsidRPr="00C31006">
              <w:rPr>
                <w:sz w:val="22"/>
              </w:rPr>
              <w:t>Аргашское</w:t>
            </w:r>
          </w:p>
        </w:tc>
        <w:tc>
          <w:tcPr>
            <w:tcW w:w="638" w:type="pct"/>
            <w:noWrap/>
            <w:vAlign w:val="bottom"/>
            <w:hideMark/>
          </w:tcPr>
          <w:p w:rsidR="006D3DD0" w:rsidRPr="006D3DD0" w:rsidRDefault="006D3DD0" w:rsidP="006D3DD0">
            <w:pPr>
              <w:jc w:val="right"/>
              <w:rPr>
                <w:sz w:val="22"/>
              </w:rPr>
            </w:pPr>
            <w:r w:rsidRPr="006D3DD0">
              <w:rPr>
                <w:sz w:val="22"/>
              </w:rPr>
              <w:t>10578</w:t>
            </w:r>
          </w:p>
        </w:tc>
        <w:tc>
          <w:tcPr>
            <w:tcW w:w="754" w:type="pct"/>
            <w:noWrap/>
            <w:vAlign w:val="bottom"/>
            <w:hideMark/>
          </w:tcPr>
          <w:p w:rsidR="006D3DD0" w:rsidRPr="006D3DD0" w:rsidRDefault="006D3DD0" w:rsidP="006D3DD0">
            <w:pPr>
              <w:jc w:val="right"/>
              <w:rPr>
                <w:sz w:val="22"/>
              </w:rPr>
            </w:pPr>
            <w:r w:rsidRPr="006D3DD0">
              <w:rPr>
                <w:sz w:val="22"/>
              </w:rPr>
              <w:t>99</w:t>
            </w:r>
          </w:p>
        </w:tc>
        <w:tc>
          <w:tcPr>
            <w:tcW w:w="979" w:type="pct"/>
            <w:noWrap/>
            <w:vAlign w:val="bottom"/>
            <w:hideMark/>
          </w:tcPr>
          <w:p w:rsidR="006D3DD0" w:rsidRPr="006D3DD0" w:rsidRDefault="006D3DD0" w:rsidP="006D3DD0">
            <w:pPr>
              <w:jc w:val="right"/>
              <w:rPr>
                <w:sz w:val="22"/>
              </w:rPr>
            </w:pPr>
            <w:r w:rsidRPr="006D3DD0">
              <w:rPr>
                <w:sz w:val="22"/>
              </w:rPr>
              <w:t>2165</w:t>
            </w:r>
          </w:p>
        </w:tc>
      </w:tr>
      <w:tr w:rsidR="006D3DD0" w:rsidRPr="00C31006" w:rsidTr="008B65C3">
        <w:trPr>
          <w:trHeight w:val="20"/>
        </w:trPr>
        <w:tc>
          <w:tcPr>
            <w:tcW w:w="1235" w:type="pct"/>
            <w:vMerge/>
            <w:hideMark/>
          </w:tcPr>
          <w:p w:rsidR="006D3DD0" w:rsidRPr="00C31006" w:rsidRDefault="006D3DD0" w:rsidP="00C31006">
            <w:pPr>
              <w:jc w:val="right"/>
              <w:rPr>
                <w:sz w:val="22"/>
              </w:rPr>
            </w:pPr>
          </w:p>
        </w:tc>
        <w:tc>
          <w:tcPr>
            <w:tcW w:w="1394" w:type="pct"/>
            <w:hideMark/>
          </w:tcPr>
          <w:p w:rsidR="006D3DD0" w:rsidRPr="00C31006" w:rsidRDefault="006D3DD0" w:rsidP="00C31006">
            <w:pPr>
              <w:jc w:val="right"/>
              <w:rPr>
                <w:sz w:val="22"/>
              </w:rPr>
            </w:pPr>
            <w:r w:rsidRPr="00C31006">
              <w:rPr>
                <w:sz w:val="22"/>
              </w:rPr>
              <w:t>Валгусское</w:t>
            </w:r>
          </w:p>
        </w:tc>
        <w:tc>
          <w:tcPr>
            <w:tcW w:w="638" w:type="pct"/>
            <w:noWrap/>
            <w:vAlign w:val="bottom"/>
            <w:hideMark/>
          </w:tcPr>
          <w:p w:rsidR="006D3DD0" w:rsidRPr="006D3DD0" w:rsidRDefault="006D3DD0" w:rsidP="006D3DD0">
            <w:pPr>
              <w:jc w:val="right"/>
              <w:rPr>
                <w:sz w:val="22"/>
              </w:rPr>
            </w:pPr>
            <w:r w:rsidRPr="006D3DD0">
              <w:rPr>
                <w:sz w:val="22"/>
              </w:rPr>
              <w:t>13659</w:t>
            </w:r>
          </w:p>
        </w:tc>
        <w:tc>
          <w:tcPr>
            <w:tcW w:w="754" w:type="pct"/>
            <w:noWrap/>
            <w:vAlign w:val="bottom"/>
            <w:hideMark/>
          </w:tcPr>
          <w:p w:rsidR="006D3DD0" w:rsidRPr="006D3DD0" w:rsidRDefault="006D3DD0" w:rsidP="006D3DD0">
            <w:pPr>
              <w:jc w:val="right"/>
              <w:rPr>
                <w:sz w:val="22"/>
              </w:rPr>
            </w:pPr>
            <w:r w:rsidRPr="006D3DD0">
              <w:rPr>
                <w:sz w:val="22"/>
              </w:rPr>
              <w:t>119</w:t>
            </w:r>
          </w:p>
        </w:tc>
        <w:tc>
          <w:tcPr>
            <w:tcW w:w="979" w:type="pct"/>
            <w:noWrap/>
            <w:vAlign w:val="bottom"/>
            <w:hideMark/>
          </w:tcPr>
          <w:p w:rsidR="006D3DD0" w:rsidRPr="006D3DD0" w:rsidRDefault="006D3DD0" w:rsidP="006D3DD0">
            <w:pPr>
              <w:jc w:val="right"/>
              <w:rPr>
                <w:sz w:val="22"/>
              </w:rPr>
            </w:pPr>
            <w:r w:rsidRPr="006D3DD0">
              <w:rPr>
                <w:sz w:val="22"/>
              </w:rPr>
              <w:t>2602</w:t>
            </w:r>
          </w:p>
        </w:tc>
      </w:tr>
      <w:tr w:rsidR="006D3DD0" w:rsidRPr="00C31006" w:rsidTr="008B65C3">
        <w:trPr>
          <w:trHeight w:val="20"/>
        </w:trPr>
        <w:tc>
          <w:tcPr>
            <w:tcW w:w="1235" w:type="pct"/>
            <w:vMerge/>
            <w:hideMark/>
          </w:tcPr>
          <w:p w:rsidR="006D3DD0" w:rsidRPr="00C31006" w:rsidRDefault="006D3DD0" w:rsidP="00C31006">
            <w:pPr>
              <w:jc w:val="right"/>
              <w:rPr>
                <w:sz w:val="22"/>
              </w:rPr>
            </w:pPr>
          </w:p>
        </w:tc>
        <w:tc>
          <w:tcPr>
            <w:tcW w:w="1394" w:type="pct"/>
            <w:hideMark/>
          </w:tcPr>
          <w:p w:rsidR="006D3DD0" w:rsidRPr="00C31006" w:rsidRDefault="006D3DD0" w:rsidP="00C31006">
            <w:pPr>
              <w:jc w:val="right"/>
              <w:rPr>
                <w:sz w:val="22"/>
              </w:rPr>
            </w:pPr>
            <w:r w:rsidRPr="00C31006">
              <w:rPr>
                <w:sz w:val="22"/>
              </w:rPr>
              <w:t>Глотовское</w:t>
            </w:r>
          </w:p>
        </w:tc>
        <w:tc>
          <w:tcPr>
            <w:tcW w:w="638" w:type="pct"/>
            <w:noWrap/>
            <w:vAlign w:val="bottom"/>
            <w:hideMark/>
          </w:tcPr>
          <w:p w:rsidR="006D3DD0" w:rsidRPr="006D3DD0" w:rsidRDefault="006D3DD0" w:rsidP="006D3DD0">
            <w:pPr>
              <w:jc w:val="right"/>
              <w:rPr>
                <w:sz w:val="22"/>
              </w:rPr>
            </w:pPr>
            <w:r w:rsidRPr="006D3DD0">
              <w:rPr>
                <w:sz w:val="22"/>
              </w:rPr>
              <w:t>12380</w:t>
            </w:r>
          </w:p>
        </w:tc>
        <w:tc>
          <w:tcPr>
            <w:tcW w:w="754" w:type="pct"/>
            <w:noWrap/>
            <w:vAlign w:val="bottom"/>
            <w:hideMark/>
          </w:tcPr>
          <w:p w:rsidR="006D3DD0" w:rsidRPr="006D3DD0" w:rsidRDefault="006D3DD0" w:rsidP="006D3DD0">
            <w:pPr>
              <w:jc w:val="right"/>
              <w:rPr>
                <w:sz w:val="22"/>
              </w:rPr>
            </w:pPr>
            <w:r w:rsidRPr="006D3DD0">
              <w:rPr>
                <w:sz w:val="22"/>
              </w:rPr>
              <w:t>111</w:t>
            </w:r>
          </w:p>
        </w:tc>
        <w:tc>
          <w:tcPr>
            <w:tcW w:w="979" w:type="pct"/>
            <w:noWrap/>
            <w:vAlign w:val="bottom"/>
            <w:hideMark/>
          </w:tcPr>
          <w:p w:rsidR="006D3DD0" w:rsidRPr="006D3DD0" w:rsidRDefault="006D3DD0" w:rsidP="006D3DD0">
            <w:pPr>
              <w:jc w:val="right"/>
              <w:rPr>
                <w:sz w:val="22"/>
              </w:rPr>
            </w:pPr>
            <w:r w:rsidRPr="006D3DD0">
              <w:rPr>
                <w:sz w:val="22"/>
              </w:rPr>
              <w:t>2428</w:t>
            </w:r>
          </w:p>
        </w:tc>
      </w:tr>
      <w:tr w:rsidR="006D3DD0" w:rsidRPr="00C31006" w:rsidTr="008B65C3">
        <w:trPr>
          <w:trHeight w:val="20"/>
        </w:trPr>
        <w:tc>
          <w:tcPr>
            <w:tcW w:w="1235" w:type="pct"/>
            <w:vMerge/>
            <w:hideMark/>
          </w:tcPr>
          <w:p w:rsidR="006D3DD0" w:rsidRPr="00C31006" w:rsidRDefault="006D3DD0" w:rsidP="00C31006">
            <w:pPr>
              <w:jc w:val="right"/>
              <w:rPr>
                <w:sz w:val="22"/>
              </w:rPr>
            </w:pPr>
          </w:p>
        </w:tc>
        <w:tc>
          <w:tcPr>
            <w:tcW w:w="1394" w:type="pct"/>
            <w:hideMark/>
          </w:tcPr>
          <w:p w:rsidR="006D3DD0" w:rsidRPr="00C31006" w:rsidRDefault="006D3DD0" w:rsidP="00C31006">
            <w:pPr>
              <w:jc w:val="right"/>
              <w:rPr>
                <w:sz w:val="22"/>
              </w:rPr>
            </w:pPr>
            <w:r w:rsidRPr="00C31006">
              <w:rPr>
                <w:sz w:val="22"/>
              </w:rPr>
              <w:t>Инзенское</w:t>
            </w:r>
          </w:p>
        </w:tc>
        <w:tc>
          <w:tcPr>
            <w:tcW w:w="638" w:type="pct"/>
            <w:noWrap/>
            <w:vAlign w:val="bottom"/>
            <w:hideMark/>
          </w:tcPr>
          <w:p w:rsidR="006D3DD0" w:rsidRPr="006D3DD0" w:rsidRDefault="006D3DD0" w:rsidP="006D3DD0">
            <w:pPr>
              <w:jc w:val="right"/>
              <w:rPr>
                <w:sz w:val="22"/>
              </w:rPr>
            </w:pPr>
            <w:r w:rsidRPr="006D3DD0">
              <w:rPr>
                <w:sz w:val="22"/>
              </w:rPr>
              <w:t>13355</w:t>
            </w:r>
          </w:p>
        </w:tc>
        <w:tc>
          <w:tcPr>
            <w:tcW w:w="754" w:type="pct"/>
            <w:noWrap/>
            <w:vAlign w:val="bottom"/>
            <w:hideMark/>
          </w:tcPr>
          <w:p w:rsidR="006D3DD0" w:rsidRPr="006D3DD0" w:rsidRDefault="006D3DD0" w:rsidP="006D3DD0">
            <w:pPr>
              <w:jc w:val="right"/>
              <w:rPr>
                <w:sz w:val="22"/>
              </w:rPr>
            </w:pPr>
            <w:r w:rsidRPr="006D3DD0">
              <w:rPr>
                <w:sz w:val="22"/>
              </w:rPr>
              <w:t>116</w:t>
            </w:r>
          </w:p>
        </w:tc>
        <w:tc>
          <w:tcPr>
            <w:tcW w:w="979" w:type="pct"/>
            <w:noWrap/>
            <w:vAlign w:val="bottom"/>
            <w:hideMark/>
          </w:tcPr>
          <w:p w:rsidR="006D3DD0" w:rsidRPr="006D3DD0" w:rsidRDefault="006D3DD0" w:rsidP="006D3DD0">
            <w:pPr>
              <w:jc w:val="right"/>
              <w:rPr>
                <w:sz w:val="22"/>
              </w:rPr>
            </w:pPr>
            <w:r w:rsidRPr="006D3DD0">
              <w:rPr>
                <w:sz w:val="22"/>
              </w:rPr>
              <w:t>2327</w:t>
            </w:r>
          </w:p>
        </w:tc>
      </w:tr>
      <w:tr w:rsidR="006D3DD0" w:rsidRPr="00C31006" w:rsidTr="008B65C3">
        <w:trPr>
          <w:trHeight w:val="20"/>
        </w:trPr>
        <w:tc>
          <w:tcPr>
            <w:tcW w:w="1235" w:type="pct"/>
            <w:vMerge/>
            <w:hideMark/>
          </w:tcPr>
          <w:p w:rsidR="006D3DD0" w:rsidRPr="00C31006" w:rsidRDefault="006D3DD0" w:rsidP="00C31006">
            <w:pPr>
              <w:jc w:val="right"/>
              <w:rPr>
                <w:sz w:val="22"/>
              </w:rPr>
            </w:pPr>
          </w:p>
        </w:tc>
        <w:tc>
          <w:tcPr>
            <w:tcW w:w="1394" w:type="pct"/>
            <w:hideMark/>
          </w:tcPr>
          <w:p w:rsidR="006D3DD0" w:rsidRPr="00C31006" w:rsidRDefault="006D3DD0" w:rsidP="00C31006">
            <w:pPr>
              <w:jc w:val="right"/>
              <w:rPr>
                <w:sz w:val="22"/>
              </w:rPr>
            </w:pPr>
            <w:r w:rsidRPr="00C31006">
              <w:rPr>
                <w:sz w:val="22"/>
              </w:rPr>
              <w:t>Труслейское</w:t>
            </w:r>
          </w:p>
        </w:tc>
        <w:tc>
          <w:tcPr>
            <w:tcW w:w="638" w:type="pct"/>
            <w:noWrap/>
            <w:vAlign w:val="bottom"/>
            <w:hideMark/>
          </w:tcPr>
          <w:p w:rsidR="006D3DD0" w:rsidRPr="006D3DD0" w:rsidRDefault="006D3DD0" w:rsidP="006D3DD0">
            <w:pPr>
              <w:jc w:val="right"/>
              <w:rPr>
                <w:sz w:val="22"/>
              </w:rPr>
            </w:pPr>
            <w:r w:rsidRPr="006D3DD0">
              <w:rPr>
                <w:sz w:val="22"/>
              </w:rPr>
              <w:t>12639</w:t>
            </w:r>
          </w:p>
        </w:tc>
        <w:tc>
          <w:tcPr>
            <w:tcW w:w="754" w:type="pct"/>
            <w:noWrap/>
            <w:vAlign w:val="bottom"/>
            <w:hideMark/>
          </w:tcPr>
          <w:p w:rsidR="006D3DD0" w:rsidRPr="006D3DD0" w:rsidRDefault="006D3DD0" w:rsidP="006D3DD0">
            <w:pPr>
              <w:jc w:val="right"/>
              <w:rPr>
                <w:sz w:val="22"/>
              </w:rPr>
            </w:pPr>
            <w:r w:rsidRPr="006D3DD0">
              <w:rPr>
                <w:sz w:val="22"/>
              </w:rPr>
              <w:t>114</w:t>
            </w:r>
          </w:p>
        </w:tc>
        <w:tc>
          <w:tcPr>
            <w:tcW w:w="979" w:type="pct"/>
            <w:noWrap/>
            <w:vAlign w:val="bottom"/>
            <w:hideMark/>
          </w:tcPr>
          <w:p w:rsidR="006D3DD0" w:rsidRPr="006D3DD0" w:rsidRDefault="006D3DD0" w:rsidP="006D3DD0">
            <w:pPr>
              <w:jc w:val="right"/>
              <w:rPr>
                <w:sz w:val="22"/>
              </w:rPr>
            </w:pPr>
            <w:r w:rsidRPr="006D3DD0">
              <w:rPr>
                <w:sz w:val="22"/>
              </w:rPr>
              <w:t>2585</w:t>
            </w:r>
          </w:p>
        </w:tc>
      </w:tr>
      <w:tr w:rsidR="006D3DD0" w:rsidRPr="00C31006" w:rsidTr="008B65C3">
        <w:trPr>
          <w:trHeight w:val="20"/>
        </w:trPr>
        <w:tc>
          <w:tcPr>
            <w:tcW w:w="1235" w:type="pct"/>
            <w:vMerge/>
            <w:hideMark/>
          </w:tcPr>
          <w:p w:rsidR="006D3DD0" w:rsidRPr="00C31006" w:rsidRDefault="006D3DD0" w:rsidP="00C31006">
            <w:pPr>
              <w:jc w:val="right"/>
              <w:rPr>
                <w:sz w:val="22"/>
              </w:rPr>
            </w:pPr>
          </w:p>
        </w:tc>
        <w:tc>
          <w:tcPr>
            <w:tcW w:w="1394" w:type="pct"/>
            <w:hideMark/>
          </w:tcPr>
          <w:p w:rsidR="006D3DD0" w:rsidRPr="00C31006" w:rsidRDefault="006D3DD0" w:rsidP="00C31006">
            <w:pPr>
              <w:jc w:val="right"/>
              <w:rPr>
                <w:sz w:val="22"/>
              </w:rPr>
            </w:pPr>
            <w:r w:rsidRPr="00C31006">
              <w:rPr>
                <w:sz w:val="22"/>
              </w:rPr>
              <w:t>Чамзинское</w:t>
            </w:r>
          </w:p>
        </w:tc>
        <w:tc>
          <w:tcPr>
            <w:tcW w:w="638" w:type="pct"/>
            <w:noWrap/>
            <w:vAlign w:val="bottom"/>
            <w:hideMark/>
          </w:tcPr>
          <w:p w:rsidR="006D3DD0" w:rsidRPr="006D3DD0" w:rsidRDefault="006D3DD0" w:rsidP="006D3DD0">
            <w:pPr>
              <w:jc w:val="right"/>
              <w:rPr>
                <w:sz w:val="22"/>
              </w:rPr>
            </w:pPr>
            <w:r w:rsidRPr="006D3DD0">
              <w:rPr>
                <w:sz w:val="22"/>
              </w:rPr>
              <w:t>15459</w:t>
            </w:r>
          </w:p>
        </w:tc>
        <w:tc>
          <w:tcPr>
            <w:tcW w:w="754" w:type="pct"/>
            <w:noWrap/>
            <w:vAlign w:val="bottom"/>
            <w:hideMark/>
          </w:tcPr>
          <w:p w:rsidR="006D3DD0" w:rsidRPr="006D3DD0" w:rsidRDefault="006D3DD0" w:rsidP="006D3DD0">
            <w:pPr>
              <w:jc w:val="right"/>
              <w:rPr>
                <w:sz w:val="22"/>
              </w:rPr>
            </w:pPr>
            <w:r w:rsidRPr="006D3DD0">
              <w:rPr>
                <w:sz w:val="22"/>
              </w:rPr>
              <w:t>144</w:t>
            </w:r>
          </w:p>
        </w:tc>
        <w:tc>
          <w:tcPr>
            <w:tcW w:w="979" w:type="pct"/>
            <w:noWrap/>
            <w:vAlign w:val="bottom"/>
            <w:hideMark/>
          </w:tcPr>
          <w:p w:rsidR="006D3DD0" w:rsidRPr="006D3DD0" w:rsidRDefault="006D3DD0" w:rsidP="006D3DD0">
            <w:pPr>
              <w:jc w:val="right"/>
              <w:rPr>
                <w:sz w:val="22"/>
              </w:rPr>
            </w:pPr>
            <w:r w:rsidRPr="006D3DD0">
              <w:rPr>
                <w:sz w:val="22"/>
              </w:rPr>
              <w:t>3149</w:t>
            </w:r>
          </w:p>
        </w:tc>
      </w:tr>
      <w:tr w:rsidR="006D3DD0" w:rsidRPr="00C31006" w:rsidTr="008B65C3">
        <w:trPr>
          <w:trHeight w:val="20"/>
        </w:trPr>
        <w:tc>
          <w:tcPr>
            <w:tcW w:w="1235" w:type="pct"/>
            <w:hideMark/>
          </w:tcPr>
          <w:p w:rsidR="006D3DD0" w:rsidRPr="00C31006" w:rsidRDefault="006D3DD0" w:rsidP="00C31006">
            <w:pPr>
              <w:jc w:val="right"/>
              <w:rPr>
                <w:b/>
                <w:bCs/>
                <w:sz w:val="22"/>
              </w:rPr>
            </w:pPr>
            <w:r w:rsidRPr="00C31006">
              <w:rPr>
                <w:b/>
                <w:bCs/>
                <w:sz w:val="22"/>
              </w:rPr>
              <w:t>Итого по лесничеству</w:t>
            </w:r>
          </w:p>
        </w:tc>
        <w:tc>
          <w:tcPr>
            <w:tcW w:w="1394" w:type="pct"/>
            <w:hideMark/>
          </w:tcPr>
          <w:p w:rsidR="006D3DD0" w:rsidRPr="00C31006" w:rsidRDefault="006D3DD0" w:rsidP="00C31006">
            <w:pPr>
              <w:jc w:val="right"/>
              <w:rPr>
                <w:b/>
                <w:bCs/>
                <w:sz w:val="22"/>
              </w:rPr>
            </w:pPr>
          </w:p>
        </w:tc>
        <w:tc>
          <w:tcPr>
            <w:tcW w:w="638" w:type="pct"/>
            <w:noWrap/>
            <w:vAlign w:val="bottom"/>
            <w:hideMark/>
          </w:tcPr>
          <w:p w:rsidR="006D3DD0" w:rsidRPr="006D3DD0" w:rsidRDefault="006D3DD0" w:rsidP="006D3DD0">
            <w:pPr>
              <w:jc w:val="right"/>
              <w:rPr>
                <w:b/>
                <w:bCs/>
                <w:sz w:val="22"/>
              </w:rPr>
            </w:pPr>
            <w:r w:rsidRPr="006D3DD0">
              <w:rPr>
                <w:b/>
                <w:bCs/>
                <w:sz w:val="22"/>
              </w:rPr>
              <w:t>78070</w:t>
            </w:r>
          </w:p>
        </w:tc>
        <w:tc>
          <w:tcPr>
            <w:tcW w:w="754" w:type="pct"/>
            <w:noWrap/>
            <w:vAlign w:val="bottom"/>
            <w:hideMark/>
          </w:tcPr>
          <w:p w:rsidR="006D3DD0" w:rsidRPr="006D3DD0" w:rsidRDefault="006D3DD0" w:rsidP="006D3DD0">
            <w:pPr>
              <w:jc w:val="right"/>
              <w:rPr>
                <w:b/>
                <w:bCs/>
                <w:sz w:val="22"/>
              </w:rPr>
            </w:pPr>
            <w:r w:rsidRPr="006D3DD0">
              <w:rPr>
                <w:b/>
                <w:bCs/>
                <w:sz w:val="22"/>
              </w:rPr>
              <w:t>703</w:t>
            </w:r>
          </w:p>
        </w:tc>
        <w:tc>
          <w:tcPr>
            <w:tcW w:w="979" w:type="pct"/>
            <w:noWrap/>
            <w:vAlign w:val="bottom"/>
            <w:hideMark/>
          </w:tcPr>
          <w:p w:rsidR="006D3DD0" w:rsidRPr="006D3DD0" w:rsidRDefault="006D3DD0" w:rsidP="006D3DD0">
            <w:pPr>
              <w:jc w:val="right"/>
              <w:rPr>
                <w:b/>
                <w:bCs/>
                <w:sz w:val="22"/>
              </w:rPr>
            </w:pPr>
            <w:r w:rsidRPr="006D3DD0">
              <w:rPr>
                <w:b/>
                <w:bCs/>
                <w:sz w:val="22"/>
              </w:rPr>
              <w:t>15256</w:t>
            </w:r>
          </w:p>
        </w:tc>
      </w:tr>
      <w:tr w:rsidR="006D3DD0" w:rsidRPr="00C31006" w:rsidTr="00C31006">
        <w:trPr>
          <w:trHeight w:val="20"/>
        </w:trPr>
        <w:tc>
          <w:tcPr>
            <w:tcW w:w="1235" w:type="pct"/>
            <w:hideMark/>
          </w:tcPr>
          <w:p w:rsidR="006D3DD0" w:rsidRPr="00C31006" w:rsidRDefault="006D3DD0" w:rsidP="00C31006">
            <w:pPr>
              <w:jc w:val="right"/>
              <w:rPr>
                <w:b/>
                <w:bCs/>
                <w:sz w:val="22"/>
              </w:rPr>
            </w:pPr>
            <w:r w:rsidRPr="00C31006">
              <w:rPr>
                <w:b/>
                <w:bCs/>
                <w:sz w:val="22"/>
              </w:rPr>
              <w:t>Карсунское</w:t>
            </w:r>
          </w:p>
        </w:tc>
        <w:tc>
          <w:tcPr>
            <w:tcW w:w="1394" w:type="pct"/>
            <w:hideMark/>
          </w:tcPr>
          <w:p w:rsidR="006D3DD0" w:rsidRPr="00C31006" w:rsidRDefault="006D3DD0" w:rsidP="00C31006">
            <w:pPr>
              <w:jc w:val="right"/>
              <w:rPr>
                <w:b/>
                <w:bCs/>
                <w:sz w:val="22"/>
              </w:rPr>
            </w:pPr>
          </w:p>
        </w:tc>
        <w:tc>
          <w:tcPr>
            <w:tcW w:w="638" w:type="pct"/>
            <w:noWrap/>
            <w:hideMark/>
          </w:tcPr>
          <w:p w:rsidR="006D3DD0" w:rsidRPr="00C31006" w:rsidRDefault="006D3DD0" w:rsidP="00C31006">
            <w:pPr>
              <w:jc w:val="right"/>
              <w:rPr>
                <w:b/>
                <w:bCs/>
                <w:sz w:val="22"/>
              </w:rPr>
            </w:pPr>
            <w:r w:rsidRPr="00C31006">
              <w:rPr>
                <w:b/>
                <w:bCs/>
                <w:sz w:val="22"/>
              </w:rPr>
              <w:t>52890</w:t>
            </w:r>
          </w:p>
        </w:tc>
        <w:tc>
          <w:tcPr>
            <w:tcW w:w="754" w:type="pct"/>
            <w:noWrap/>
            <w:hideMark/>
          </w:tcPr>
          <w:p w:rsidR="006D3DD0" w:rsidRPr="00C31006" w:rsidRDefault="006D3DD0" w:rsidP="00C31006">
            <w:pPr>
              <w:jc w:val="right"/>
              <w:rPr>
                <w:sz w:val="22"/>
              </w:rPr>
            </w:pPr>
          </w:p>
        </w:tc>
        <w:tc>
          <w:tcPr>
            <w:tcW w:w="979" w:type="pct"/>
            <w:noWrap/>
            <w:hideMark/>
          </w:tcPr>
          <w:p w:rsidR="006D3DD0" w:rsidRPr="00C31006" w:rsidRDefault="006D3DD0" w:rsidP="00C31006">
            <w:pPr>
              <w:jc w:val="right"/>
              <w:rPr>
                <w:sz w:val="22"/>
              </w:rPr>
            </w:pPr>
          </w:p>
        </w:tc>
      </w:tr>
      <w:tr w:rsidR="006D3DD0" w:rsidRPr="00C31006" w:rsidTr="00C31006">
        <w:trPr>
          <w:trHeight w:val="20"/>
        </w:trPr>
        <w:tc>
          <w:tcPr>
            <w:tcW w:w="1235" w:type="pct"/>
            <w:vMerge w:val="restart"/>
            <w:hideMark/>
          </w:tcPr>
          <w:p w:rsidR="006D3DD0" w:rsidRPr="00C31006" w:rsidRDefault="006D3DD0" w:rsidP="00C31006">
            <w:pPr>
              <w:jc w:val="right"/>
              <w:rPr>
                <w:sz w:val="22"/>
              </w:rPr>
            </w:pPr>
            <w:r w:rsidRPr="00C31006">
              <w:rPr>
                <w:sz w:val="22"/>
              </w:rPr>
              <w:t>Карсунское</w:t>
            </w:r>
          </w:p>
        </w:tc>
        <w:tc>
          <w:tcPr>
            <w:tcW w:w="1394" w:type="pct"/>
            <w:hideMark/>
          </w:tcPr>
          <w:p w:rsidR="006D3DD0" w:rsidRPr="00C31006" w:rsidRDefault="006D3DD0" w:rsidP="00C31006">
            <w:pPr>
              <w:jc w:val="right"/>
              <w:rPr>
                <w:sz w:val="22"/>
              </w:rPr>
            </w:pPr>
            <w:r w:rsidRPr="00C31006">
              <w:rPr>
                <w:sz w:val="22"/>
              </w:rPr>
              <w:t>Беловодское</w:t>
            </w:r>
          </w:p>
        </w:tc>
        <w:tc>
          <w:tcPr>
            <w:tcW w:w="638" w:type="pct"/>
            <w:noWrap/>
            <w:hideMark/>
          </w:tcPr>
          <w:p w:rsidR="006D3DD0" w:rsidRPr="00C31006" w:rsidRDefault="006D3DD0" w:rsidP="00C31006">
            <w:pPr>
              <w:jc w:val="right"/>
              <w:rPr>
                <w:sz w:val="22"/>
              </w:rPr>
            </w:pPr>
            <w:r w:rsidRPr="00C31006">
              <w:rPr>
                <w:sz w:val="22"/>
              </w:rPr>
              <w:t>7902</w:t>
            </w:r>
          </w:p>
        </w:tc>
        <w:tc>
          <w:tcPr>
            <w:tcW w:w="754" w:type="pct"/>
            <w:noWrap/>
            <w:hideMark/>
          </w:tcPr>
          <w:p w:rsidR="006D3DD0" w:rsidRPr="00C31006" w:rsidRDefault="006D3DD0" w:rsidP="00C31006">
            <w:pPr>
              <w:jc w:val="right"/>
              <w:rPr>
                <w:sz w:val="22"/>
              </w:rPr>
            </w:pPr>
            <w:r w:rsidRPr="00C31006">
              <w:rPr>
                <w:sz w:val="22"/>
              </w:rPr>
              <w:t>85</w:t>
            </w:r>
          </w:p>
        </w:tc>
        <w:tc>
          <w:tcPr>
            <w:tcW w:w="979" w:type="pct"/>
            <w:noWrap/>
            <w:hideMark/>
          </w:tcPr>
          <w:p w:rsidR="006D3DD0" w:rsidRPr="00C31006" w:rsidRDefault="006D3DD0" w:rsidP="00C31006">
            <w:pPr>
              <w:jc w:val="right"/>
              <w:rPr>
                <w:sz w:val="22"/>
              </w:rPr>
            </w:pPr>
            <w:r w:rsidRPr="00C31006">
              <w:rPr>
                <w:sz w:val="22"/>
              </w:rPr>
              <w:t>2055</w:t>
            </w:r>
          </w:p>
        </w:tc>
      </w:tr>
      <w:tr w:rsidR="006D3DD0" w:rsidRPr="00C31006" w:rsidTr="00C31006">
        <w:trPr>
          <w:trHeight w:val="20"/>
        </w:trPr>
        <w:tc>
          <w:tcPr>
            <w:tcW w:w="1235" w:type="pct"/>
            <w:vMerge/>
            <w:hideMark/>
          </w:tcPr>
          <w:p w:rsidR="006D3DD0" w:rsidRPr="00C31006" w:rsidRDefault="006D3DD0" w:rsidP="00C31006">
            <w:pPr>
              <w:jc w:val="right"/>
              <w:rPr>
                <w:sz w:val="22"/>
              </w:rPr>
            </w:pPr>
          </w:p>
        </w:tc>
        <w:tc>
          <w:tcPr>
            <w:tcW w:w="1394" w:type="pct"/>
            <w:hideMark/>
          </w:tcPr>
          <w:p w:rsidR="006D3DD0" w:rsidRPr="00C31006" w:rsidRDefault="006D3DD0" w:rsidP="00C31006">
            <w:pPr>
              <w:jc w:val="right"/>
              <w:rPr>
                <w:sz w:val="22"/>
              </w:rPr>
            </w:pPr>
            <w:r w:rsidRPr="00C31006">
              <w:rPr>
                <w:sz w:val="22"/>
              </w:rPr>
              <w:t>Вальдиватское</w:t>
            </w:r>
          </w:p>
        </w:tc>
        <w:tc>
          <w:tcPr>
            <w:tcW w:w="638" w:type="pct"/>
            <w:noWrap/>
            <w:hideMark/>
          </w:tcPr>
          <w:p w:rsidR="006D3DD0" w:rsidRPr="00C31006" w:rsidRDefault="006D3DD0" w:rsidP="00C31006">
            <w:pPr>
              <w:jc w:val="right"/>
              <w:rPr>
                <w:sz w:val="22"/>
              </w:rPr>
            </w:pPr>
            <w:r w:rsidRPr="00C31006">
              <w:rPr>
                <w:sz w:val="22"/>
              </w:rPr>
              <w:t>9898</w:t>
            </w:r>
          </w:p>
        </w:tc>
        <w:tc>
          <w:tcPr>
            <w:tcW w:w="754" w:type="pct"/>
            <w:noWrap/>
            <w:hideMark/>
          </w:tcPr>
          <w:p w:rsidR="006D3DD0" w:rsidRPr="00C31006" w:rsidRDefault="006D3DD0" w:rsidP="00C31006">
            <w:pPr>
              <w:jc w:val="right"/>
              <w:rPr>
                <w:sz w:val="22"/>
              </w:rPr>
            </w:pPr>
            <w:r w:rsidRPr="00C31006">
              <w:rPr>
                <w:sz w:val="22"/>
              </w:rPr>
              <w:t>99</w:t>
            </w:r>
          </w:p>
        </w:tc>
        <w:tc>
          <w:tcPr>
            <w:tcW w:w="979" w:type="pct"/>
            <w:noWrap/>
            <w:hideMark/>
          </w:tcPr>
          <w:p w:rsidR="006D3DD0" w:rsidRPr="00C31006" w:rsidRDefault="006D3DD0" w:rsidP="00C31006">
            <w:pPr>
              <w:jc w:val="right"/>
              <w:rPr>
                <w:sz w:val="22"/>
              </w:rPr>
            </w:pPr>
            <w:r w:rsidRPr="00C31006">
              <w:rPr>
                <w:sz w:val="22"/>
              </w:rPr>
              <w:t>2398</w:t>
            </w:r>
          </w:p>
        </w:tc>
      </w:tr>
      <w:tr w:rsidR="006D3DD0" w:rsidRPr="00C31006" w:rsidTr="00C31006">
        <w:trPr>
          <w:trHeight w:val="20"/>
        </w:trPr>
        <w:tc>
          <w:tcPr>
            <w:tcW w:w="1235" w:type="pct"/>
            <w:vMerge/>
            <w:hideMark/>
          </w:tcPr>
          <w:p w:rsidR="006D3DD0" w:rsidRPr="00C31006" w:rsidRDefault="006D3DD0" w:rsidP="00C31006">
            <w:pPr>
              <w:jc w:val="right"/>
              <w:rPr>
                <w:sz w:val="22"/>
              </w:rPr>
            </w:pPr>
          </w:p>
        </w:tc>
        <w:tc>
          <w:tcPr>
            <w:tcW w:w="1394" w:type="pct"/>
            <w:hideMark/>
          </w:tcPr>
          <w:p w:rsidR="006D3DD0" w:rsidRPr="00C31006" w:rsidRDefault="006D3DD0" w:rsidP="00C31006">
            <w:pPr>
              <w:jc w:val="right"/>
              <w:rPr>
                <w:sz w:val="22"/>
              </w:rPr>
            </w:pPr>
            <w:r w:rsidRPr="00C31006">
              <w:rPr>
                <w:sz w:val="22"/>
              </w:rPr>
              <w:t>Карсунское</w:t>
            </w:r>
          </w:p>
        </w:tc>
        <w:tc>
          <w:tcPr>
            <w:tcW w:w="638" w:type="pct"/>
            <w:noWrap/>
            <w:hideMark/>
          </w:tcPr>
          <w:p w:rsidR="006D3DD0" w:rsidRPr="00C31006" w:rsidRDefault="006D3DD0" w:rsidP="00C31006">
            <w:pPr>
              <w:jc w:val="right"/>
              <w:rPr>
                <w:sz w:val="22"/>
              </w:rPr>
            </w:pPr>
            <w:r w:rsidRPr="00C31006">
              <w:rPr>
                <w:sz w:val="22"/>
              </w:rPr>
              <w:t>13443</w:t>
            </w:r>
          </w:p>
        </w:tc>
        <w:tc>
          <w:tcPr>
            <w:tcW w:w="754" w:type="pct"/>
            <w:noWrap/>
            <w:hideMark/>
          </w:tcPr>
          <w:p w:rsidR="006D3DD0" w:rsidRPr="00C31006" w:rsidRDefault="006D3DD0" w:rsidP="00C31006">
            <w:pPr>
              <w:jc w:val="right"/>
              <w:rPr>
                <w:sz w:val="22"/>
              </w:rPr>
            </w:pPr>
            <w:r w:rsidRPr="00C31006">
              <w:rPr>
                <w:sz w:val="22"/>
              </w:rPr>
              <w:t>132</w:t>
            </w:r>
          </w:p>
        </w:tc>
        <w:tc>
          <w:tcPr>
            <w:tcW w:w="979" w:type="pct"/>
            <w:noWrap/>
            <w:hideMark/>
          </w:tcPr>
          <w:p w:rsidR="006D3DD0" w:rsidRPr="00C31006" w:rsidRDefault="006D3DD0" w:rsidP="00C31006">
            <w:pPr>
              <w:jc w:val="right"/>
              <w:rPr>
                <w:sz w:val="22"/>
              </w:rPr>
            </w:pPr>
            <w:r w:rsidRPr="00C31006">
              <w:rPr>
                <w:sz w:val="22"/>
              </w:rPr>
              <w:t>3274</w:t>
            </w:r>
          </w:p>
        </w:tc>
      </w:tr>
      <w:tr w:rsidR="006D3DD0" w:rsidRPr="00C31006" w:rsidTr="00C31006">
        <w:trPr>
          <w:trHeight w:val="20"/>
        </w:trPr>
        <w:tc>
          <w:tcPr>
            <w:tcW w:w="1235" w:type="pct"/>
            <w:vMerge/>
            <w:hideMark/>
          </w:tcPr>
          <w:p w:rsidR="006D3DD0" w:rsidRPr="00C31006" w:rsidRDefault="006D3DD0" w:rsidP="00C31006">
            <w:pPr>
              <w:jc w:val="right"/>
              <w:rPr>
                <w:sz w:val="22"/>
              </w:rPr>
            </w:pPr>
          </w:p>
        </w:tc>
        <w:tc>
          <w:tcPr>
            <w:tcW w:w="1394" w:type="pct"/>
            <w:hideMark/>
          </w:tcPr>
          <w:p w:rsidR="006D3DD0" w:rsidRPr="00C31006" w:rsidRDefault="006D3DD0" w:rsidP="00C31006">
            <w:pPr>
              <w:jc w:val="right"/>
              <w:rPr>
                <w:sz w:val="22"/>
              </w:rPr>
            </w:pPr>
            <w:r w:rsidRPr="00C31006">
              <w:rPr>
                <w:sz w:val="22"/>
              </w:rPr>
              <w:t>Сосновское</w:t>
            </w:r>
          </w:p>
        </w:tc>
        <w:tc>
          <w:tcPr>
            <w:tcW w:w="638" w:type="pct"/>
            <w:noWrap/>
            <w:hideMark/>
          </w:tcPr>
          <w:p w:rsidR="006D3DD0" w:rsidRPr="00C31006" w:rsidRDefault="006D3DD0" w:rsidP="00C31006">
            <w:pPr>
              <w:jc w:val="right"/>
              <w:rPr>
                <w:sz w:val="22"/>
              </w:rPr>
            </w:pPr>
            <w:r w:rsidRPr="00C31006">
              <w:rPr>
                <w:sz w:val="22"/>
              </w:rPr>
              <w:t>11816</w:t>
            </w:r>
          </w:p>
        </w:tc>
        <w:tc>
          <w:tcPr>
            <w:tcW w:w="754" w:type="pct"/>
            <w:noWrap/>
            <w:hideMark/>
          </w:tcPr>
          <w:p w:rsidR="006D3DD0" w:rsidRPr="00C31006" w:rsidRDefault="006D3DD0" w:rsidP="00C31006">
            <w:pPr>
              <w:jc w:val="right"/>
              <w:rPr>
                <w:sz w:val="22"/>
              </w:rPr>
            </w:pPr>
            <w:r w:rsidRPr="00C31006">
              <w:rPr>
                <w:sz w:val="22"/>
              </w:rPr>
              <w:t>126</w:t>
            </w:r>
          </w:p>
        </w:tc>
        <w:tc>
          <w:tcPr>
            <w:tcW w:w="979" w:type="pct"/>
            <w:noWrap/>
            <w:hideMark/>
          </w:tcPr>
          <w:p w:rsidR="006D3DD0" w:rsidRPr="00C31006" w:rsidRDefault="006D3DD0" w:rsidP="00C31006">
            <w:pPr>
              <w:jc w:val="right"/>
              <w:rPr>
                <w:sz w:val="22"/>
              </w:rPr>
            </w:pPr>
            <w:r w:rsidRPr="00C31006">
              <w:rPr>
                <w:sz w:val="22"/>
              </w:rPr>
              <w:t>3028</w:t>
            </w:r>
          </w:p>
        </w:tc>
      </w:tr>
      <w:tr w:rsidR="006D3DD0" w:rsidRPr="00C31006" w:rsidTr="00C31006">
        <w:trPr>
          <w:trHeight w:val="20"/>
        </w:trPr>
        <w:tc>
          <w:tcPr>
            <w:tcW w:w="1235" w:type="pct"/>
            <w:vMerge/>
            <w:hideMark/>
          </w:tcPr>
          <w:p w:rsidR="006D3DD0" w:rsidRPr="00C31006" w:rsidRDefault="006D3DD0" w:rsidP="00C31006">
            <w:pPr>
              <w:jc w:val="right"/>
              <w:rPr>
                <w:sz w:val="22"/>
              </w:rPr>
            </w:pPr>
          </w:p>
        </w:tc>
        <w:tc>
          <w:tcPr>
            <w:tcW w:w="1394" w:type="pct"/>
            <w:hideMark/>
          </w:tcPr>
          <w:p w:rsidR="006D3DD0" w:rsidRPr="00C31006" w:rsidRDefault="006D3DD0" w:rsidP="00C31006">
            <w:pPr>
              <w:jc w:val="right"/>
              <w:rPr>
                <w:sz w:val="22"/>
              </w:rPr>
            </w:pPr>
            <w:r w:rsidRPr="00C31006">
              <w:rPr>
                <w:sz w:val="22"/>
              </w:rPr>
              <w:t>Суховское</w:t>
            </w:r>
          </w:p>
        </w:tc>
        <w:tc>
          <w:tcPr>
            <w:tcW w:w="638" w:type="pct"/>
            <w:noWrap/>
            <w:hideMark/>
          </w:tcPr>
          <w:p w:rsidR="006D3DD0" w:rsidRPr="00C31006" w:rsidRDefault="006D3DD0" w:rsidP="00C31006">
            <w:pPr>
              <w:jc w:val="right"/>
              <w:rPr>
                <w:sz w:val="22"/>
              </w:rPr>
            </w:pPr>
            <w:r w:rsidRPr="00C31006">
              <w:rPr>
                <w:sz w:val="22"/>
              </w:rPr>
              <w:t>9831</w:t>
            </w:r>
          </w:p>
        </w:tc>
        <w:tc>
          <w:tcPr>
            <w:tcW w:w="754" w:type="pct"/>
            <w:noWrap/>
            <w:hideMark/>
          </w:tcPr>
          <w:p w:rsidR="006D3DD0" w:rsidRPr="00C31006" w:rsidRDefault="006D3DD0" w:rsidP="00C31006">
            <w:pPr>
              <w:jc w:val="right"/>
              <w:rPr>
                <w:sz w:val="22"/>
              </w:rPr>
            </w:pPr>
            <w:r w:rsidRPr="00C31006">
              <w:rPr>
                <w:sz w:val="22"/>
              </w:rPr>
              <w:t>111</w:t>
            </w:r>
          </w:p>
        </w:tc>
        <w:tc>
          <w:tcPr>
            <w:tcW w:w="979" w:type="pct"/>
            <w:noWrap/>
            <w:hideMark/>
          </w:tcPr>
          <w:p w:rsidR="006D3DD0" w:rsidRPr="00C31006" w:rsidRDefault="006D3DD0" w:rsidP="00C31006">
            <w:pPr>
              <w:jc w:val="right"/>
              <w:rPr>
                <w:sz w:val="22"/>
              </w:rPr>
            </w:pPr>
            <w:r w:rsidRPr="00C31006">
              <w:rPr>
                <w:sz w:val="22"/>
              </w:rPr>
              <w:t>2477</w:t>
            </w:r>
          </w:p>
        </w:tc>
      </w:tr>
      <w:tr w:rsidR="006D3DD0" w:rsidRPr="00C31006" w:rsidTr="00C31006">
        <w:trPr>
          <w:trHeight w:val="20"/>
        </w:trPr>
        <w:tc>
          <w:tcPr>
            <w:tcW w:w="1235" w:type="pct"/>
            <w:hideMark/>
          </w:tcPr>
          <w:p w:rsidR="006D3DD0" w:rsidRPr="00C31006" w:rsidRDefault="006D3DD0" w:rsidP="00C31006">
            <w:pPr>
              <w:jc w:val="right"/>
              <w:rPr>
                <w:b/>
                <w:bCs/>
                <w:sz w:val="22"/>
              </w:rPr>
            </w:pPr>
            <w:r w:rsidRPr="00C31006">
              <w:rPr>
                <w:b/>
                <w:bCs/>
                <w:sz w:val="22"/>
              </w:rPr>
              <w:t>Итого по лесничеству</w:t>
            </w:r>
          </w:p>
        </w:tc>
        <w:tc>
          <w:tcPr>
            <w:tcW w:w="1394" w:type="pct"/>
            <w:hideMark/>
          </w:tcPr>
          <w:p w:rsidR="006D3DD0" w:rsidRPr="00C31006" w:rsidRDefault="006D3DD0" w:rsidP="00C31006">
            <w:pPr>
              <w:jc w:val="right"/>
              <w:rPr>
                <w:b/>
                <w:bCs/>
                <w:sz w:val="22"/>
              </w:rPr>
            </w:pPr>
          </w:p>
        </w:tc>
        <w:tc>
          <w:tcPr>
            <w:tcW w:w="638" w:type="pct"/>
            <w:noWrap/>
            <w:hideMark/>
          </w:tcPr>
          <w:p w:rsidR="006D3DD0" w:rsidRPr="00C31006" w:rsidRDefault="006D3DD0" w:rsidP="00C31006">
            <w:pPr>
              <w:jc w:val="right"/>
              <w:rPr>
                <w:b/>
                <w:bCs/>
                <w:sz w:val="22"/>
              </w:rPr>
            </w:pPr>
            <w:r w:rsidRPr="00C31006">
              <w:rPr>
                <w:b/>
                <w:bCs/>
                <w:sz w:val="22"/>
              </w:rPr>
              <w:t>52890</w:t>
            </w:r>
          </w:p>
        </w:tc>
        <w:tc>
          <w:tcPr>
            <w:tcW w:w="754" w:type="pct"/>
            <w:noWrap/>
            <w:hideMark/>
          </w:tcPr>
          <w:p w:rsidR="006D3DD0" w:rsidRPr="00C31006" w:rsidRDefault="006D3DD0" w:rsidP="00C31006">
            <w:pPr>
              <w:jc w:val="right"/>
              <w:rPr>
                <w:b/>
                <w:bCs/>
                <w:sz w:val="22"/>
              </w:rPr>
            </w:pPr>
            <w:r w:rsidRPr="00C31006">
              <w:rPr>
                <w:b/>
                <w:bCs/>
                <w:sz w:val="22"/>
              </w:rPr>
              <w:t>553</w:t>
            </w:r>
          </w:p>
        </w:tc>
        <w:tc>
          <w:tcPr>
            <w:tcW w:w="979" w:type="pct"/>
            <w:noWrap/>
            <w:hideMark/>
          </w:tcPr>
          <w:p w:rsidR="006D3DD0" w:rsidRPr="00C31006" w:rsidRDefault="006D3DD0" w:rsidP="00C31006">
            <w:pPr>
              <w:jc w:val="right"/>
              <w:rPr>
                <w:b/>
                <w:bCs/>
                <w:sz w:val="22"/>
              </w:rPr>
            </w:pPr>
            <w:r w:rsidRPr="00C31006">
              <w:rPr>
                <w:b/>
                <w:bCs/>
                <w:sz w:val="22"/>
              </w:rPr>
              <w:t>13232</w:t>
            </w:r>
          </w:p>
        </w:tc>
      </w:tr>
      <w:tr w:rsidR="006D3DD0" w:rsidRPr="00C31006" w:rsidTr="00C31006">
        <w:trPr>
          <w:trHeight w:val="20"/>
        </w:trPr>
        <w:tc>
          <w:tcPr>
            <w:tcW w:w="1235" w:type="pct"/>
            <w:hideMark/>
          </w:tcPr>
          <w:p w:rsidR="006D3DD0" w:rsidRPr="00C31006" w:rsidRDefault="006D3DD0" w:rsidP="00C31006">
            <w:pPr>
              <w:jc w:val="right"/>
              <w:rPr>
                <w:b/>
                <w:bCs/>
                <w:sz w:val="22"/>
              </w:rPr>
            </w:pPr>
            <w:r w:rsidRPr="00C31006">
              <w:rPr>
                <w:b/>
                <w:bCs/>
                <w:sz w:val="22"/>
              </w:rPr>
              <w:t>Кузоватовское</w:t>
            </w:r>
          </w:p>
        </w:tc>
        <w:tc>
          <w:tcPr>
            <w:tcW w:w="1394" w:type="pct"/>
            <w:hideMark/>
          </w:tcPr>
          <w:p w:rsidR="006D3DD0" w:rsidRPr="00C31006" w:rsidRDefault="006D3DD0" w:rsidP="00C31006">
            <w:pPr>
              <w:jc w:val="right"/>
              <w:rPr>
                <w:b/>
                <w:bCs/>
                <w:sz w:val="22"/>
              </w:rPr>
            </w:pPr>
          </w:p>
        </w:tc>
        <w:tc>
          <w:tcPr>
            <w:tcW w:w="638" w:type="pct"/>
            <w:noWrap/>
            <w:hideMark/>
          </w:tcPr>
          <w:p w:rsidR="006D3DD0" w:rsidRPr="00C31006" w:rsidRDefault="006D3DD0" w:rsidP="00C31006">
            <w:pPr>
              <w:jc w:val="right"/>
              <w:rPr>
                <w:b/>
                <w:bCs/>
                <w:sz w:val="22"/>
              </w:rPr>
            </w:pPr>
            <w:r w:rsidRPr="00C31006">
              <w:rPr>
                <w:b/>
                <w:bCs/>
                <w:sz w:val="22"/>
              </w:rPr>
              <w:t>63074</w:t>
            </w:r>
          </w:p>
        </w:tc>
        <w:tc>
          <w:tcPr>
            <w:tcW w:w="754" w:type="pct"/>
            <w:noWrap/>
            <w:hideMark/>
          </w:tcPr>
          <w:p w:rsidR="006D3DD0" w:rsidRPr="00C31006" w:rsidRDefault="006D3DD0" w:rsidP="00C31006">
            <w:pPr>
              <w:jc w:val="right"/>
              <w:rPr>
                <w:sz w:val="22"/>
              </w:rPr>
            </w:pPr>
          </w:p>
        </w:tc>
        <w:tc>
          <w:tcPr>
            <w:tcW w:w="979" w:type="pct"/>
            <w:noWrap/>
            <w:hideMark/>
          </w:tcPr>
          <w:p w:rsidR="006D3DD0" w:rsidRPr="00C31006" w:rsidRDefault="006D3DD0" w:rsidP="00C31006">
            <w:pPr>
              <w:jc w:val="right"/>
              <w:rPr>
                <w:sz w:val="22"/>
              </w:rPr>
            </w:pPr>
          </w:p>
        </w:tc>
      </w:tr>
      <w:tr w:rsidR="001E34C8" w:rsidRPr="00C31006" w:rsidTr="008B65C3">
        <w:trPr>
          <w:trHeight w:val="20"/>
        </w:trPr>
        <w:tc>
          <w:tcPr>
            <w:tcW w:w="1235" w:type="pct"/>
            <w:vMerge w:val="restart"/>
            <w:hideMark/>
          </w:tcPr>
          <w:p w:rsidR="001E34C8" w:rsidRPr="00C31006" w:rsidRDefault="001E34C8" w:rsidP="00C31006">
            <w:pPr>
              <w:jc w:val="right"/>
              <w:rPr>
                <w:sz w:val="22"/>
              </w:rPr>
            </w:pPr>
            <w:r w:rsidRPr="00C31006">
              <w:rPr>
                <w:sz w:val="22"/>
              </w:rPr>
              <w:t>Кузоватовское</w:t>
            </w:r>
          </w:p>
        </w:tc>
        <w:tc>
          <w:tcPr>
            <w:tcW w:w="1394" w:type="pct"/>
            <w:hideMark/>
          </w:tcPr>
          <w:p w:rsidR="001E34C8" w:rsidRPr="00C31006" w:rsidRDefault="001E34C8" w:rsidP="00C31006">
            <w:pPr>
              <w:jc w:val="right"/>
              <w:rPr>
                <w:sz w:val="22"/>
              </w:rPr>
            </w:pPr>
            <w:r w:rsidRPr="00C31006">
              <w:rPr>
                <w:sz w:val="22"/>
              </w:rPr>
              <w:t>Балтийское</w:t>
            </w:r>
          </w:p>
        </w:tc>
        <w:tc>
          <w:tcPr>
            <w:tcW w:w="638" w:type="pct"/>
            <w:noWrap/>
            <w:vAlign w:val="bottom"/>
            <w:hideMark/>
          </w:tcPr>
          <w:p w:rsidR="001E34C8" w:rsidRPr="001E34C8" w:rsidRDefault="001E34C8" w:rsidP="001E34C8">
            <w:pPr>
              <w:jc w:val="right"/>
              <w:rPr>
                <w:sz w:val="22"/>
              </w:rPr>
            </w:pPr>
            <w:r w:rsidRPr="001E34C8">
              <w:rPr>
                <w:sz w:val="22"/>
              </w:rPr>
              <w:t>11720</w:t>
            </w:r>
          </w:p>
        </w:tc>
        <w:tc>
          <w:tcPr>
            <w:tcW w:w="754" w:type="pct"/>
            <w:noWrap/>
            <w:vAlign w:val="bottom"/>
            <w:hideMark/>
          </w:tcPr>
          <w:p w:rsidR="001E34C8" w:rsidRPr="001E34C8" w:rsidRDefault="001E34C8" w:rsidP="001E34C8">
            <w:pPr>
              <w:jc w:val="right"/>
              <w:rPr>
                <w:sz w:val="22"/>
              </w:rPr>
            </w:pPr>
            <w:r w:rsidRPr="001E34C8">
              <w:rPr>
                <w:sz w:val="22"/>
              </w:rPr>
              <w:t>121</w:t>
            </w:r>
          </w:p>
        </w:tc>
        <w:tc>
          <w:tcPr>
            <w:tcW w:w="979" w:type="pct"/>
            <w:noWrap/>
            <w:vAlign w:val="bottom"/>
            <w:hideMark/>
          </w:tcPr>
          <w:p w:rsidR="001E34C8" w:rsidRPr="001E34C8" w:rsidRDefault="001E34C8" w:rsidP="001E34C8">
            <w:pPr>
              <w:jc w:val="right"/>
              <w:rPr>
                <w:sz w:val="22"/>
              </w:rPr>
            </w:pPr>
            <w:r w:rsidRPr="001E34C8">
              <w:rPr>
                <w:sz w:val="22"/>
              </w:rPr>
              <w:t>4724</w:t>
            </w:r>
          </w:p>
        </w:tc>
      </w:tr>
      <w:tr w:rsidR="001E34C8" w:rsidRPr="00C31006" w:rsidTr="008B65C3">
        <w:trPr>
          <w:trHeight w:val="20"/>
        </w:trPr>
        <w:tc>
          <w:tcPr>
            <w:tcW w:w="1235" w:type="pct"/>
            <w:vMerge/>
            <w:hideMark/>
          </w:tcPr>
          <w:p w:rsidR="001E34C8" w:rsidRPr="00C31006" w:rsidRDefault="001E34C8" w:rsidP="00C31006">
            <w:pPr>
              <w:jc w:val="right"/>
              <w:rPr>
                <w:sz w:val="22"/>
              </w:rPr>
            </w:pPr>
          </w:p>
        </w:tc>
        <w:tc>
          <w:tcPr>
            <w:tcW w:w="1394" w:type="pct"/>
            <w:hideMark/>
          </w:tcPr>
          <w:p w:rsidR="001E34C8" w:rsidRPr="00C31006" w:rsidRDefault="001E34C8" w:rsidP="00C31006">
            <w:pPr>
              <w:jc w:val="right"/>
              <w:rPr>
                <w:sz w:val="22"/>
              </w:rPr>
            </w:pPr>
            <w:r w:rsidRPr="00C31006">
              <w:rPr>
                <w:sz w:val="22"/>
              </w:rPr>
              <w:t>Безводовское</w:t>
            </w:r>
          </w:p>
        </w:tc>
        <w:tc>
          <w:tcPr>
            <w:tcW w:w="638" w:type="pct"/>
            <w:noWrap/>
            <w:vAlign w:val="bottom"/>
            <w:hideMark/>
          </w:tcPr>
          <w:p w:rsidR="001E34C8" w:rsidRPr="001E34C8" w:rsidRDefault="001E34C8" w:rsidP="001E34C8">
            <w:pPr>
              <w:jc w:val="right"/>
              <w:rPr>
                <w:sz w:val="22"/>
              </w:rPr>
            </w:pPr>
            <w:r w:rsidRPr="001E34C8">
              <w:rPr>
                <w:sz w:val="22"/>
              </w:rPr>
              <w:t>12385</w:t>
            </w:r>
          </w:p>
        </w:tc>
        <w:tc>
          <w:tcPr>
            <w:tcW w:w="754" w:type="pct"/>
            <w:noWrap/>
            <w:vAlign w:val="bottom"/>
            <w:hideMark/>
          </w:tcPr>
          <w:p w:rsidR="001E34C8" w:rsidRPr="001E34C8" w:rsidRDefault="001E34C8" w:rsidP="001E34C8">
            <w:pPr>
              <w:jc w:val="right"/>
              <w:rPr>
                <w:sz w:val="22"/>
              </w:rPr>
            </w:pPr>
            <w:r w:rsidRPr="001E34C8">
              <w:rPr>
                <w:sz w:val="22"/>
              </w:rPr>
              <w:t>127</w:t>
            </w:r>
          </w:p>
        </w:tc>
        <w:tc>
          <w:tcPr>
            <w:tcW w:w="979" w:type="pct"/>
            <w:noWrap/>
            <w:vAlign w:val="bottom"/>
            <w:hideMark/>
          </w:tcPr>
          <w:p w:rsidR="001E34C8" w:rsidRPr="001E34C8" w:rsidRDefault="001E34C8" w:rsidP="001E34C8">
            <w:pPr>
              <w:jc w:val="right"/>
              <w:rPr>
                <w:sz w:val="22"/>
              </w:rPr>
            </w:pPr>
            <w:r w:rsidRPr="001E34C8">
              <w:rPr>
                <w:sz w:val="22"/>
              </w:rPr>
              <w:t>4407</w:t>
            </w:r>
          </w:p>
        </w:tc>
      </w:tr>
      <w:tr w:rsidR="001E34C8" w:rsidRPr="00C31006" w:rsidTr="008B65C3">
        <w:trPr>
          <w:trHeight w:val="20"/>
        </w:trPr>
        <w:tc>
          <w:tcPr>
            <w:tcW w:w="1235" w:type="pct"/>
            <w:vMerge/>
            <w:hideMark/>
          </w:tcPr>
          <w:p w:rsidR="001E34C8" w:rsidRPr="00C31006" w:rsidRDefault="001E34C8" w:rsidP="00C31006">
            <w:pPr>
              <w:jc w:val="right"/>
              <w:rPr>
                <w:sz w:val="22"/>
              </w:rPr>
            </w:pPr>
          </w:p>
        </w:tc>
        <w:tc>
          <w:tcPr>
            <w:tcW w:w="1394" w:type="pct"/>
            <w:hideMark/>
          </w:tcPr>
          <w:p w:rsidR="001E34C8" w:rsidRPr="00C31006" w:rsidRDefault="001E34C8" w:rsidP="00C31006">
            <w:pPr>
              <w:jc w:val="right"/>
              <w:rPr>
                <w:sz w:val="22"/>
              </w:rPr>
            </w:pPr>
            <w:r w:rsidRPr="00C31006">
              <w:rPr>
                <w:sz w:val="22"/>
              </w:rPr>
              <w:t>Кузоватовское</w:t>
            </w:r>
          </w:p>
        </w:tc>
        <w:tc>
          <w:tcPr>
            <w:tcW w:w="638" w:type="pct"/>
            <w:noWrap/>
            <w:vAlign w:val="bottom"/>
            <w:hideMark/>
          </w:tcPr>
          <w:p w:rsidR="001E34C8" w:rsidRPr="001E34C8" w:rsidRDefault="001E34C8" w:rsidP="001E34C8">
            <w:pPr>
              <w:jc w:val="right"/>
              <w:rPr>
                <w:sz w:val="22"/>
              </w:rPr>
            </w:pPr>
            <w:r w:rsidRPr="001E34C8">
              <w:rPr>
                <w:sz w:val="22"/>
              </w:rPr>
              <w:t>12386</w:t>
            </w:r>
          </w:p>
        </w:tc>
        <w:tc>
          <w:tcPr>
            <w:tcW w:w="754" w:type="pct"/>
            <w:noWrap/>
            <w:vAlign w:val="bottom"/>
            <w:hideMark/>
          </w:tcPr>
          <w:p w:rsidR="001E34C8" w:rsidRPr="001E34C8" w:rsidRDefault="001E34C8" w:rsidP="001E34C8">
            <w:pPr>
              <w:jc w:val="right"/>
              <w:rPr>
                <w:sz w:val="22"/>
              </w:rPr>
            </w:pPr>
            <w:r w:rsidRPr="001E34C8">
              <w:rPr>
                <w:sz w:val="22"/>
              </w:rPr>
              <w:t>137</w:t>
            </w:r>
          </w:p>
        </w:tc>
        <w:tc>
          <w:tcPr>
            <w:tcW w:w="979" w:type="pct"/>
            <w:noWrap/>
            <w:vAlign w:val="bottom"/>
            <w:hideMark/>
          </w:tcPr>
          <w:p w:rsidR="001E34C8" w:rsidRPr="001E34C8" w:rsidRDefault="001E34C8" w:rsidP="001E34C8">
            <w:pPr>
              <w:jc w:val="right"/>
              <w:rPr>
                <w:sz w:val="22"/>
              </w:rPr>
            </w:pPr>
            <w:r w:rsidRPr="001E34C8">
              <w:rPr>
                <w:sz w:val="22"/>
              </w:rPr>
              <w:t>4115</w:t>
            </w:r>
          </w:p>
        </w:tc>
      </w:tr>
      <w:tr w:rsidR="001E34C8" w:rsidRPr="00C31006" w:rsidTr="008B65C3">
        <w:trPr>
          <w:trHeight w:val="20"/>
        </w:trPr>
        <w:tc>
          <w:tcPr>
            <w:tcW w:w="1235" w:type="pct"/>
            <w:vMerge/>
            <w:hideMark/>
          </w:tcPr>
          <w:p w:rsidR="001E34C8" w:rsidRPr="00C31006" w:rsidRDefault="001E34C8" w:rsidP="00C31006">
            <w:pPr>
              <w:jc w:val="right"/>
              <w:rPr>
                <w:sz w:val="22"/>
              </w:rPr>
            </w:pPr>
          </w:p>
        </w:tc>
        <w:tc>
          <w:tcPr>
            <w:tcW w:w="1394" w:type="pct"/>
            <w:hideMark/>
          </w:tcPr>
          <w:p w:rsidR="001E34C8" w:rsidRPr="00C31006" w:rsidRDefault="001E34C8" w:rsidP="00C31006">
            <w:pPr>
              <w:jc w:val="right"/>
              <w:rPr>
                <w:sz w:val="22"/>
              </w:rPr>
            </w:pPr>
            <w:r w:rsidRPr="00C31006">
              <w:rPr>
                <w:sz w:val="22"/>
              </w:rPr>
              <w:t>Матюнинское</w:t>
            </w:r>
          </w:p>
        </w:tc>
        <w:tc>
          <w:tcPr>
            <w:tcW w:w="638" w:type="pct"/>
            <w:noWrap/>
            <w:vAlign w:val="bottom"/>
            <w:hideMark/>
          </w:tcPr>
          <w:p w:rsidR="001E34C8" w:rsidRPr="001E34C8" w:rsidRDefault="001E34C8" w:rsidP="001E34C8">
            <w:pPr>
              <w:jc w:val="right"/>
              <w:rPr>
                <w:sz w:val="22"/>
              </w:rPr>
            </w:pPr>
            <w:r w:rsidRPr="001E34C8">
              <w:rPr>
                <w:sz w:val="22"/>
              </w:rPr>
              <w:t>12475</w:t>
            </w:r>
          </w:p>
        </w:tc>
        <w:tc>
          <w:tcPr>
            <w:tcW w:w="754" w:type="pct"/>
            <w:noWrap/>
            <w:vAlign w:val="bottom"/>
            <w:hideMark/>
          </w:tcPr>
          <w:p w:rsidR="001E34C8" w:rsidRPr="001E34C8" w:rsidRDefault="001E34C8" w:rsidP="001E34C8">
            <w:pPr>
              <w:jc w:val="right"/>
              <w:rPr>
                <w:sz w:val="22"/>
              </w:rPr>
            </w:pPr>
            <w:r w:rsidRPr="001E34C8">
              <w:rPr>
                <w:sz w:val="22"/>
              </w:rPr>
              <w:t>115</w:t>
            </w:r>
          </w:p>
        </w:tc>
        <w:tc>
          <w:tcPr>
            <w:tcW w:w="979" w:type="pct"/>
            <w:noWrap/>
            <w:vAlign w:val="bottom"/>
            <w:hideMark/>
          </w:tcPr>
          <w:p w:rsidR="001E34C8" w:rsidRPr="001E34C8" w:rsidRDefault="001E34C8" w:rsidP="001E34C8">
            <w:pPr>
              <w:jc w:val="right"/>
              <w:rPr>
                <w:sz w:val="22"/>
              </w:rPr>
            </w:pPr>
            <w:r w:rsidRPr="001E34C8">
              <w:rPr>
                <w:sz w:val="22"/>
              </w:rPr>
              <w:t>3979</w:t>
            </w:r>
          </w:p>
        </w:tc>
      </w:tr>
      <w:tr w:rsidR="001E34C8" w:rsidRPr="00C31006" w:rsidTr="008B65C3">
        <w:trPr>
          <w:trHeight w:val="20"/>
        </w:trPr>
        <w:tc>
          <w:tcPr>
            <w:tcW w:w="1235" w:type="pct"/>
            <w:vMerge/>
            <w:hideMark/>
          </w:tcPr>
          <w:p w:rsidR="001E34C8" w:rsidRPr="00C31006" w:rsidRDefault="001E34C8" w:rsidP="00C31006">
            <w:pPr>
              <w:jc w:val="right"/>
              <w:rPr>
                <w:sz w:val="22"/>
              </w:rPr>
            </w:pPr>
          </w:p>
        </w:tc>
        <w:tc>
          <w:tcPr>
            <w:tcW w:w="1394" w:type="pct"/>
            <w:hideMark/>
          </w:tcPr>
          <w:p w:rsidR="001E34C8" w:rsidRPr="00C31006" w:rsidRDefault="001E34C8" w:rsidP="00C31006">
            <w:pPr>
              <w:jc w:val="right"/>
              <w:rPr>
                <w:sz w:val="22"/>
              </w:rPr>
            </w:pPr>
            <w:r w:rsidRPr="00C31006">
              <w:rPr>
                <w:sz w:val="22"/>
              </w:rPr>
              <w:t>Налейкинское</w:t>
            </w:r>
          </w:p>
        </w:tc>
        <w:tc>
          <w:tcPr>
            <w:tcW w:w="638" w:type="pct"/>
            <w:noWrap/>
            <w:vAlign w:val="bottom"/>
            <w:hideMark/>
          </w:tcPr>
          <w:p w:rsidR="001E34C8" w:rsidRPr="001E34C8" w:rsidRDefault="001E34C8" w:rsidP="001E34C8">
            <w:pPr>
              <w:jc w:val="right"/>
              <w:rPr>
                <w:sz w:val="22"/>
              </w:rPr>
            </w:pPr>
            <w:r w:rsidRPr="001E34C8">
              <w:rPr>
                <w:sz w:val="22"/>
              </w:rPr>
              <w:t>10108</w:t>
            </w:r>
          </w:p>
        </w:tc>
        <w:tc>
          <w:tcPr>
            <w:tcW w:w="754" w:type="pct"/>
            <w:noWrap/>
            <w:vAlign w:val="bottom"/>
            <w:hideMark/>
          </w:tcPr>
          <w:p w:rsidR="001E34C8" w:rsidRPr="001E34C8" w:rsidRDefault="001E34C8" w:rsidP="001E34C8">
            <w:pPr>
              <w:jc w:val="right"/>
              <w:rPr>
                <w:sz w:val="22"/>
              </w:rPr>
            </w:pPr>
            <w:r w:rsidRPr="001E34C8">
              <w:rPr>
                <w:sz w:val="22"/>
              </w:rPr>
              <w:t>100</w:t>
            </w:r>
          </w:p>
        </w:tc>
        <w:tc>
          <w:tcPr>
            <w:tcW w:w="979" w:type="pct"/>
            <w:noWrap/>
            <w:vAlign w:val="bottom"/>
            <w:hideMark/>
          </w:tcPr>
          <w:p w:rsidR="001E34C8" w:rsidRPr="001E34C8" w:rsidRDefault="001E34C8" w:rsidP="001E34C8">
            <w:pPr>
              <w:jc w:val="right"/>
              <w:rPr>
                <w:sz w:val="22"/>
              </w:rPr>
            </w:pPr>
            <w:r w:rsidRPr="001E34C8">
              <w:rPr>
                <w:sz w:val="22"/>
              </w:rPr>
              <w:t>3422</w:t>
            </w:r>
          </w:p>
        </w:tc>
      </w:tr>
      <w:tr w:rsidR="001E34C8" w:rsidRPr="00C31006" w:rsidTr="008B65C3">
        <w:trPr>
          <w:trHeight w:val="20"/>
        </w:trPr>
        <w:tc>
          <w:tcPr>
            <w:tcW w:w="1235" w:type="pct"/>
            <w:vMerge/>
            <w:hideMark/>
          </w:tcPr>
          <w:p w:rsidR="001E34C8" w:rsidRPr="00C31006" w:rsidRDefault="001E34C8" w:rsidP="00C31006">
            <w:pPr>
              <w:jc w:val="right"/>
              <w:rPr>
                <w:sz w:val="22"/>
              </w:rPr>
            </w:pPr>
          </w:p>
        </w:tc>
        <w:tc>
          <w:tcPr>
            <w:tcW w:w="1394" w:type="pct"/>
            <w:hideMark/>
          </w:tcPr>
          <w:p w:rsidR="001E34C8" w:rsidRPr="00C31006" w:rsidRDefault="001E34C8" w:rsidP="00C31006">
            <w:pPr>
              <w:jc w:val="right"/>
              <w:rPr>
                <w:sz w:val="22"/>
              </w:rPr>
            </w:pPr>
            <w:r w:rsidRPr="00C31006">
              <w:rPr>
                <w:sz w:val="22"/>
              </w:rPr>
              <w:t>Кузоватовское опытное</w:t>
            </w:r>
          </w:p>
        </w:tc>
        <w:tc>
          <w:tcPr>
            <w:tcW w:w="638" w:type="pct"/>
            <w:noWrap/>
            <w:vAlign w:val="bottom"/>
            <w:hideMark/>
          </w:tcPr>
          <w:p w:rsidR="001E34C8" w:rsidRPr="001E34C8" w:rsidRDefault="001E34C8" w:rsidP="001E34C8">
            <w:pPr>
              <w:jc w:val="right"/>
              <w:rPr>
                <w:sz w:val="22"/>
              </w:rPr>
            </w:pPr>
            <w:r w:rsidRPr="001E34C8">
              <w:rPr>
                <w:sz w:val="22"/>
              </w:rPr>
              <w:t>4000</w:t>
            </w:r>
          </w:p>
        </w:tc>
        <w:tc>
          <w:tcPr>
            <w:tcW w:w="754" w:type="pct"/>
            <w:noWrap/>
            <w:vAlign w:val="bottom"/>
            <w:hideMark/>
          </w:tcPr>
          <w:p w:rsidR="001E34C8" w:rsidRPr="001E34C8" w:rsidRDefault="001E34C8" w:rsidP="001E34C8">
            <w:pPr>
              <w:jc w:val="right"/>
              <w:rPr>
                <w:sz w:val="22"/>
              </w:rPr>
            </w:pPr>
            <w:r w:rsidRPr="001E34C8">
              <w:rPr>
                <w:sz w:val="22"/>
              </w:rPr>
              <w:t>40</w:t>
            </w:r>
          </w:p>
        </w:tc>
        <w:tc>
          <w:tcPr>
            <w:tcW w:w="979" w:type="pct"/>
            <w:noWrap/>
            <w:vAlign w:val="bottom"/>
            <w:hideMark/>
          </w:tcPr>
          <w:p w:rsidR="001E34C8" w:rsidRPr="001E34C8" w:rsidRDefault="001E34C8" w:rsidP="001E34C8">
            <w:pPr>
              <w:jc w:val="right"/>
              <w:rPr>
                <w:sz w:val="22"/>
              </w:rPr>
            </w:pPr>
            <w:r w:rsidRPr="001E34C8">
              <w:rPr>
                <w:sz w:val="22"/>
              </w:rPr>
              <w:t>1409</w:t>
            </w:r>
          </w:p>
        </w:tc>
      </w:tr>
      <w:tr w:rsidR="001E34C8" w:rsidRPr="00C31006" w:rsidTr="008B65C3">
        <w:trPr>
          <w:trHeight w:val="20"/>
        </w:trPr>
        <w:tc>
          <w:tcPr>
            <w:tcW w:w="1235" w:type="pct"/>
            <w:hideMark/>
          </w:tcPr>
          <w:p w:rsidR="001E34C8" w:rsidRPr="00C31006" w:rsidRDefault="001E34C8" w:rsidP="00C31006">
            <w:pPr>
              <w:jc w:val="right"/>
              <w:rPr>
                <w:b/>
                <w:bCs/>
                <w:sz w:val="22"/>
              </w:rPr>
            </w:pPr>
            <w:r w:rsidRPr="00C31006">
              <w:rPr>
                <w:b/>
                <w:bCs/>
                <w:sz w:val="22"/>
              </w:rPr>
              <w:t>Итого по лесничеству</w:t>
            </w:r>
          </w:p>
        </w:tc>
        <w:tc>
          <w:tcPr>
            <w:tcW w:w="1394" w:type="pct"/>
            <w:hideMark/>
          </w:tcPr>
          <w:p w:rsidR="001E34C8" w:rsidRPr="00C31006" w:rsidRDefault="001E34C8" w:rsidP="00C31006">
            <w:pPr>
              <w:jc w:val="right"/>
              <w:rPr>
                <w:b/>
                <w:bCs/>
                <w:sz w:val="22"/>
              </w:rPr>
            </w:pPr>
          </w:p>
        </w:tc>
        <w:tc>
          <w:tcPr>
            <w:tcW w:w="638" w:type="pct"/>
            <w:noWrap/>
            <w:vAlign w:val="bottom"/>
            <w:hideMark/>
          </w:tcPr>
          <w:p w:rsidR="001E34C8" w:rsidRPr="001E34C8" w:rsidRDefault="001E34C8" w:rsidP="001E34C8">
            <w:pPr>
              <w:jc w:val="right"/>
              <w:rPr>
                <w:b/>
                <w:bCs/>
                <w:sz w:val="22"/>
              </w:rPr>
            </w:pPr>
            <w:r w:rsidRPr="001E34C8">
              <w:rPr>
                <w:b/>
                <w:bCs/>
                <w:sz w:val="22"/>
              </w:rPr>
              <w:t>63074</w:t>
            </w:r>
          </w:p>
        </w:tc>
        <w:tc>
          <w:tcPr>
            <w:tcW w:w="754" w:type="pct"/>
            <w:noWrap/>
            <w:vAlign w:val="bottom"/>
            <w:hideMark/>
          </w:tcPr>
          <w:p w:rsidR="001E34C8" w:rsidRPr="001E34C8" w:rsidRDefault="001E34C8" w:rsidP="001E34C8">
            <w:pPr>
              <w:jc w:val="right"/>
              <w:rPr>
                <w:b/>
                <w:bCs/>
                <w:sz w:val="22"/>
              </w:rPr>
            </w:pPr>
            <w:r w:rsidRPr="001E34C8">
              <w:rPr>
                <w:b/>
                <w:bCs/>
                <w:sz w:val="22"/>
              </w:rPr>
              <w:t>640</w:t>
            </w:r>
          </w:p>
        </w:tc>
        <w:tc>
          <w:tcPr>
            <w:tcW w:w="979" w:type="pct"/>
            <w:noWrap/>
            <w:vAlign w:val="bottom"/>
            <w:hideMark/>
          </w:tcPr>
          <w:p w:rsidR="001E34C8" w:rsidRPr="001E34C8" w:rsidRDefault="001E34C8" w:rsidP="001E34C8">
            <w:pPr>
              <w:jc w:val="right"/>
              <w:rPr>
                <w:b/>
                <w:bCs/>
                <w:sz w:val="22"/>
              </w:rPr>
            </w:pPr>
            <w:r w:rsidRPr="001E34C8">
              <w:rPr>
                <w:b/>
                <w:bCs/>
                <w:sz w:val="22"/>
              </w:rPr>
              <w:t>22056</w:t>
            </w:r>
          </w:p>
        </w:tc>
      </w:tr>
      <w:tr w:rsidR="001E34C8" w:rsidRPr="00C31006" w:rsidTr="00C31006">
        <w:trPr>
          <w:trHeight w:val="20"/>
        </w:trPr>
        <w:tc>
          <w:tcPr>
            <w:tcW w:w="1235" w:type="pct"/>
            <w:hideMark/>
          </w:tcPr>
          <w:p w:rsidR="001E34C8" w:rsidRPr="00C31006" w:rsidRDefault="001E34C8" w:rsidP="00C31006">
            <w:pPr>
              <w:jc w:val="right"/>
              <w:rPr>
                <w:b/>
                <w:bCs/>
                <w:sz w:val="22"/>
              </w:rPr>
            </w:pPr>
            <w:r w:rsidRPr="00C31006">
              <w:rPr>
                <w:b/>
                <w:bCs/>
                <w:sz w:val="22"/>
              </w:rPr>
              <w:t>Майнское</w:t>
            </w:r>
          </w:p>
        </w:tc>
        <w:tc>
          <w:tcPr>
            <w:tcW w:w="1394" w:type="pct"/>
            <w:hideMark/>
          </w:tcPr>
          <w:p w:rsidR="001E34C8" w:rsidRPr="00C31006" w:rsidRDefault="001E34C8" w:rsidP="00C31006">
            <w:pPr>
              <w:jc w:val="right"/>
              <w:rPr>
                <w:b/>
                <w:bCs/>
                <w:sz w:val="22"/>
              </w:rPr>
            </w:pPr>
          </w:p>
        </w:tc>
        <w:tc>
          <w:tcPr>
            <w:tcW w:w="638" w:type="pct"/>
            <w:noWrap/>
            <w:hideMark/>
          </w:tcPr>
          <w:p w:rsidR="001E34C8" w:rsidRPr="00C31006" w:rsidRDefault="001E34C8" w:rsidP="00C31006">
            <w:pPr>
              <w:jc w:val="right"/>
              <w:rPr>
                <w:b/>
                <w:bCs/>
                <w:sz w:val="22"/>
              </w:rPr>
            </w:pPr>
            <w:r w:rsidRPr="00C31006">
              <w:rPr>
                <w:b/>
                <w:bCs/>
                <w:sz w:val="22"/>
              </w:rPr>
              <w:t>70428</w:t>
            </w:r>
          </w:p>
        </w:tc>
        <w:tc>
          <w:tcPr>
            <w:tcW w:w="754" w:type="pct"/>
            <w:noWrap/>
            <w:hideMark/>
          </w:tcPr>
          <w:p w:rsidR="001E34C8" w:rsidRPr="00C31006" w:rsidRDefault="001E34C8" w:rsidP="00C31006">
            <w:pPr>
              <w:jc w:val="right"/>
              <w:rPr>
                <w:sz w:val="22"/>
              </w:rPr>
            </w:pPr>
          </w:p>
        </w:tc>
        <w:tc>
          <w:tcPr>
            <w:tcW w:w="979" w:type="pct"/>
            <w:noWrap/>
            <w:hideMark/>
          </w:tcPr>
          <w:p w:rsidR="001E34C8" w:rsidRPr="00C31006" w:rsidRDefault="001E34C8" w:rsidP="00C31006">
            <w:pPr>
              <w:jc w:val="right"/>
              <w:rPr>
                <w:sz w:val="22"/>
              </w:rPr>
            </w:pPr>
          </w:p>
        </w:tc>
      </w:tr>
      <w:tr w:rsidR="001E34C8" w:rsidRPr="00C31006" w:rsidTr="00C31006">
        <w:trPr>
          <w:trHeight w:val="20"/>
        </w:trPr>
        <w:tc>
          <w:tcPr>
            <w:tcW w:w="1235" w:type="pct"/>
            <w:vMerge w:val="restart"/>
            <w:hideMark/>
          </w:tcPr>
          <w:p w:rsidR="001E34C8" w:rsidRPr="00C31006" w:rsidRDefault="001E34C8" w:rsidP="00C31006">
            <w:pPr>
              <w:jc w:val="right"/>
              <w:rPr>
                <w:sz w:val="22"/>
              </w:rPr>
            </w:pPr>
            <w:r w:rsidRPr="00C31006">
              <w:rPr>
                <w:sz w:val="22"/>
              </w:rPr>
              <w:t>Майнское</w:t>
            </w:r>
          </w:p>
        </w:tc>
        <w:tc>
          <w:tcPr>
            <w:tcW w:w="1394" w:type="pct"/>
            <w:hideMark/>
          </w:tcPr>
          <w:p w:rsidR="001E34C8" w:rsidRPr="00C31006" w:rsidRDefault="001E34C8" w:rsidP="00C31006">
            <w:pPr>
              <w:jc w:val="right"/>
              <w:rPr>
                <w:sz w:val="22"/>
              </w:rPr>
            </w:pPr>
            <w:r w:rsidRPr="00C31006">
              <w:rPr>
                <w:sz w:val="22"/>
              </w:rPr>
              <w:t>Белоозерское</w:t>
            </w:r>
          </w:p>
        </w:tc>
        <w:tc>
          <w:tcPr>
            <w:tcW w:w="638" w:type="pct"/>
            <w:noWrap/>
            <w:hideMark/>
          </w:tcPr>
          <w:p w:rsidR="001E34C8" w:rsidRPr="00C31006" w:rsidRDefault="001E34C8" w:rsidP="00C31006">
            <w:pPr>
              <w:jc w:val="right"/>
              <w:rPr>
                <w:sz w:val="22"/>
              </w:rPr>
            </w:pPr>
            <w:r w:rsidRPr="00C31006">
              <w:rPr>
                <w:sz w:val="22"/>
              </w:rPr>
              <w:t>9104</w:t>
            </w:r>
          </w:p>
        </w:tc>
        <w:tc>
          <w:tcPr>
            <w:tcW w:w="754" w:type="pct"/>
            <w:noWrap/>
            <w:hideMark/>
          </w:tcPr>
          <w:p w:rsidR="001E34C8" w:rsidRPr="00C31006" w:rsidRDefault="001E34C8" w:rsidP="00C31006">
            <w:pPr>
              <w:jc w:val="right"/>
              <w:rPr>
                <w:sz w:val="22"/>
              </w:rPr>
            </w:pPr>
            <w:r w:rsidRPr="00C31006">
              <w:rPr>
                <w:sz w:val="22"/>
              </w:rPr>
              <w:t>88</w:t>
            </w:r>
          </w:p>
        </w:tc>
        <w:tc>
          <w:tcPr>
            <w:tcW w:w="979" w:type="pct"/>
            <w:noWrap/>
            <w:hideMark/>
          </w:tcPr>
          <w:p w:rsidR="001E34C8" w:rsidRPr="00C31006" w:rsidRDefault="001E34C8" w:rsidP="00C31006">
            <w:pPr>
              <w:jc w:val="right"/>
              <w:rPr>
                <w:sz w:val="22"/>
              </w:rPr>
            </w:pPr>
            <w:r w:rsidRPr="00C31006">
              <w:rPr>
                <w:sz w:val="22"/>
              </w:rPr>
              <w:t>2480</w:t>
            </w:r>
          </w:p>
        </w:tc>
      </w:tr>
      <w:tr w:rsidR="001E34C8" w:rsidRPr="00C31006" w:rsidTr="00C31006">
        <w:trPr>
          <w:trHeight w:val="20"/>
        </w:trPr>
        <w:tc>
          <w:tcPr>
            <w:tcW w:w="1235" w:type="pct"/>
            <w:vMerge/>
            <w:hideMark/>
          </w:tcPr>
          <w:p w:rsidR="001E34C8" w:rsidRPr="00C31006" w:rsidRDefault="001E34C8" w:rsidP="00C31006">
            <w:pPr>
              <w:jc w:val="right"/>
              <w:rPr>
                <w:sz w:val="22"/>
              </w:rPr>
            </w:pPr>
          </w:p>
        </w:tc>
        <w:tc>
          <w:tcPr>
            <w:tcW w:w="1394" w:type="pct"/>
            <w:hideMark/>
          </w:tcPr>
          <w:p w:rsidR="001E34C8" w:rsidRPr="00C31006" w:rsidRDefault="001E34C8" w:rsidP="00C31006">
            <w:pPr>
              <w:jc w:val="right"/>
              <w:rPr>
                <w:sz w:val="22"/>
              </w:rPr>
            </w:pPr>
            <w:r w:rsidRPr="00C31006">
              <w:rPr>
                <w:sz w:val="22"/>
              </w:rPr>
              <w:t>Выровское</w:t>
            </w:r>
          </w:p>
        </w:tc>
        <w:tc>
          <w:tcPr>
            <w:tcW w:w="638" w:type="pct"/>
            <w:noWrap/>
            <w:hideMark/>
          </w:tcPr>
          <w:p w:rsidR="001E34C8" w:rsidRPr="00C31006" w:rsidRDefault="001E34C8" w:rsidP="00C31006">
            <w:pPr>
              <w:jc w:val="right"/>
              <w:rPr>
                <w:sz w:val="22"/>
              </w:rPr>
            </w:pPr>
            <w:r w:rsidRPr="00C31006">
              <w:rPr>
                <w:sz w:val="22"/>
              </w:rPr>
              <w:t>9825</w:t>
            </w:r>
          </w:p>
        </w:tc>
        <w:tc>
          <w:tcPr>
            <w:tcW w:w="754" w:type="pct"/>
            <w:noWrap/>
            <w:hideMark/>
          </w:tcPr>
          <w:p w:rsidR="001E34C8" w:rsidRPr="00C31006" w:rsidRDefault="001E34C8" w:rsidP="00C31006">
            <w:pPr>
              <w:jc w:val="right"/>
              <w:rPr>
                <w:sz w:val="22"/>
              </w:rPr>
            </w:pPr>
            <w:r w:rsidRPr="00C31006">
              <w:rPr>
                <w:sz w:val="22"/>
              </w:rPr>
              <w:t>86</w:t>
            </w:r>
          </w:p>
        </w:tc>
        <w:tc>
          <w:tcPr>
            <w:tcW w:w="979" w:type="pct"/>
            <w:noWrap/>
            <w:hideMark/>
          </w:tcPr>
          <w:p w:rsidR="001E34C8" w:rsidRPr="00C31006" w:rsidRDefault="001E34C8" w:rsidP="00C31006">
            <w:pPr>
              <w:jc w:val="right"/>
              <w:rPr>
                <w:sz w:val="22"/>
              </w:rPr>
            </w:pPr>
            <w:r w:rsidRPr="00C31006">
              <w:rPr>
                <w:sz w:val="22"/>
              </w:rPr>
              <w:t>2686</w:t>
            </w:r>
          </w:p>
        </w:tc>
      </w:tr>
      <w:tr w:rsidR="001E34C8" w:rsidRPr="00C31006" w:rsidTr="00C31006">
        <w:trPr>
          <w:trHeight w:val="20"/>
        </w:trPr>
        <w:tc>
          <w:tcPr>
            <w:tcW w:w="1235" w:type="pct"/>
            <w:vMerge/>
            <w:hideMark/>
          </w:tcPr>
          <w:p w:rsidR="001E34C8" w:rsidRPr="00C31006" w:rsidRDefault="001E34C8" w:rsidP="00C31006">
            <w:pPr>
              <w:jc w:val="right"/>
              <w:rPr>
                <w:sz w:val="22"/>
              </w:rPr>
            </w:pPr>
          </w:p>
        </w:tc>
        <w:tc>
          <w:tcPr>
            <w:tcW w:w="1394" w:type="pct"/>
            <w:hideMark/>
          </w:tcPr>
          <w:p w:rsidR="001E34C8" w:rsidRPr="00C31006" w:rsidRDefault="001E34C8" w:rsidP="00C31006">
            <w:pPr>
              <w:jc w:val="right"/>
              <w:rPr>
                <w:sz w:val="22"/>
              </w:rPr>
            </w:pPr>
            <w:r w:rsidRPr="00C31006">
              <w:rPr>
                <w:sz w:val="22"/>
              </w:rPr>
              <w:t>Майнское</w:t>
            </w:r>
          </w:p>
        </w:tc>
        <w:tc>
          <w:tcPr>
            <w:tcW w:w="638" w:type="pct"/>
            <w:noWrap/>
            <w:hideMark/>
          </w:tcPr>
          <w:p w:rsidR="001E34C8" w:rsidRPr="00C31006" w:rsidRDefault="001E34C8" w:rsidP="00C31006">
            <w:pPr>
              <w:jc w:val="right"/>
              <w:rPr>
                <w:sz w:val="22"/>
              </w:rPr>
            </w:pPr>
            <w:r w:rsidRPr="00C31006">
              <w:rPr>
                <w:sz w:val="22"/>
              </w:rPr>
              <w:t>9966</w:t>
            </w:r>
          </w:p>
        </w:tc>
        <w:tc>
          <w:tcPr>
            <w:tcW w:w="754" w:type="pct"/>
            <w:noWrap/>
            <w:hideMark/>
          </w:tcPr>
          <w:p w:rsidR="001E34C8" w:rsidRPr="00C31006" w:rsidRDefault="001E34C8" w:rsidP="00C31006">
            <w:pPr>
              <w:jc w:val="right"/>
              <w:rPr>
                <w:sz w:val="22"/>
              </w:rPr>
            </w:pPr>
            <w:r w:rsidRPr="00C31006">
              <w:rPr>
                <w:sz w:val="22"/>
              </w:rPr>
              <w:t>92</w:t>
            </w:r>
          </w:p>
        </w:tc>
        <w:tc>
          <w:tcPr>
            <w:tcW w:w="979" w:type="pct"/>
            <w:noWrap/>
            <w:hideMark/>
          </w:tcPr>
          <w:p w:rsidR="001E34C8" w:rsidRPr="00C31006" w:rsidRDefault="001E34C8" w:rsidP="00C31006">
            <w:pPr>
              <w:jc w:val="right"/>
              <w:rPr>
                <w:sz w:val="22"/>
              </w:rPr>
            </w:pPr>
            <w:r w:rsidRPr="00C31006">
              <w:rPr>
                <w:sz w:val="22"/>
              </w:rPr>
              <w:t>2052</w:t>
            </w:r>
          </w:p>
        </w:tc>
      </w:tr>
      <w:tr w:rsidR="001E34C8" w:rsidRPr="00C31006" w:rsidTr="00C31006">
        <w:trPr>
          <w:trHeight w:val="20"/>
        </w:trPr>
        <w:tc>
          <w:tcPr>
            <w:tcW w:w="1235" w:type="pct"/>
            <w:vMerge/>
            <w:hideMark/>
          </w:tcPr>
          <w:p w:rsidR="001E34C8" w:rsidRPr="00C31006" w:rsidRDefault="001E34C8" w:rsidP="00C31006">
            <w:pPr>
              <w:jc w:val="right"/>
              <w:rPr>
                <w:sz w:val="22"/>
              </w:rPr>
            </w:pPr>
          </w:p>
        </w:tc>
        <w:tc>
          <w:tcPr>
            <w:tcW w:w="1394" w:type="pct"/>
            <w:hideMark/>
          </w:tcPr>
          <w:p w:rsidR="001E34C8" w:rsidRPr="00C31006" w:rsidRDefault="001E34C8" w:rsidP="00C31006">
            <w:pPr>
              <w:jc w:val="right"/>
              <w:rPr>
                <w:sz w:val="22"/>
              </w:rPr>
            </w:pPr>
            <w:r w:rsidRPr="00C31006">
              <w:rPr>
                <w:sz w:val="22"/>
              </w:rPr>
              <w:t>Маклаушинское</w:t>
            </w:r>
          </w:p>
        </w:tc>
        <w:tc>
          <w:tcPr>
            <w:tcW w:w="638" w:type="pct"/>
            <w:noWrap/>
            <w:hideMark/>
          </w:tcPr>
          <w:p w:rsidR="001E34C8" w:rsidRPr="00C31006" w:rsidRDefault="001E34C8" w:rsidP="00C31006">
            <w:pPr>
              <w:jc w:val="right"/>
              <w:rPr>
                <w:sz w:val="22"/>
              </w:rPr>
            </w:pPr>
            <w:r w:rsidRPr="00C31006">
              <w:rPr>
                <w:sz w:val="22"/>
              </w:rPr>
              <w:t>11394</w:t>
            </w:r>
          </w:p>
        </w:tc>
        <w:tc>
          <w:tcPr>
            <w:tcW w:w="754" w:type="pct"/>
            <w:noWrap/>
            <w:hideMark/>
          </w:tcPr>
          <w:p w:rsidR="001E34C8" w:rsidRPr="00C31006" w:rsidRDefault="001E34C8" w:rsidP="00C31006">
            <w:pPr>
              <w:jc w:val="right"/>
              <w:rPr>
                <w:sz w:val="22"/>
              </w:rPr>
            </w:pPr>
            <w:r w:rsidRPr="00C31006">
              <w:rPr>
                <w:sz w:val="22"/>
              </w:rPr>
              <w:t>92</w:t>
            </w:r>
          </w:p>
        </w:tc>
        <w:tc>
          <w:tcPr>
            <w:tcW w:w="979" w:type="pct"/>
            <w:noWrap/>
            <w:hideMark/>
          </w:tcPr>
          <w:p w:rsidR="001E34C8" w:rsidRPr="00C31006" w:rsidRDefault="001E34C8" w:rsidP="00C31006">
            <w:pPr>
              <w:jc w:val="right"/>
              <w:rPr>
                <w:sz w:val="22"/>
              </w:rPr>
            </w:pPr>
            <w:r w:rsidRPr="00C31006">
              <w:rPr>
                <w:sz w:val="22"/>
              </w:rPr>
              <w:t>2512</w:t>
            </w:r>
          </w:p>
        </w:tc>
      </w:tr>
      <w:tr w:rsidR="001E34C8" w:rsidRPr="00C31006" w:rsidTr="00C31006">
        <w:trPr>
          <w:trHeight w:val="20"/>
        </w:trPr>
        <w:tc>
          <w:tcPr>
            <w:tcW w:w="1235" w:type="pct"/>
            <w:vMerge/>
            <w:hideMark/>
          </w:tcPr>
          <w:p w:rsidR="001E34C8" w:rsidRPr="00C31006" w:rsidRDefault="001E34C8" w:rsidP="00C31006">
            <w:pPr>
              <w:jc w:val="right"/>
              <w:rPr>
                <w:sz w:val="22"/>
              </w:rPr>
            </w:pPr>
          </w:p>
        </w:tc>
        <w:tc>
          <w:tcPr>
            <w:tcW w:w="1394" w:type="pct"/>
            <w:hideMark/>
          </w:tcPr>
          <w:p w:rsidR="001E34C8" w:rsidRPr="00C31006" w:rsidRDefault="001E34C8" w:rsidP="00C31006">
            <w:pPr>
              <w:jc w:val="right"/>
              <w:rPr>
                <w:sz w:val="22"/>
              </w:rPr>
            </w:pPr>
            <w:r w:rsidRPr="00C31006">
              <w:rPr>
                <w:sz w:val="22"/>
              </w:rPr>
              <w:t>Первомайское</w:t>
            </w:r>
          </w:p>
        </w:tc>
        <w:tc>
          <w:tcPr>
            <w:tcW w:w="638" w:type="pct"/>
            <w:noWrap/>
            <w:hideMark/>
          </w:tcPr>
          <w:p w:rsidR="001E34C8" w:rsidRPr="00C31006" w:rsidRDefault="001E34C8" w:rsidP="00C31006">
            <w:pPr>
              <w:jc w:val="right"/>
              <w:rPr>
                <w:sz w:val="22"/>
              </w:rPr>
            </w:pPr>
            <w:r w:rsidRPr="00C31006">
              <w:rPr>
                <w:sz w:val="22"/>
              </w:rPr>
              <w:t>7775</w:t>
            </w:r>
          </w:p>
        </w:tc>
        <w:tc>
          <w:tcPr>
            <w:tcW w:w="754" w:type="pct"/>
            <w:noWrap/>
            <w:hideMark/>
          </w:tcPr>
          <w:p w:rsidR="001E34C8" w:rsidRPr="00C31006" w:rsidRDefault="001E34C8" w:rsidP="00C31006">
            <w:pPr>
              <w:jc w:val="right"/>
              <w:rPr>
                <w:sz w:val="22"/>
              </w:rPr>
            </w:pPr>
            <w:r w:rsidRPr="00C31006">
              <w:rPr>
                <w:sz w:val="22"/>
              </w:rPr>
              <w:t>67</w:t>
            </w:r>
          </w:p>
        </w:tc>
        <w:tc>
          <w:tcPr>
            <w:tcW w:w="979" w:type="pct"/>
            <w:noWrap/>
            <w:hideMark/>
          </w:tcPr>
          <w:p w:rsidR="001E34C8" w:rsidRPr="00C31006" w:rsidRDefault="001E34C8" w:rsidP="00C31006">
            <w:pPr>
              <w:jc w:val="right"/>
              <w:rPr>
                <w:sz w:val="22"/>
              </w:rPr>
            </w:pPr>
            <w:r w:rsidRPr="00C31006">
              <w:rPr>
                <w:sz w:val="22"/>
              </w:rPr>
              <w:t>1937</w:t>
            </w:r>
          </w:p>
        </w:tc>
      </w:tr>
      <w:tr w:rsidR="001E34C8" w:rsidRPr="00C31006" w:rsidTr="00C31006">
        <w:trPr>
          <w:trHeight w:val="20"/>
        </w:trPr>
        <w:tc>
          <w:tcPr>
            <w:tcW w:w="1235" w:type="pct"/>
            <w:vMerge/>
            <w:hideMark/>
          </w:tcPr>
          <w:p w:rsidR="001E34C8" w:rsidRPr="00C31006" w:rsidRDefault="001E34C8" w:rsidP="00C31006">
            <w:pPr>
              <w:jc w:val="right"/>
              <w:rPr>
                <w:sz w:val="22"/>
              </w:rPr>
            </w:pPr>
          </w:p>
        </w:tc>
        <w:tc>
          <w:tcPr>
            <w:tcW w:w="1394" w:type="pct"/>
            <w:hideMark/>
          </w:tcPr>
          <w:p w:rsidR="001E34C8" w:rsidRPr="00C31006" w:rsidRDefault="001E34C8" w:rsidP="00C31006">
            <w:pPr>
              <w:jc w:val="right"/>
              <w:rPr>
                <w:sz w:val="22"/>
              </w:rPr>
            </w:pPr>
            <w:r w:rsidRPr="00C31006">
              <w:rPr>
                <w:sz w:val="22"/>
              </w:rPr>
              <w:t>Тагайское</w:t>
            </w:r>
          </w:p>
        </w:tc>
        <w:tc>
          <w:tcPr>
            <w:tcW w:w="638" w:type="pct"/>
            <w:noWrap/>
            <w:hideMark/>
          </w:tcPr>
          <w:p w:rsidR="001E34C8" w:rsidRPr="00C31006" w:rsidRDefault="001E34C8" w:rsidP="00C31006">
            <w:pPr>
              <w:jc w:val="right"/>
              <w:rPr>
                <w:sz w:val="22"/>
              </w:rPr>
            </w:pPr>
            <w:r w:rsidRPr="00C31006">
              <w:rPr>
                <w:sz w:val="22"/>
              </w:rPr>
              <w:t>10520</w:t>
            </w:r>
          </w:p>
        </w:tc>
        <w:tc>
          <w:tcPr>
            <w:tcW w:w="754" w:type="pct"/>
            <w:noWrap/>
            <w:hideMark/>
          </w:tcPr>
          <w:p w:rsidR="001E34C8" w:rsidRPr="00C31006" w:rsidRDefault="001E34C8" w:rsidP="00C31006">
            <w:pPr>
              <w:jc w:val="right"/>
              <w:rPr>
                <w:sz w:val="22"/>
              </w:rPr>
            </w:pPr>
            <w:r w:rsidRPr="00C31006">
              <w:rPr>
                <w:sz w:val="22"/>
              </w:rPr>
              <w:t>91</w:t>
            </w:r>
          </w:p>
        </w:tc>
        <w:tc>
          <w:tcPr>
            <w:tcW w:w="979" w:type="pct"/>
            <w:noWrap/>
            <w:hideMark/>
          </w:tcPr>
          <w:p w:rsidR="001E34C8" w:rsidRPr="00C31006" w:rsidRDefault="001E34C8" w:rsidP="00C31006">
            <w:pPr>
              <w:jc w:val="right"/>
              <w:rPr>
                <w:sz w:val="22"/>
              </w:rPr>
            </w:pPr>
            <w:r w:rsidRPr="00C31006">
              <w:rPr>
                <w:sz w:val="22"/>
              </w:rPr>
              <w:t>2316</w:t>
            </w:r>
          </w:p>
        </w:tc>
      </w:tr>
      <w:tr w:rsidR="001E34C8" w:rsidRPr="00C31006" w:rsidTr="00C31006">
        <w:trPr>
          <w:trHeight w:val="20"/>
        </w:trPr>
        <w:tc>
          <w:tcPr>
            <w:tcW w:w="1235" w:type="pct"/>
            <w:vMerge/>
            <w:hideMark/>
          </w:tcPr>
          <w:p w:rsidR="001E34C8" w:rsidRPr="00C31006" w:rsidRDefault="001E34C8" w:rsidP="00C31006">
            <w:pPr>
              <w:jc w:val="right"/>
              <w:rPr>
                <w:sz w:val="22"/>
              </w:rPr>
            </w:pPr>
          </w:p>
        </w:tc>
        <w:tc>
          <w:tcPr>
            <w:tcW w:w="1394" w:type="pct"/>
            <w:hideMark/>
          </w:tcPr>
          <w:p w:rsidR="001E34C8" w:rsidRPr="00C31006" w:rsidRDefault="001E34C8" w:rsidP="00C31006">
            <w:pPr>
              <w:jc w:val="right"/>
              <w:rPr>
                <w:sz w:val="22"/>
              </w:rPr>
            </w:pPr>
            <w:r w:rsidRPr="00C31006">
              <w:rPr>
                <w:sz w:val="22"/>
              </w:rPr>
              <w:t>Языковское</w:t>
            </w:r>
          </w:p>
        </w:tc>
        <w:tc>
          <w:tcPr>
            <w:tcW w:w="638" w:type="pct"/>
            <w:noWrap/>
            <w:hideMark/>
          </w:tcPr>
          <w:p w:rsidR="001E34C8" w:rsidRPr="00C31006" w:rsidRDefault="001E34C8" w:rsidP="00C31006">
            <w:pPr>
              <w:jc w:val="right"/>
              <w:rPr>
                <w:sz w:val="22"/>
              </w:rPr>
            </w:pPr>
            <w:r w:rsidRPr="00C31006">
              <w:rPr>
                <w:sz w:val="22"/>
              </w:rPr>
              <w:t>11844</w:t>
            </w:r>
          </w:p>
        </w:tc>
        <w:tc>
          <w:tcPr>
            <w:tcW w:w="754" w:type="pct"/>
            <w:noWrap/>
            <w:hideMark/>
          </w:tcPr>
          <w:p w:rsidR="001E34C8" w:rsidRPr="00C31006" w:rsidRDefault="001E34C8" w:rsidP="00C31006">
            <w:pPr>
              <w:jc w:val="right"/>
              <w:rPr>
                <w:sz w:val="22"/>
              </w:rPr>
            </w:pPr>
            <w:r w:rsidRPr="00C31006">
              <w:rPr>
                <w:sz w:val="22"/>
              </w:rPr>
              <w:t>114</w:t>
            </w:r>
          </w:p>
        </w:tc>
        <w:tc>
          <w:tcPr>
            <w:tcW w:w="979" w:type="pct"/>
            <w:noWrap/>
            <w:hideMark/>
          </w:tcPr>
          <w:p w:rsidR="001E34C8" w:rsidRPr="00C31006" w:rsidRDefault="001E34C8" w:rsidP="00C31006">
            <w:pPr>
              <w:jc w:val="right"/>
              <w:rPr>
                <w:sz w:val="22"/>
              </w:rPr>
            </w:pPr>
            <w:r w:rsidRPr="00C31006">
              <w:rPr>
                <w:sz w:val="22"/>
              </w:rPr>
              <w:t>2638</w:t>
            </w:r>
          </w:p>
        </w:tc>
      </w:tr>
      <w:tr w:rsidR="001E34C8" w:rsidRPr="00C31006" w:rsidTr="00C31006">
        <w:trPr>
          <w:trHeight w:val="20"/>
        </w:trPr>
        <w:tc>
          <w:tcPr>
            <w:tcW w:w="1235" w:type="pct"/>
            <w:hideMark/>
          </w:tcPr>
          <w:p w:rsidR="001E34C8" w:rsidRPr="00C31006" w:rsidRDefault="001E34C8" w:rsidP="00C31006">
            <w:pPr>
              <w:jc w:val="right"/>
              <w:rPr>
                <w:b/>
                <w:bCs/>
                <w:sz w:val="22"/>
              </w:rPr>
            </w:pPr>
            <w:r w:rsidRPr="00C31006">
              <w:rPr>
                <w:b/>
                <w:bCs/>
                <w:sz w:val="22"/>
              </w:rPr>
              <w:t>Итого по лесничеству</w:t>
            </w:r>
          </w:p>
        </w:tc>
        <w:tc>
          <w:tcPr>
            <w:tcW w:w="1394" w:type="pct"/>
            <w:hideMark/>
          </w:tcPr>
          <w:p w:rsidR="001E34C8" w:rsidRPr="00C31006" w:rsidRDefault="001E34C8" w:rsidP="00C31006">
            <w:pPr>
              <w:jc w:val="right"/>
              <w:rPr>
                <w:b/>
                <w:bCs/>
                <w:sz w:val="22"/>
              </w:rPr>
            </w:pPr>
          </w:p>
        </w:tc>
        <w:tc>
          <w:tcPr>
            <w:tcW w:w="638" w:type="pct"/>
            <w:noWrap/>
            <w:hideMark/>
          </w:tcPr>
          <w:p w:rsidR="001E34C8" w:rsidRPr="00C31006" w:rsidRDefault="001E34C8" w:rsidP="00C31006">
            <w:pPr>
              <w:jc w:val="right"/>
              <w:rPr>
                <w:b/>
                <w:bCs/>
                <w:sz w:val="22"/>
              </w:rPr>
            </w:pPr>
            <w:r w:rsidRPr="00C31006">
              <w:rPr>
                <w:b/>
                <w:bCs/>
                <w:sz w:val="22"/>
              </w:rPr>
              <w:t>70428</w:t>
            </w:r>
          </w:p>
        </w:tc>
        <w:tc>
          <w:tcPr>
            <w:tcW w:w="754" w:type="pct"/>
            <w:noWrap/>
            <w:hideMark/>
          </w:tcPr>
          <w:p w:rsidR="001E34C8" w:rsidRPr="00C31006" w:rsidRDefault="001E34C8" w:rsidP="00C31006">
            <w:pPr>
              <w:jc w:val="right"/>
              <w:rPr>
                <w:b/>
                <w:bCs/>
                <w:sz w:val="22"/>
              </w:rPr>
            </w:pPr>
            <w:r w:rsidRPr="00C31006">
              <w:rPr>
                <w:b/>
                <w:bCs/>
                <w:sz w:val="22"/>
              </w:rPr>
              <w:t>630</w:t>
            </w:r>
          </w:p>
        </w:tc>
        <w:tc>
          <w:tcPr>
            <w:tcW w:w="979" w:type="pct"/>
            <w:noWrap/>
            <w:hideMark/>
          </w:tcPr>
          <w:p w:rsidR="001E34C8" w:rsidRPr="00C31006" w:rsidRDefault="001E34C8" w:rsidP="00C31006">
            <w:pPr>
              <w:jc w:val="right"/>
              <w:rPr>
                <w:b/>
                <w:bCs/>
                <w:sz w:val="22"/>
              </w:rPr>
            </w:pPr>
            <w:r w:rsidRPr="00C31006">
              <w:rPr>
                <w:b/>
                <w:bCs/>
                <w:sz w:val="22"/>
              </w:rPr>
              <w:t>16621</w:t>
            </w:r>
          </w:p>
        </w:tc>
      </w:tr>
      <w:tr w:rsidR="001E34C8" w:rsidRPr="00C31006" w:rsidTr="00C31006">
        <w:trPr>
          <w:trHeight w:val="20"/>
        </w:trPr>
        <w:tc>
          <w:tcPr>
            <w:tcW w:w="1235" w:type="pct"/>
            <w:hideMark/>
          </w:tcPr>
          <w:p w:rsidR="001E34C8" w:rsidRPr="00C31006" w:rsidRDefault="001E34C8" w:rsidP="00C31006">
            <w:pPr>
              <w:jc w:val="right"/>
              <w:rPr>
                <w:b/>
                <w:bCs/>
                <w:sz w:val="22"/>
              </w:rPr>
            </w:pPr>
            <w:r w:rsidRPr="00C31006">
              <w:rPr>
                <w:b/>
                <w:bCs/>
                <w:sz w:val="22"/>
              </w:rPr>
              <w:t>Мелекесское</w:t>
            </w:r>
          </w:p>
        </w:tc>
        <w:tc>
          <w:tcPr>
            <w:tcW w:w="1394" w:type="pct"/>
            <w:hideMark/>
          </w:tcPr>
          <w:p w:rsidR="001E34C8" w:rsidRPr="00C31006" w:rsidRDefault="001E34C8" w:rsidP="00C31006">
            <w:pPr>
              <w:jc w:val="right"/>
              <w:rPr>
                <w:b/>
                <w:bCs/>
                <w:sz w:val="22"/>
              </w:rPr>
            </w:pPr>
          </w:p>
        </w:tc>
        <w:tc>
          <w:tcPr>
            <w:tcW w:w="638" w:type="pct"/>
            <w:noWrap/>
            <w:hideMark/>
          </w:tcPr>
          <w:p w:rsidR="001E34C8" w:rsidRPr="00C31006" w:rsidRDefault="00782359" w:rsidP="00C31006">
            <w:pPr>
              <w:jc w:val="right"/>
              <w:rPr>
                <w:b/>
                <w:bCs/>
                <w:sz w:val="22"/>
              </w:rPr>
            </w:pPr>
            <w:r>
              <w:rPr>
                <w:b/>
                <w:bCs/>
                <w:sz w:val="22"/>
              </w:rPr>
              <w:t>60056</w:t>
            </w:r>
          </w:p>
        </w:tc>
        <w:tc>
          <w:tcPr>
            <w:tcW w:w="754" w:type="pct"/>
            <w:noWrap/>
            <w:hideMark/>
          </w:tcPr>
          <w:p w:rsidR="001E34C8" w:rsidRPr="00C31006" w:rsidRDefault="001E34C8" w:rsidP="00C31006">
            <w:pPr>
              <w:jc w:val="right"/>
              <w:rPr>
                <w:sz w:val="22"/>
              </w:rPr>
            </w:pPr>
          </w:p>
        </w:tc>
        <w:tc>
          <w:tcPr>
            <w:tcW w:w="979" w:type="pct"/>
            <w:noWrap/>
            <w:hideMark/>
          </w:tcPr>
          <w:p w:rsidR="001E34C8" w:rsidRPr="00C31006" w:rsidRDefault="001E34C8" w:rsidP="00C31006">
            <w:pPr>
              <w:jc w:val="right"/>
              <w:rPr>
                <w:sz w:val="22"/>
              </w:rPr>
            </w:pPr>
          </w:p>
        </w:tc>
      </w:tr>
      <w:tr w:rsidR="00782359" w:rsidRPr="00C31006" w:rsidTr="008B65C3">
        <w:trPr>
          <w:trHeight w:val="20"/>
        </w:trPr>
        <w:tc>
          <w:tcPr>
            <w:tcW w:w="1235" w:type="pct"/>
            <w:vMerge w:val="restart"/>
            <w:hideMark/>
          </w:tcPr>
          <w:p w:rsidR="00782359" w:rsidRPr="00C31006" w:rsidRDefault="00782359" w:rsidP="00C31006">
            <w:pPr>
              <w:jc w:val="right"/>
              <w:rPr>
                <w:sz w:val="22"/>
              </w:rPr>
            </w:pPr>
            <w:r w:rsidRPr="00C31006">
              <w:rPr>
                <w:sz w:val="22"/>
              </w:rPr>
              <w:t>Мелекесское</w:t>
            </w:r>
          </w:p>
        </w:tc>
        <w:tc>
          <w:tcPr>
            <w:tcW w:w="1394" w:type="pct"/>
            <w:hideMark/>
          </w:tcPr>
          <w:p w:rsidR="00782359" w:rsidRPr="00C31006" w:rsidRDefault="00782359" w:rsidP="00C31006">
            <w:pPr>
              <w:jc w:val="right"/>
              <w:rPr>
                <w:sz w:val="22"/>
              </w:rPr>
            </w:pPr>
            <w:r w:rsidRPr="00C31006">
              <w:rPr>
                <w:sz w:val="22"/>
              </w:rPr>
              <w:t>Красноармейское</w:t>
            </w:r>
          </w:p>
        </w:tc>
        <w:tc>
          <w:tcPr>
            <w:tcW w:w="638" w:type="pct"/>
            <w:noWrap/>
            <w:vAlign w:val="bottom"/>
            <w:hideMark/>
          </w:tcPr>
          <w:p w:rsidR="00782359" w:rsidRPr="00782359" w:rsidRDefault="00782359" w:rsidP="00782359">
            <w:pPr>
              <w:jc w:val="right"/>
              <w:rPr>
                <w:sz w:val="22"/>
              </w:rPr>
            </w:pPr>
            <w:r w:rsidRPr="00782359">
              <w:rPr>
                <w:sz w:val="22"/>
              </w:rPr>
              <w:t>10185</w:t>
            </w:r>
          </w:p>
        </w:tc>
        <w:tc>
          <w:tcPr>
            <w:tcW w:w="754" w:type="pct"/>
            <w:noWrap/>
            <w:vAlign w:val="bottom"/>
            <w:hideMark/>
          </w:tcPr>
          <w:p w:rsidR="00782359" w:rsidRPr="00782359" w:rsidRDefault="00782359" w:rsidP="00782359">
            <w:pPr>
              <w:jc w:val="right"/>
              <w:rPr>
                <w:sz w:val="22"/>
              </w:rPr>
            </w:pPr>
            <w:r w:rsidRPr="00782359">
              <w:rPr>
                <w:sz w:val="22"/>
              </w:rPr>
              <w:t>91</w:t>
            </w:r>
          </w:p>
        </w:tc>
        <w:tc>
          <w:tcPr>
            <w:tcW w:w="979" w:type="pct"/>
            <w:noWrap/>
            <w:vAlign w:val="bottom"/>
            <w:hideMark/>
          </w:tcPr>
          <w:p w:rsidR="00782359" w:rsidRPr="00782359" w:rsidRDefault="00782359" w:rsidP="00782359">
            <w:pPr>
              <w:jc w:val="right"/>
              <w:rPr>
                <w:sz w:val="22"/>
              </w:rPr>
            </w:pPr>
            <w:r w:rsidRPr="00782359">
              <w:rPr>
                <w:sz w:val="22"/>
              </w:rPr>
              <w:t>1920</w:t>
            </w:r>
          </w:p>
        </w:tc>
      </w:tr>
      <w:tr w:rsidR="00782359" w:rsidRPr="00C31006" w:rsidTr="008B65C3">
        <w:trPr>
          <w:trHeight w:val="20"/>
        </w:trPr>
        <w:tc>
          <w:tcPr>
            <w:tcW w:w="1235" w:type="pct"/>
            <w:vMerge/>
            <w:hideMark/>
          </w:tcPr>
          <w:p w:rsidR="00782359" w:rsidRPr="00C31006" w:rsidRDefault="00782359" w:rsidP="00C31006">
            <w:pPr>
              <w:jc w:val="right"/>
              <w:rPr>
                <w:sz w:val="22"/>
              </w:rPr>
            </w:pPr>
          </w:p>
        </w:tc>
        <w:tc>
          <w:tcPr>
            <w:tcW w:w="1394" w:type="pct"/>
            <w:hideMark/>
          </w:tcPr>
          <w:p w:rsidR="00782359" w:rsidRPr="00C31006" w:rsidRDefault="00782359" w:rsidP="00C31006">
            <w:pPr>
              <w:jc w:val="right"/>
              <w:rPr>
                <w:sz w:val="22"/>
              </w:rPr>
            </w:pPr>
            <w:r w:rsidRPr="00C31006">
              <w:rPr>
                <w:sz w:val="22"/>
              </w:rPr>
              <w:t>Лебяжинское</w:t>
            </w:r>
          </w:p>
        </w:tc>
        <w:tc>
          <w:tcPr>
            <w:tcW w:w="638" w:type="pct"/>
            <w:noWrap/>
            <w:vAlign w:val="bottom"/>
            <w:hideMark/>
          </w:tcPr>
          <w:p w:rsidR="00782359" w:rsidRPr="00782359" w:rsidRDefault="00782359" w:rsidP="00782359">
            <w:pPr>
              <w:jc w:val="right"/>
              <w:rPr>
                <w:sz w:val="22"/>
              </w:rPr>
            </w:pPr>
            <w:r w:rsidRPr="00782359">
              <w:rPr>
                <w:sz w:val="22"/>
              </w:rPr>
              <w:t>6376</w:t>
            </w:r>
          </w:p>
        </w:tc>
        <w:tc>
          <w:tcPr>
            <w:tcW w:w="754" w:type="pct"/>
            <w:noWrap/>
            <w:vAlign w:val="bottom"/>
            <w:hideMark/>
          </w:tcPr>
          <w:p w:rsidR="00782359" w:rsidRPr="00782359" w:rsidRDefault="00782359" w:rsidP="00782359">
            <w:pPr>
              <w:jc w:val="right"/>
              <w:rPr>
                <w:sz w:val="22"/>
              </w:rPr>
            </w:pPr>
            <w:r w:rsidRPr="00782359">
              <w:rPr>
                <w:sz w:val="22"/>
              </w:rPr>
              <w:t>82</w:t>
            </w:r>
          </w:p>
        </w:tc>
        <w:tc>
          <w:tcPr>
            <w:tcW w:w="979" w:type="pct"/>
            <w:noWrap/>
            <w:vAlign w:val="bottom"/>
            <w:hideMark/>
          </w:tcPr>
          <w:p w:rsidR="00782359" w:rsidRPr="00782359" w:rsidRDefault="00782359" w:rsidP="00782359">
            <w:pPr>
              <w:jc w:val="right"/>
              <w:rPr>
                <w:sz w:val="22"/>
              </w:rPr>
            </w:pPr>
            <w:r w:rsidRPr="00782359">
              <w:rPr>
                <w:sz w:val="22"/>
              </w:rPr>
              <w:t>1957</w:t>
            </w:r>
          </w:p>
        </w:tc>
      </w:tr>
      <w:tr w:rsidR="00782359" w:rsidRPr="00C31006" w:rsidTr="008B65C3">
        <w:trPr>
          <w:trHeight w:val="20"/>
        </w:trPr>
        <w:tc>
          <w:tcPr>
            <w:tcW w:w="1235" w:type="pct"/>
            <w:vMerge/>
            <w:hideMark/>
          </w:tcPr>
          <w:p w:rsidR="00782359" w:rsidRPr="00C31006" w:rsidRDefault="00782359" w:rsidP="00C31006">
            <w:pPr>
              <w:jc w:val="right"/>
              <w:rPr>
                <w:sz w:val="22"/>
              </w:rPr>
            </w:pPr>
          </w:p>
        </w:tc>
        <w:tc>
          <w:tcPr>
            <w:tcW w:w="1394" w:type="pct"/>
            <w:hideMark/>
          </w:tcPr>
          <w:p w:rsidR="00782359" w:rsidRPr="00C31006" w:rsidRDefault="00782359" w:rsidP="00C31006">
            <w:pPr>
              <w:jc w:val="right"/>
              <w:rPr>
                <w:sz w:val="22"/>
              </w:rPr>
            </w:pPr>
            <w:r w:rsidRPr="00C31006">
              <w:rPr>
                <w:sz w:val="22"/>
              </w:rPr>
              <w:t>Мелекесское</w:t>
            </w:r>
          </w:p>
        </w:tc>
        <w:tc>
          <w:tcPr>
            <w:tcW w:w="638" w:type="pct"/>
            <w:noWrap/>
            <w:vAlign w:val="bottom"/>
            <w:hideMark/>
          </w:tcPr>
          <w:p w:rsidR="00782359" w:rsidRPr="00782359" w:rsidRDefault="00782359" w:rsidP="00782359">
            <w:pPr>
              <w:jc w:val="right"/>
              <w:rPr>
                <w:sz w:val="22"/>
              </w:rPr>
            </w:pPr>
            <w:r w:rsidRPr="00782359">
              <w:rPr>
                <w:sz w:val="22"/>
              </w:rPr>
              <w:t>6886</w:t>
            </w:r>
          </w:p>
        </w:tc>
        <w:tc>
          <w:tcPr>
            <w:tcW w:w="754" w:type="pct"/>
            <w:noWrap/>
            <w:vAlign w:val="bottom"/>
            <w:hideMark/>
          </w:tcPr>
          <w:p w:rsidR="00782359" w:rsidRPr="00782359" w:rsidRDefault="00782359" w:rsidP="00782359">
            <w:pPr>
              <w:jc w:val="right"/>
              <w:rPr>
                <w:sz w:val="22"/>
              </w:rPr>
            </w:pPr>
            <w:r w:rsidRPr="00782359">
              <w:rPr>
                <w:sz w:val="22"/>
              </w:rPr>
              <w:t>66</w:t>
            </w:r>
          </w:p>
        </w:tc>
        <w:tc>
          <w:tcPr>
            <w:tcW w:w="979" w:type="pct"/>
            <w:noWrap/>
            <w:vAlign w:val="bottom"/>
            <w:hideMark/>
          </w:tcPr>
          <w:p w:rsidR="00782359" w:rsidRPr="00782359" w:rsidRDefault="00782359" w:rsidP="00782359">
            <w:pPr>
              <w:jc w:val="right"/>
              <w:rPr>
                <w:sz w:val="22"/>
              </w:rPr>
            </w:pPr>
            <w:r w:rsidRPr="00782359">
              <w:rPr>
                <w:sz w:val="22"/>
              </w:rPr>
              <w:t>2124</w:t>
            </w:r>
          </w:p>
        </w:tc>
      </w:tr>
      <w:tr w:rsidR="00782359" w:rsidRPr="00C31006" w:rsidTr="008B65C3">
        <w:trPr>
          <w:trHeight w:val="20"/>
        </w:trPr>
        <w:tc>
          <w:tcPr>
            <w:tcW w:w="1235" w:type="pct"/>
            <w:vMerge/>
            <w:hideMark/>
          </w:tcPr>
          <w:p w:rsidR="00782359" w:rsidRPr="00C31006" w:rsidRDefault="00782359" w:rsidP="00C31006">
            <w:pPr>
              <w:jc w:val="right"/>
              <w:rPr>
                <w:sz w:val="22"/>
              </w:rPr>
            </w:pPr>
          </w:p>
        </w:tc>
        <w:tc>
          <w:tcPr>
            <w:tcW w:w="1394" w:type="pct"/>
            <w:hideMark/>
          </w:tcPr>
          <w:p w:rsidR="00782359" w:rsidRPr="00C31006" w:rsidRDefault="00782359" w:rsidP="00C31006">
            <w:pPr>
              <w:jc w:val="right"/>
              <w:rPr>
                <w:sz w:val="22"/>
              </w:rPr>
            </w:pPr>
            <w:r w:rsidRPr="00C31006">
              <w:rPr>
                <w:sz w:val="22"/>
              </w:rPr>
              <w:t>Мулловское</w:t>
            </w:r>
          </w:p>
        </w:tc>
        <w:tc>
          <w:tcPr>
            <w:tcW w:w="638" w:type="pct"/>
            <w:noWrap/>
            <w:vAlign w:val="bottom"/>
            <w:hideMark/>
          </w:tcPr>
          <w:p w:rsidR="00782359" w:rsidRPr="00782359" w:rsidRDefault="00782359" w:rsidP="00782359">
            <w:pPr>
              <w:jc w:val="right"/>
              <w:rPr>
                <w:sz w:val="22"/>
              </w:rPr>
            </w:pPr>
            <w:r w:rsidRPr="00782359">
              <w:rPr>
                <w:sz w:val="22"/>
              </w:rPr>
              <w:t>9241</w:t>
            </w:r>
          </w:p>
        </w:tc>
        <w:tc>
          <w:tcPr>
            <w:tcW w:w="754" w:type="pct"/>
            <w:noWrap/>
            <w:vAlign w:val="bottom"/>
            <w:hideMark/>
          </w:tcPr>
          <w:p w:rsidR="00782359" w:rsidRPr="00782359" w:rsidRDefault="00782359" w:rsidP="00782359">
            <w:pPr>
              <w:jc w:val="right"/>
              <w:rPr>
                <w:sz w:val="22"/>
              </w:rPr>
            </w:pPr>
            <w:r w:rsidRPr="00782359">
              <w:rPr>
                <w:sz w:val="22"/>
              </w:rPr>
              <w:t>83</w:t>
            </w:r>
          </w:p>
        </w:tc>
        <w:tc>
          <w:tcPr>
            <w:tcW w:w="979" w:type="pct"/>
            <w:noWrap/>
            <w:vAlign w:val="bottom"/>
            <w:hideMark/>
          </w:tcPr>
          <w:p w:rsidR="00782359" w:rsidRPr="00782359" w:rsidRDefault="00782359" w:rsidP="00782359">
            <w:pPr>
              <w:jc w:val="right"/>
              <w:rPr>
                <w:sz w:val="22"/>
              </w:rPr>
            </w:pPr>
            <w:r w:rsidRPr="00782359">
              <w:rPr>
                <w:sz w:val="22"/>
              </w:rPr>
              <w:t>2408</w:t>
            </w:r>
          </w:p>
        </w:tc>
      </w:tr>
      <w:tr w:rsidR="00782359" w:rsidRPr="00C31006" w:rsidTr="008B65C3">
        <w:trPr>
          <w:trHeight w:val="20"/>
        </w:trPr>
        <w:tc>
          <w:tcPr>
            <w:tcW w:w="1235" w:type="pct"/>
            <w:vMerge/>
            <w:hideMark/>
          </w:tcPr>
          <w:p w:rsidR="00782359" w:rsidRPr="00C31006" w:rsidRDefault="00782359" w:rsidP="00C31006">
            <w:pPr>
              <w:jc w:val="right"/>
              <w:rPr>
                <w:sz w:val="22"/>
              </w:rPr>
            </w:pPr>
          </w:p>
        </w:tc>
        <w:tc>
          <w:tcPr>
            <w:tcW w:w="1394" w:type="pct"/>
            <w:hideMark/>
          </w:tcPr>
          <w:p w:rsidR="00782359" w:rsidRPr="00C31006" w:rsidRDefault="00782359" w:rsidP="00C31006">
            <w:pPr>
              <w:jc w:val="right"/>
              <w:rPr>
                <w:sz w:val="22"/>
              </w:rPr>
            </w:pPr>
            <w:r w:rsidRPr="00C31006">
              <w:rPr>
                <w:sz w:val="22"/>
              </w:rPr>
              <w:t>Никольское</w:t>
            </w:r>
          </w:p>
        </w:tc>
        <w:tc>
          <w:tcPr>
            <w:tcW w:w="638" w:type="pct"/>
            <w:noWrap/>
            <w:vAlign w:val="bottom"/>
            <w:hideMark/>
          </w:tcPr>
          <w:p w:rsidR="00782359" w:rsidRPr="00782359" w:rsidRDefault="00782359" w:rsidP="00782359">
            <w:pPr>
              <w:jc w:val="right"/>
              <w:rPr>
                <w:sz w:val="22"/>
              </w:rPr>
            </w:pPr>
            <w:r w:rsidRPr="00782359">
              <w:rPr>
                <w:sz w:val="22"/>
              </w:rPr>
              <w:t>7533</w:t>
            </w:r>
          </w:p>
        </w:tc>
        <w:tc>
          <w:tcPr>
            <w:tcW w:w="754" w:type="pct"/>
            <w:noWrap/>
            <w:vAlign w:val="bottom"/>
            <w:hideMark/>
          </w:tcPr>
          <w:p w:rsidR="00782359" w:rsidRPr="00782359" w:rsidRDefault="00782359" w:rsidP="00782359">
            <w:pPr>
              <w:jc w:val="right"/>
              <w:rPr>
                <w:sz w:val="22"/>
              </w:rPr>
            </w:pPr>
            <w:r w:rsidRPr="00782359">
              <w:rPr>
                <w:sz w:val="22"/>
              </w:rPr>
              <w:t>68</w:t>
            </w:r>
          </w:p>
        </w:tc>
        <w:tc>
          <w:tcPr>
            <w:tcW w:w="979" w:type="pct"/>
            <w:noWrap/>
            <w:vAlign w:val="bottom"/>
            <w:hideMark/>
          </w:tcPr>
          <w:p w:rsidR="00782359" w:rsidRPr="00782359" w:rsidRDefault="00782359" w:rsidP="00782359">
            <w:pPr>
              <w:jc w:val="right"/>
              <w:rPr>
                <w:sz w:val="22"/>
              </w:rPr>
            </w:pPr>
            <w:r w:rsidRPr="00782359">
              <w:rPr>
                <w:sz w:val="22"/>
              </w:rPr>
              <w:t>1675</w:t>
            </w:r>
          </w:p>
        </w:tc>
      </w:tr>
      <w:tr w:rsidR="00782359" w:rsidRPr="00C31006" w:rsidTr="008B65C3">
        <w:trPr>
          <w:trHeight w:val="20"/>
        </w:trPr>
        <w:tc>
          <w:tcPr>
            <w:tcW w:w="1235" w:type="pct"/>
            <w:vMerge/>
            <w:hideMark/>
          </w:tcPr>
          <w:p w:rsidR="00782359" w:rsidRPr="00C31006" w:rsidRDefault="00782359" w:rsidP="00C31006">
            <w:pPr>
              <w:jc w:val="right"/>
              <w:rPr>
                <w:sz w:val="22"/>
              </w:rPr>
            </w:pPr>
          </w:p>
        </w:tc>
        <w:tc>
          <w:tcPr>
            <w:tcW w:w="1394" w:type="pct"/>
            <w:hideMark/>
          </w:tcPr>
          <w:p w:rsidR="00782359" w:rsidRPr="00C31006" w:rsidRDefault="00782359" w:rsidP="00C31006">
            <w:pPr>
              <w:jc w:val="right"/>
              <w:rPr>
                <w:sz w:val="22"/>
              </w:rPr>
            </w:pPr>
            <w:r w:rsidRPr="00C31006">
              <w:rPr>
                <w:sz w:val="22"/>
              </w:rPr>
              <w:t>Новомайнское</w:t>
            </w:r>
          </w:p>
        </w:tc>
        <w:tc>
          <w:tcPr>
            <w:tcW w:w="638" w:type="pct"/>
            <w:noWrap/>
            <w:vAlign w:val="bottom"/>
            <w:hideMark/>
          </w:tcPr>
          <w:p w:rsidR="00782359" w:rsidRPr="00782359" w:rsidRDefault="00782359" w:rsidP="00782359">
            <w:pPr>
              <w:jc w:val="right"/>
              <w:rPr>
                <w:sz w:val="22"/>
              </w:rPr>
            </w:pPr>
            <w:r w:rsidRPr="00782359">
              <w:rPr>
                <w:sz w:val="22"/>
              </w:rPr>
              <w:t>9113</w:t>
            </w:r>
          </w:p>
        </w:tc>
        <w:tc>
          <w:tcPr>
            <w:tcW w:w="754" w:type="pct"/>
            <w:noWrap/>
            <w:vAlign w:val="bottom"/>
            <w:hideMark/>
          </w:tcPr>
          <w:p w:rsidR="00782359" w:rsidRPr="00782359" w:rsidRDefault="00782359" w:rsidP="00782359">
            <w:pPr>
              <w:jc w:val="right"/>
              <w:rPr>
                <w:sz w:val="22"/>
              </w:rPr>
            </w:pPr>
            <w:r w:rsidRPr="00782359">
              <w:rPr>
                <w:sz w:val="22"/>
              </w:rPr>
              <w:t>83</w:t>
            </w:r>
          </w:p>
        </w:tc>
        <w:tc>
          <w:tcPr>
            <w:tcW w:w="979" w:type="pct"/>
            <w:noWrap/>
            <w:vAlign w:val="bottom"/>
            <w:hideMark/>
          </w:tcPr>
          <w:p w:rsidR="00782359" w:rsidRPr="00782359" w:rsidRDefault="00782359" w:rsidP="00782359">
            <w:pPr>
              <w:jc w:val="right"/>
              <w:rPr>
                <w:sz w:val="22"/>
              </w:rPr>
            </w:pPr>
            <w:r w:rsidRPr="00782359">
              <w:rPr>
                <w:sz w:val="22"/>
              </w:rPr>
              <w:t>2979</w:t>
            </w:r>
          </w:p>
        </w:tc>
      </w:tr>
      <w:tr w:rsidR="00782359" w:rsidRPr="00C31006" w:rsidTr="008B65C3">
        <w:trPr>
          <w:trHeight w:val="20"/>
        </w:trPr>
        <w:tc>
          <w:tcPr>
            <w:tcW w:w="1235" w:type="pct"/>
            <w:vMerge/>
            <w:hideMark/>
          </w:tcPr>
          <w:p w:rsidR="00782359" w:rsidRPr="00C31006" w:rsidRDefault="00782359" w:rsidP="00C31006">
            <w:pPr>
              <w:jc w:val="right"/>
              <w:rPr>
                <w:sz w:val="22"/>
              </w:rPr>
            </w:pPr>
          </w:p>
        </w:tc>
        <w:tc>
          <w:tcPr>
            <w:tcW w:w="1394" w:type="pct"/>
            <w:hideMark/>
          </w:tcPr>
          <w:p w:rsidR="00782359" w:rsidRPr="00C31006" w:rsidRDefault="00782359" w:rsidP="00C31006">
            <w:pPr>
              <w:jc w:val="right"/>
              <w:rPr>
                <w:sz w:val="22"/>
              </w:rPr>
            </w:pPr>
            <w:r w:rsidRPr="00C31006">
              <w:rPr>
                <w:sz w:val="22"/>
              </w:rPr>
              <w:t>Русскомелекесское</w:t>
            </w:r>
          </w:p>
        </w:tc>
        <w:tc>
          <w:tcPr>
            <w:tcW w:w="638" w:type="pct"/>
            <w:noWrap/>
            <w:vAlign w:val="bottom"/>
            <w:hideMark/>
          </w:tcPr>
          <w:p w:rsidR="00782359" w:rsidRPr="00782359" w:rsidRDefault="00782359" w:rsidP="00782359">
            <w:pPr>
              <w:jc w:val="right"/>
              <w:rPr>
                <w:sz w:val="22"/>
              </w:rPr>
            </w:pPr>
            <w:r w:rsidRPr="00782359">
              <w:rPr>
                <w:sz w:val="22"/>
              </w:rPr>
              <w:t>10722</w:t>
            </w:r>
          </w:p>
        </w:tc>
        <w:tc>
          <w:tcPr>
            <w:tcW w:w="754" w:type="pct"/>
            <w:noWrap/>
            <w:vAlign w:val="bottom"/>
            <w:hideMark/>
          </w:tcPr>
          <w:p w:rsidR="00782359" w:rsidRPr="00782359" w:rsidRDefault="00782359" w:rsidP="00782359">
            <w:pPr>
              <w:jc w:val="right"/>
              <w:rPr>
                <w:sz w:val="22"/>
              </w:rPr>
            </w:pPr>
            <w:r w:rsidRPr="00782359">
              <w:rPr>
                <w:sz w:val="22"/>
              </w:rPr>
              <w:t>94</w:t>
            </w:r>
          </w:p>
        </w:tc>
        <w:tc>
          <w:tcPr>
            <w:tcW w:w="979" w:type="pct"/>
            <w:noWrap/>
            <w:vAlign w:val="bottom"/>
            <w:hideMark/>
          </w:tcPr>
          <w:p w:rsidR="00782359" w:rsidRPr="00782359" w:rsidRDefault="00782359" w:rsidP="00782359">
            <w:pPr>
              <w:jc w:val="right"/>
              <w:rPr>
                <w:sz w:val="22"/>
              </w:rPr>
            </w:pPr>
            <w:r w:rsidRPr="00782359">
              <w:rPr>
                <w:sz w:val="22"/>
              </w:rPr>
              <w:t>2263</w:t>
            </w:r>
          </w:p>
        </w:tc>
      </w:tr>
      <w:tr w:rsidR="00782359" w:rsidRPr="00C31006" w:rsidTr="008B65C3">
        <w:trPr>
          <w:trHeight w:val="20"/>
        </w:trPr>
        <w:tc>
          <w:tcPr>
            <w:tcW w:w="1235" w:type="pct"/>
            <w:hideMark/>
          </w:tcPr>
          <w:p w:rsidR="00782359" w:rsidRPr="00C31006" w:rsidRDefault="00782359" w:rsidP="00C31006">
            <w:pPr>
              <w:jc w:val="right"/>
              <w:rPr>
                <w:b/>
                <w:bCs/>
                <w:sz w:val="22"/>
              </w:rPr>
            </w:pPr>
            <w:r w:rsidRPr="00C31006">
              <w:rPr>
                <w:b/>
                <w:bCs/>
                <w:sz w:val="22"/>
              </w:rPr>
              <w:t>Итого по лесничеству</w:t>
            </w:r>
          </w:p>
        </w:tc>
        <w:tc>
          <w:tcPr>
            <w:tcW w:w="1394" w:type="pct"/>
            <w:hideMark/>
          </w:tcPr>
          <w:p w:rsidR="00782359" w:rsidRPr="00C31006" w:rsidRDefault="00782359" w:rsidP="00C31006">
            <w:pPr>
              <w:jc w:val="right"/>
              <w:rPr>
                <w:b/>
                <w:bCs/>
                <w:sz w:val="22"/>
              </w:rPr>
            </w:pPr>
          </w:p>
        </w:tc>
        <w:tc>
          <w:tcPr>
            <w:tcW w:w="638" w:type="pct"/>
            <w:noWrap/>
            <w:vAlign w:val="bottom"/>
            <w:hideMark/>
          </w:tcPr>
          <w:p w:rsidR="00782359" w:rsidRPr="00782359" w:rsidRDefault="00782359" w:rsidP="00782359">
            <w:pPr>
              <w:jc w:val="right"/>
              <w:rPr>
                <w:b/>
                <w:bCs/>
                <w:sz w:val="22"/>
              </w:rPr>
            </w:pPr>
            <w:r w:rsidRPr="00782359">
              <w:rPr>
                <w:b/>
                <w:bCs/>
                <w:sz w:val="22"/>
              </w:rPr>
              <w:t>60056</w:t>
            </w:r>
          </w:p>
        </w:tc>
        <w:tc>
          <w:tcPr>
            <w:tcW w:w="754" w:type="pct"/>
            <w:noWrap/>
            <w:vAlign w:val="bottom"/>
            <w:hideMark/>
          </w:tcPr>
          <w:p w:rsidR="00782359" w:rsidRPr="00782359" w:rsidRDefault="00782359" w:rsidP="00782359">
            <w:pPr>
              <w:jc w:val="right"/>
              <w:rPr>
                <w:b/>
                <w:bCs/>
                <w:sz w:val="22"/>
              </w:rPr>
            </w:pPr>
            <w:r w:rsidRPr="00782359">
              <w:rPr>
                <w:b/>
                <w:bCs/>
                <w:sz w:val="22"/>
              </w:rPr>
              <w:t>567</w:t>
            </w:r>
          </w:p>
        </w:tc>
        <w:tc>
          <w:tcPr>
            <w:tcW w:w="979" w:type="pct"/>
            <w:noWrap/>
            <w:vAlign w:val="bottom"/>
            <w:hideMark/>
          </w:tcPr>
          <w:p w:rsidR="00782359" w:rsidRPr="00782359" w:rsidRDefault="00782359" w:rsidP="00782359">
            <w:pPr>
              <w:jc w:val="right"/>
              <w:rPr>
                <w:b/>
                <w:bCs/>
                <w:sz w:val="22"/>
              </w:rPr>
            </w:pPr>
            <w:r w:rsidRPr="00782359">
              <w:rPr>
                <w:b/>
                <w:bCs/>
                <w:sz w:val="22"/>
              </w:rPr>
              <w:t>15326</w:t>
            </w:r>
          </w:p>
        </w:tc>
      </w:tr>
      <w:tr w:rsidR="00782359" w:rsidRPr="00C31006" w:rsidTr="00C31006">
        <w:trPr>
          <w:trHeight w:val="20"/>
        </w:trPr>
        <w:tc>
          <w:tcPr>
            <w:tcW w:w="1235" w:type="pct"/>
            <w:hideMark/>
          </w:tcPr>
          <w:p w:rsidR="00782359" w:rsidRPr="00C31006" w:rsidRDefault="00782359" w:rsidP="00C31006">
            <w:pPr>
              <w:jc w:val="right"/>
              <w:rPr>
                <w:b/>
                <w:bCs/>
                <w:sz w:val="22"/>
              </w:rPr>
            </w:pPr>
            <w:r w:rsidRPr="00C31006">
              <w:rPr>
                <w:b/>
                <w:bCs/>
                <w:sz w:val="22"/>
              </w:rPr>
              <w:t>Николаевское</w:t>
            </w:r>
          </w:p>
        </w:tc>
        <w:tc>
          <w:tcPr>
            <w:tcW w:w="1394" w:type="pct"/>
            <w:hideMark/>
          </w:tcPr>
          <w:p w:rsidR="00782359" w:rsidRPr="00C31006" w:rsidRDefault="00782359" w:rsidP="00C31006">
            <w:pPr>
              <w:jc w:val="right"/>
              <w:rPr>
                <w:b/>
                <w:bCs/>
                <w:sz w:val="22"/>
              </w:rPr>
            </w:pPr>
          </w:p>
        </w:tc>
        <w:tc>
          <w:tcPr>
            <w:tcW w:w="638" w:type="pct"/>
            <w:noWrap/>
            <w:hideMark/>
          </w:tcPr>
          <w:p w:rsidR="00782359" w:rsidRPr="00C31006" w:rsidRDefault="00935C63" w:rsidP="00C31006">
            <w:pPr>
              <w:jc w:val="right"/>
              <w:rPr>
                <w:b/>
                <w:bCs/>
                <w:sz w:val="22"/>
              </w:rPr>
            </w:pPr>
            <w:r>
              <w:rPr>
                <w:b/>
                <w:bCs/>
                <w:sz w:val="22"/>
              </w:rPr>
              <w:t>76912</w:t>
            </w:r>
          </w:p>
        </w:tc>
        <w:tc>
          <w:tcPr>
            <w:tcW w:w="754" w:type="pct"/>
            <w:noWrap/>
            <w:hideMark/>
          </w:tcPr>
          <w:p w:rsidR="00782359" w:rsidRPr="00C31006" w:rsidRDefault="00782359" w:rsidP="00C31006">
            <w:pPr>
              <w:jc w:val="right"/>
              <w:rPr>
                <w:sz w:val="22"/>
              </w:rPr>
            </w:pPr>
          </w:p>
        </w:tc>
        <w:tc>
          <w:tcPr>
            <w:tcW w:w="979" w:type="pct"/>
            <w:noWrap/>
            <w:hideMark/>
          </w:tcPr>
          <w:p w:rsidR="00782359" w:rsidRPr="00C31006" w:rsidRDefault="00782359" w:rsidP="00C31006">
            <w:pPr>
              <w:jc w:val="right"/>
              <w:rPr>
                <w:sz w:val="22"/>
              </w:rPr>
            </w:pPr>
          </w:p>
        </w:tc>
      </w:tr>
      <w:tr w:rsidR="00935C63" w:rsidRPr="00C31006" w:rsidTr="008B65C3">
        <w:trPr>
          <w:trHeight w:val="20"/>
        </w:trPr>
        <w:tc>
          <w:tcPr>
            <w:tcW w:w="1235" w:type="pct"/>
            <w:vMerge w:val="restart"/>
            <w:hideMark/>
          </w:tcPr>
          <w:p w:rsidR="00935C63" w:rsidRPr="00C31006" w:rsidRDefault="00935C63" w:rsidP="00C31006">
            <w:pPr>
              <w:jc w:val="right"/>
              <w:rPr>
                <w:sz w:val="22"/>
              </w:rPr>
            </w:pPr>
            <w:r w:rsidRPr="00C31006">
              <w:rPr>
                <w:sz w:val="22"/>
              </w:rPr>
              <w:t>Николаевское</w:t>
            </w:r>
          </w:p>
        </w:tc>
        <w:tc>
          <w:tcPr>
            <w:tcW w:w="1394" w:type="pct"/>
            <w:hideMark/>
          </w:tcPr>
          <w:p w:rsidR="00935C63" w:rsidRPr="00C31006" w:rsidRDefault="00935C63" w:rsidP="00C31006">
            <w:pPr>
              <w:jc w:val="right"/>
              <w:rPr>
                <w:sz w:val="22"/>
              </w:rPr>
            </w:pPr>
            <w:r w:rsidRPr="00C31006">
              <w:rPr>
                <w:sz w:val="22"/>
              </w:rPr>
              <w:t>Андреевское</w:t>
            </w:r>
          </w:p>
        </w:tc>
        <w:tc>
          <w:tcPr>
            <w:tcW w:w="638" w:type="pct"/>
            <w:noWrap/>
            <w:vAlign w:val="bottom"/>
            <w:hideMark/>
          </w:tcPr>
          <w:p w:rsidR="00935C63" w:rsidRPr="00935C63" w:rsidRDefault="00935C63" w:rsidP="00935C63">
            <w:pPr>
              <w:jc w:val="right"/>
              <w:rPr>
                <w:sz w:val="22"/>
              </w:rPr>
            </w:pPr>
            <w:r w:rsidRPr="00935C63">
              <w:rPr>
                <w:sz w:val="22"/>
              </w:rPr>
              <w:t>9000</w:t>
            </w:r>
          </w:p>
        </w:tc>
        <w:tc>
          <w:tcPr>
            <w:tcW w:w="754" w:type="pct"/>
            <w:noWrap/>
            <w:vAlign w:val="bottom"/>
            <w:hideMark/>
          </w:tcPr>
          <w:p w:rsidR="00935C63" w:rsidRPr="00935C63" w:rsidRDefault="00935C63" w:rsidP="00935C63">
            <w:pPr>
              <w:jc w:val="right"/>
              <w:rPr>
                <w:sz w:val="22"/>
              </w:rPr>
            </w:pPr>
            <w:r w:rsidRPr="00935C63">
              <w:rPr>
                <w:sz w:val="22"/>
              </w:rPr>
              <w:t>112</w:t>
            </w:r>
          </w:p>
        </w:tc>
        <w:tc>
          <w:tcPr>
            <w:tcW w:w="979" w:type="pct"/>
            <w:noWrap/>
            <w:vAlign w:val="bottom"/>
            <w:hideMark/>
          </w:tcPr>
          <w:p w:rsidR="00935C63" w:rsidRPr="00935C63" w:rsidRDefault="00935C63" w:rsidP="00935C63">
            <w:pPr>
              <w:jc w:val="right"/>
              <w:rPr>
                <w:sz w:val="22"/>
              </w:rPr>
            </w:pPr>
            <w:r w:rsidRPr="00935C63">
              <w:rPr>
                <w:sz w:val="22"/>
              </w:rPr>
              <w:t>2777</w:t>
            </w:r>
          </w:p>
        </w:tc>
      </w:tr>
      <w:tr w:rsidR="00935C63" w:rsidRPr="00C31006" w:rsidTr="008B65C3">
        <w:trPr>
          <w:trHeight w:val="20"/>
        </w:trPr>
        <w:tc>
          <w:tcPr>
            <w:tcW w:w="1235" w:type="pct"/>
            <w:vMerge/>
            <w:hideMark/>
          </w:tcPr>
          <w:p w:rsidR="00935C63" w:rsidRPr="00C31006" w:rsidRDefault="00935C63" w:rsidP="00C31006">
            <w:pPr>
              <w:jc w:val="right"/>
              <w:rPr>
                <w:sz w:val="22"/>
              </w:rPr>
            </w:pPr>
          </w:p>
        </w:tc>
        <w:tc>
          <w:tcPr>
            <w:tcW w:w="1394" w:type="pct"/>
            <w:hideMark/>
          </w:tcPr>
          <w:p w:rsidR="00935C63" w:rsidRPr="00C31006" w:rsidRDefault="00935C63" w:rsidP="00C31006">
            <w:pPr>
              <w:jc w:val="right"/>
              <w:rPr>
                <w:sz w:val="22"/>
              </w:rPr>
            </w:pPr>
            <w:r w:rsidRPr="00C31006">
              <w:rPr>
                <w:sz w:val="22"/>
              </w:rPr>
              <w:t>Белоозерское</w:t>
            </w:r>
          </w:p>
        </w:tc>
        <w:tc>
          <w:tcPr>
            <w:tcW w:w="638" w:type="pct"/>
            <w:noWrap/>
            <w:vAlign w:val="bottom"/>
            <w:hideMark/>
          </w:tcPr>
          <w:p w:rsidR="00935C63" w:rsidRPr="00935C63" w:rsidRDefault="00935C63" w:rsidP="00935C63">
            <w:pPr>
              <w:jc w:val="right"/>
              <w:rPr>
                <w:sz w:val="22"/>
              </w:rPr>
            </w:pPr>
            <w:r w:rsidRPr="00935C63">
              <w:rPr>
                <w:sz w:val="22"/>
              </w:rPr>
              <w:t>10354</w:t>
            </w:r>
          </w:p>
        </w:tc>
        <w:tc>
          <w:tcPr>
            <w:tcW w:w="754" w:type="pct"/>
            <w:noWrap/>
            <w:vAlign w:val="bottom"/>
            <w:hideMark/>
          </w:tcPr>
          <w:p w:rsidR="00935C63" w:rsidRPr="00935C63" w:rsidRDefault="00935C63" w:rsidP="00935C63">
            <w:pPr>
              <w:jc w:val="right"/>
              <w:rPr>
                <w:sz w:val="22"/>
              </w:rPr>
            </w:pPr>
            <w:r w:rsidRPr="00935C63">
              <w:rPr>
                <w:sz w:val="22"/>
              </w:rPr>
              <w:t>145</w:t>
            </w:r>
          </w:p>
        </w:tc>
        <w:tc>
          <w:tcPr>
            <w:tcW w:w="979" w:type="pct"/>
            <w:noWrap/>
            <w:vAlign w:val="bottom"/>
            <w:hideMark/>
          </w:tcPr>
          <w:p w:rsidR="00935C63" w:rsidRPr="00935C63" w:rsidRDefault="00935C63" w:rsidP="00935C63">
            <w:pPr>
              <w:jc w:val="right"/>
              <w:rPr>
                <w:sz w:val="22"/>
              </w:rPr>
            </w:pPr>
            <w:r w:rsidRPr="00935C63">
              <w:rPr>
                <w:sz w:val="22"/>
              </w:rPr>
              <w:t>3671</w:t>
            </w:r>
          </w:p>
        </w:tc>
      </w:tr>
      <w:tr w:rsidR="00935C63" w:rsidRPr="00C31006" w:rsidTr="008B65C3">
        <w:trPr>
          <w:trHeight w:val="20"/>
        </w:trPr>
        <w:tc>
          <w:tcPr>
            <w:tcW w:w="1235" w:type="pct"/>
            <w:vMerge/>
            <w:hideMark/>
          </w:tcPr>
          <w:p w:rsidR="00935C63" w:rsidRPr="00C31006" w:rsidRDefault="00935C63" w:rsidP="00C31006">
            <w:pPr>
              <w:jc w:val="right"/>
              <w:rPr>
                <w:sz w:val="22"/>
              </w:rPr>
            </w:pPr>
          </w:p>
        </w:tc>
        <w:tc>
          <w:tcPr>
            <w:tcW w:w="1394" w:type="pct"/>
            <w:hideMark/>
          </w:tcPr>
          <w:p w:rsidR="00935C63" w:rsidRPr="00C31006" w:rsidRDefault="00935C63" w:rsidP="00C31006">
            <w:pPr>
              <w:jc w:val="right"/>
              <w:rPr>
                <w:sz w:val="22"/>
              </w:rPr>
            </w:pPr>
            <w:r w:rsidRPr="00C31006">
              <w:rPr>
                <w:sz w:val="22"/>
              </w:rPr>
              <w:t>Найманское</w:t>
            </w:r>
          </w:p>
        </w:tc>
        <w:tc>
          <w:tcPr>
            <w:tcW w:w="638" w:type="pct"/>
            <w:noWrap/>
            <w:vAlign w:val="bottom"/>
            <w:hideMark/>
          </w:tcPr>
          <w:p w:rsidR="00935C63" w:rsidRPr="00935C63" w:rsidRDefault="00935C63" w:rsidP="00935C63">
            <w:pPr>
              <w:jc w:val="right"/>
              <w:rPr>
                <w:sz w:val="22"/>
              </w:rPr>
            </w:pPr>
            <w:r w:rsidRPr="00935C63">
              <w:rPr>
                <w:sz w:val="22"/>
              </w:rPr>
              <w:t>8077</w:t>
            </w:r>
          </w:p>
        </w:tc>
        <w:tc>
          <w:tcPr>
            <w:tcW w:w="754" w:type="pct"/>
            <w:noWrap/>
            <w:vAlign w:val="bottom"/>
            <w:hideMark/>
          </w:tcPr>
          <w:p w:rsidR="00935C63" w:rsidRPr="00935C63" w:rsidRDefault="00935C63" w:rsidP="00935C63">
            <w:pPr>
              <w:jc w:val="right"/>
              <w:rPr>
                <w:sz w:val="22"/>
              </w:rPr>
            </w:pPr>
            <w:r w:rsidRPr="00935C63">
              <w:rPr>
                <w:sz w:val="22"/>
              </w:rPr>
              <w:t>89</w:t>
            </w:r>
          </w:p>
        </w:tc>
        <w:tc>
          <w:tcPr>
            <w:tcW w:w="979" w:type="pct"/>
            <w:noWrap/>
            <w:vAlign w:val="bottom"/>
            <w:hideMark/>
          </w:tcPr>
          <w:p w:rsidR="00935C63" w:rsidRPr="00935C63" w:rsidRDefault="00935C63" w:rsidP="00935C63">
            <w:pPr>
              <w:jc w:val="right"/>
              <w:rPr>
                <w:sz w:val="22"/>
              </w:rPr>
            </w:pPr>
            <w:r w:rsidRPr="00935C63">
              <w:rPr>
                <w:sz w:val="22"/>
              </w:rPr>
              <w:t>2478</w:t>
            </w:r>
          </w:p>
        </w:tc>
      </w:tr>
      <w:tr w:rsidR="00935C63" w:rsidRPr="00C31006" w:rsidTr="008B65C3">
        <w:trPr>
          <w:trHeight w:val="20"/>
        </w:trPr>
        <w:tc>
          <w:tcPr>
            <w:tcW w:w="1235" w:type="pct"/>
            <w:vMerge/>
            <w:hideMark/>
          </w:tcPr>
          <w:p w:rsidR="00935C63" w:rsidRPr="00C31006" w:rsidRDefault="00935C63" w:rsidP="00C31006">
            <w:pPr>
              <w:jc w:val="right"/>
              <w:rPr>
                <w:sz w:val="22"/>
              </w:rPr>
            </w:pPr>
          </w:p>
        </w:tc>
        <w:tc>
          <w:tcPr>
            <w:tcW w:w="1394" w:type="pct"/>
            <w:hideMark/>
          </w:tcPr>
          <w:p w:rsidR="00935C63" w:rsidRPr="00C31006" w:rsidRDefault="00935C63" w:rsidP="00C31006">
            <w:pPr>
              <w:jc w:val="right"/>
              <w:rPr>
                <w:sz w:val="22"/>
              </w:rPr>
            </w:pPr>
            <w:r w:rsidRPr="00C31006">
              <w:rPr>
                <w:sz w:val="22"/>
              </w:rPr>
              <w:t>Николаевское</w:t>
            </w:r>
          </w:p>
        </w:tc>
        <w:tc>
          <w:tcPr>
            <w:tcW w:w="638" w:type="pct"/>
            <w:noWrap/>
            <w:vAlign w:val="bottom"/>
            <w:hideMark/>
          </w:tcPr>
          <w:p w:rsidR="00935C63" w:rsidRPr="00935C63" w:rsidRDefault="00935C63" w:rsidP="00935C63">
            <w:pPr>
              <w:jc w:val="right"/>
              <w:rPr>
                <w:sz w:val="22"/>
              </w:rPr>
            </w:pPr>
            <w:r w:rsidRPr="00935C63">
              <w:rPr>
                <w:sz w:val="22"/>
              </w:rPr>
              <w:t>6292</w:t>
            </w:r>
          </w:p>
        </w:tc>
        <w:tc>
          <w:tcPr>
            <w:tcW w:w="754" w:type="pct"/>
            <w:noWrap/>
            <w:vAlign w:val="bottom"/>
            <w:hideMark/>
          </w:tcPr>
          <w:p w:rsidR="00935C63" w:rsidRPr="00935C63" w:rsidRDefault="00935C63" w:rsidP="00935C63">
            <w:pPr>
              <w:jc w:val="right"/>
              <w:rPr>
                <w:sz w:val="22"/>
              </w:rPr>
            </w:pPr>
            <w:r w:rsidRPr="00935C63">
              <w:rPr>
                <w:sz w:val="22"/>
              </w:rPr>
              <w:t>63</w:t>
            </w:r>
          </w:p>
        </w:tc>
        <w:tc>
          <w:tcPr>
            <w:tcW w:w="979" w:type="pct"/>
            <w:noWrap/>
            <w:vAlign w:val="bottom"/>
            <w:hideMark/>
          </w:tcPr>
          <w:p w:rsidR="00935C63" w:rsidRPr="00935C63" w:rsidRDefault="00935C63" w:rsidP="00935C63">
            <w:pPr>
              <w:jc w:val="right"/>
              <w:rPr>
                <w:sz w:val="22"/>
              </w:rPr>
            </w:pPr>
            <w:r w:rsidRPr="00935C63">
              <w:rPr>
                <w:sz w:val="22"/>
              </w:rPr>
              <w:t>1882</w:t>
            </w:r>
          </w:p>
        </w:tc>
      </w:tr>
      <w:tr w:rsidR="00935C63" w:rsidRPr="00C31006" w:rsidTr="008B65C3">
        <w:trPr>
          <w:trHeight w:val="20"/>
        </w:trPr>
        <w:tc>
          <w:tcPr>
            <w:tcW w:w="1235" w:type="pct"/>
            <w:vMerge/>
            <w:hideMark/>
          </w:tcPr>
          <w:p w:rsidR="00935C63" w:rsidRPr="00C31006" w:rsidRDefault="00935C63" w:rsidP="00C31006">
            <w:pPr>
              <w:jc w:val="right"/>
              <w:rPr>
                <w:sz w:val="22"/>
              </w:rPr>
            </w:pPr>
          </w:p>
        </w:tc>
        <w:tc>
          <w:tcPr>
            <w:tcW w:w="1394" w:type="pct"/>
            <w:hideMark/>
          </w:tcPr>
          <w:p w:rsidR="00935C63" w:rsidRPr="00C31006" w:rsidRDefault="00935C63" w:rsidP="00C31006">
            <w:pPr>
              <w:jc w:val="right"/>
              <w:rPr>
                <w:sz w:val="22"/>
              </w:rPr>
            </w:pPr>
            <w:r w:rsidRPr="00C31006">
              <w:rPr>
                <w:sz w:val="22"/>
              </w:rPr>
              <w:t>Пичеурское</w:t>
            </w:r>
          </w:p>
        </w:tc>
        <w:tc>
          <w:tcPr>
            <w:tcW w:w="638" w:type="pct"/>
            <w:noWrap/>
            <w:vAlign w:val="bottom"/>
            <w:hideMark/>
          </w:tcPr>
          <w:p w:rsidR="00935C63" w:rsidRPr="00935C63" w:rsidRDefault="00935C63" w:rsidP="00935C63">
            <w:pPr>
              <w:jc w:val="right"/>
              <w:rPr>
                <w:sz w:val="22"/>
              </w:rPr>
            </w:pPr>
            <w:r w:rsidRPr="00935C63">
              <w:rPr>
                <w:sz w:val="22"/>
              </w:rPr>
              <w:t>8623</w:t>
            </w:r>
          </w:p>
        </w:tc>
        <w:tc>
          <w:tcPr>
            <w:tcW w:w="754" w:type="pct"/>
            <w:noWrap/>
            <w:vAlign w:val="bottom"/>
            <w:hideMark/>
          </w:tcPr>
          <w:p w:rsidR="00935C63" w:rsidRPr="00935C63" w:rsidRDefault="00935C63" w:rsidP="00935C63">
            <w:pPr>
              <w:jc w:val="right"/>
              <w:rPr>
                <w:sz w:val="22"/>
              </w:rPr>
            </w:pPr>
            <w:r w:rsidRPr="00935C63">
              <w:rPr>
                <w:sz w:val="22"/>
              </w:rPr>
              <w:t>99</w:t>
            </w:r>
          </w:p>
        </w:tc>
        <w:tc>
          <w:tcPr>
            <w:tcW w:w="979" w:type="pct"/>
            <w:noWrap/>
            <w:vAlign w:val="bottom"/>
            <w:hideMark/>
          </w:tcPr>
          <w:p w:rsidR="00935C63" w:rsidRPr="00935C63" w:rsidRDefault="00935C63" w:rsidP="00935C63">
            <w:pPr>
              <w:jc w:val="right"/>
              <w:rPr>
                <w:sz w:val="22"/>
              </w:rPr>
            </w:pPr>
            <w:r w:rsidRPr="00935C63">
              <w:rPr>
                <w:sz w:val="22"/>
              </w:rPr>
              <w:t>2623</w:t>
            </w:r>
          </w:p>
        </w:tc>
      </w:tr>
      <w:tr w:rsidR="00935C63" w:rsidRPr="00C31006" w:rsidTr="008B65C3">
        <w:trPr>
          <w:trHeight w:val="20"/>
        </w:trPr>
        <w:tc>
          <w:tcPr>
            <w:tcW w:w="1235" w:type="pct"/>
            <w:vMerge/>
            <w:hideMark/>
          </w:tcPr>
          <w:p w:rsidR="00935C63" w:rsidRPr="00C31006" w:rsidRDefault="00935C63" w:rsidP="00C31006">
            <w:pPr>
              <w:jc w:val="right"/>
              <w:rPr>
                <w:sz w:val="22"/>
              </w:rPr>
            </w:pPr>
          </w:p>
        </w:tc>
        <w:tc>
          <w:tcPr>
            <w:tcW w:w="1394" w:type="pct"/>
            <w:hideMark/>
          </w:tcPr>
          <w:p w:rsidR="00935C63" w:rsidRPr="00C31006" w:rsidRDefault="00935C63" w:rsidP="00C31006">
            <w:pPr>
              <w:jc w:val="right"/>
              <w:rPr>
                <w:sz w:val="22"/>
              </w:rPr>
            </w:pPr>
            <w:r w:rsidRPr="00C31006">
              <w:rPr>
                <w:sz w:val="22"/>
              </w:rPr>
              <w:t>Сайманское</w:t>
            </w:r>
          </w:p>
        </w:tc>
        <w:tc>
          <w:tcPr>
            <w:tcW w:w="638" w:type="pct"/>
            <w:noWrap/>
            <w:vAlign w:val="bottom"/>
            <w:hideMark/>
          </w:tcPr>
          <w:p w:rsidR="00935C63" w:rsidRPr="00935C63" w:rsidRDefault="00935C63" w:rsidP="00935C63">
            <w:pPr>
              <w:jc w:val="right"/>
              <w:rPr>
                <w:sz w:val="22"/>
              </w:rPr>
            </w:pPr>
            <w:r w:rsidRPr="00935C63">
              <w:rPr>
                <w:sz w:val="22"/>
              </w:rPr>
              <w:t>5363</w:t>
            </w:r>
          </w:p>
        </w:tc>
        <w:tc>
          <w:tcPr>
            <w:tcW w:w="754" w:type="pct"/>
            <w:noWrap/>
            <w:vAlign w:val="bottom"/>
            <w:hideMark/>
          </w:tcPr>
          <w:p w:rsidR="00935C63" w:rsidRPr="00935C63" w:rsidRDefault="00935C63" w:rsidP="00935C63">
            <w:pPr>
              <w:jc w:val="right"/>
              <w:rPr>
                <w:sz w:val="22"/>
              </w:rPr>
            </w:pPr>
            <w:r w:rsidRPr="00935C63">
              <w:rPr>
                <w:sz w:val="22"/>
              </w:rPr>
              <w:t>48</w:t>
            </w:r>
          </w:p>
        </w:tc>
        <w:tc>
          <w:tcPr>
            <w:tcW w:w="979" w:type="pct"/>
            <w:noWrap/>
            <w:vAlign w:val="bottom"/>
            <w:hideMark/>
          </w:tcPr>
          <w:p w:rsidR="00935C63" w:rsidRPr="00935C63" w:rsidRDefault="00935C63" w:rsidP="00935C63">
            <w:pPr>
              <w:jc w:val="right"/>
              <w:rPr>
                <w:sz w:val="22"/>
              </w:rPr>
            </w:pPr>
            <w:r w:rsidRPr="00935C63">
              <w:rPr>
                <w:sz w:val="22"/>
              </w:rPr>
              <w:t>2173</w:t>
            </w:r>
          </w:p>
        </w:tc>
      </w:tr>
      <w:tr w:rsidR="00935C63" w:rsidRPr="00C31006" w:rsidTr="008B65C3">
        <w:trPr>
          <w:trHeight w:val="20"/>
        </w:trPr>
        <w:tc>
          <w:tcPr>
            <w:tcW w:w="1235" w:type="pct"/>
            <w:vMerge/>
            <w:hideMark/>
          </w:tcPr>
          <w:p w:rsidR="00935C63" w:rsidRPr="00C31006" w:rsidRDefault="00935C63" w:rsidP="00C31006">
            <w:pPr>
              <w:jc w:val="right"/>
              <w:rPr>
                <w:sz w:val="22"/>
              </w:rPr>
            </w:pPr>
          </w:p>
        </w:tc>
        <w:tc>
          <w:tcPr>
            <w:tcW w:w="1394" w:type="pct"/>
            <w:hideMark/>
          </w:tcPr>
          <w:p w:rsidR="00935C63" w:rsidRPr="00C31006" w:rsidRDefault="00935C63" w:rsidP="00C31006">
            <w:pPr>
              <w:jc w:val="right"/>
              <w:rPr>
                <w:sz w:val="22"/>
              </w:rPr>
            </w:pPr>
            <w:r w:rsidRPr="00C31006">
              <w:rPr>
                <w:sz w:val="22"/>
              </w:rPr>
              <w:t>Славкинское</w:t>
            </w:r>
          </w:p>
        </w:tc>
        <w:tc>
          <w:tcPr>
            <w:tcW w:w="638" w:type="pct"/>
            <w:noWrap/>
            <w:vAlign w:val="bottom"/>
            <w:hideMark/>
          </w:tcPr>
          <w:p w:rsidR="00935C63" w:rsidRPr="00935C63" w:rsidRDefault="00935C63" w:rsidP="00935C63">
            <w:pPr>
              <w:jc w:val="right"/>
              <w:rPr>
                <w:sz w:val="22"/>
              </w:rPr>
            </w:pPr>
            <w:r w:rsidRPr="00935C63">
              <w:rPr>
                <w:sz w:val="22"/>
              </w:rPr>
              <w:t>9445</w:t>
            </w:r>
          </w:p>
        </w:tc>
        <w:tc>
          <w:tcPr>
            <w:tcW w:w="754" w:type="pct"/>
            <w:noWrap/>
            <w:vAlign w:val="bottom"/>
            <w:hideMark/>
          </w:tcPr>
          <w:p w:rsidR="00935C63" w:rsidRPr="00935C63" w:rsidRDefault="00935C63" w:rsidP="00935C63">
            <w:pPr>
              <w:jc w:val="right"/>
              <w:rPr>
                <w:sz w:val="22"/>
              </w:rPr>
            </w:pPr>
            <w:r w:rsidRPr="00935C63">
              <w:rPr>
                <w:sz w:val="22"/>
              </w:rPr>
              <w:t>106</w:t>
            </w:r>
          </w:p>
        </w:tc>
        <w:tc>
          <w:tcPr>
            <w:tcW w:w="979" w:type="pct"/>
            <w:noWrap/>
            <w:vAlign w:val="bottom"/>
            <w:hideMark/>
          </w:tcPr>
          <w:p w:rsidR="00935C63" w:rsidRPr="00935C63" w:rsidRDefault="00935C63" w:rsidP="00935C63">
            <w:pPr>
              <w:jc w:val="right"/>
              <w:rPr>
                <w:sz w:val="22"/>
              </w:rPr>
            </w:pPr>
            <w:r w:rsidRPr="00935C63">
              <w:rPr>
                <w:sz w:val="22"/>
              </w:rPr>
              <w:t>3059</w:t>
            </w:r>
          </w:p>
        </w:tc>
      </w:tr>
      <w:tr w:rsidR="00935C63" w:rsidRPr="00C31006" w:rsidTr="008B65C3">
        <w:trPr>
          <w:trHeight w:val="20"/>
        </w:trPr>
        <w:tc>
          <w:tcPr>
            <w:tcW w:w="1235" w:type="pct"/>
            <w:vMerge/>
            <w:hideMark/>
          </w:tcPr>
          <w:p w:rsidR="00935C63" w:rsidRPr="00C31006" w:rsidRDefault="00935C63" w:rsidP="00C31006">
            <w:pPr>
              <w:jc w:val="right"/>
              <w:rPr>
                <w:sz w:val="22"/>
              </w:rPr>
            </w:pPr>
          </w:p>
        </w:tc>
        <w:tc>
          <w:tcPr>
            <w:tcW w:w="1394" w:type="pct"/>
            <w:hideMark/>
          </w:tcPr>
          <w:p w:rsidR="00935C63" w:rsidRPr="00C31006" w:rsidRDefault="00935C63" w:rsidP="00C31006">
            <w:pPr>
              <w:jc w:val="right"/>
              <w:rPr>
                <w:sz w:val="22"/>
              </w:rPr>
            </w:pPr>
            <w:r w:rsidRPr="00C31006">
              <w:rPr>
                <w:sz w:val="22"/>
              </w:rPr>
              <w:t>Тепловское</w:t>
            </w:r>
          </w:p>
        </w:tc>
        <w:tc>
          <w:tcPr>
            <w:tcW w:w="638" w:type="pct"/>
            <w:noWrap/>
            <w:vAlign w:val="bottom"/>
            <w:hideMark/>
          </w:tcPr>
          <w:p w:rsidR="00935C63" w:rsidRPr="00935C63" w:rsidRDefault="00935C63" w:rsidP="00935C63">
            <w:pPr>
              <w:jc w:val="right"/>
              <w:rPr>
                <w:sz w:val="22"/>
              </w:rPr>
            </w:pPr>
            <w:r w:rsidRPr="00935C63">
              <w:rPr>
                <w:sz w:val="22"/>
              </w:rPr>
              <w:t>10458</w:t>
            </w:r>
          </w:p>
        </w:tc>
        <w:tc>
          <w:tcPr>
            <w:tcW w:w="754" w:type="pct"/>
            <w:noWrap/>
            <w:vAlign w:val="bottom"/>
            <w:hideMark/>
          </w:tcPr>
          <w:p w:rsidR="00935C63" w:rsidRPr="00935C63" w:rsidRDefault="00935C63" w:rsidP="00935C63">
            <w:pPr>
              <w:jc w:val="right"/>
              <w:rPr>
                <w:sz w:val="22"/>
              </w:rPr>
            </w:pPr>
            <w:r w:rsidRPr="00935C63">
              <w:rPr>
                <w:sz w:val="22"/>
              </w:rPr>
              <w:t>114</w:t>
            </w:r>
          </w:p>
        </w:tc>
        <w:tc>
          <w:tcPr>
            <w:tcW w:w="979" w:type="pct"/>
            <w:noWrap/>
            <w:vAlign w:val="bottom"/>
            <w:hideMark/>
          </w:tcPr>
          <w:p w:rsidR="00935C63" w:rsidRPr="00935C63" w:rsidRDefault="00935C63" w:rsidP="00935C63">
            <w:pPr>
              <w:jc w:val="right"/>
              <w:rPr>
                <w:sz w:val="22"/>
              </w:rPr>
            </w:pPr>
            <w:r w:rsidRPr="00935C63">
              <w:rPr>
                <w:sz w:val="22"/>
              </w:rPr>
              <w:t>3125</w:t>
            </w:r>
          </w:p>
        </w:tc>
      </w:tr>
      <w:tr w:rsidR="00935C63" w:rsidRPr="00C31006" w:rsidTr="008B65C3">
        <w:trPr>
          <w:trHeight w:val="20"/>
        </w:trPr>
        <w:tc>
          <w:tcPr>
            <w:tcW w:w="1235" w:type="pct"/>
            <w:vMerge/>
            <w:hideMark/>
          </w:tcPr>
          <w:p w:rsidR="00935C63" w:rsidRPr="00C31006" w:rsidRDefault="00935C63" w:rsidP="00C31006">
            <w:pPr>
              <w:jc w:val="right"/>
              <w:rPr>
                <w:sz w:val="22"/>
              </w:rPr>
            </w:pPr>
          </w:p>
        </w:tc>
        <w:tc>
          <w:tcPr>
            <w:tcW w:w="1394" w:type="pct"/>
            <w:hideMark/>
          </w:tcPr>
          <w:p w:rsidR="00935C63" w:rsidRPr="00C31006" w:rsidRDefault="00935C63" w:rsidP="00C31006">
            <w:pPr>
              <w:jc w:val="right"/>
              <w:rPr>
                <w:sz w:val="22"/>
              </w:rPr>
            </w:pPr>
            <w:r w:rsidRPr="00C31006">
              <w:rPr>
                <w:sz w:val="22"/>
              </w:rPr>
              <w:t>Эзекеевское</w:t>
            </w:r>
          </w:p>
        </w:tc>
        <w:tc>
          <w:tcPr>
            <w:tcW w:w="638" w:type="pct"/>
            <w:noWrap/>
            <w:vAlign w:val="bottom"/>
            <w:hideMark/>
          </w:tcPr>
          <w:p w:rsidR="00935C63" w:rsidRPr="00935C63" w:rsidRDefault="00935C63" w:rsidP="00935C63">
            <w:pPr>
              <w:jc w:val="right"/>
              <w:rPr>
                <w:sz w:val="22"/>
              </w:rPr>
            </w:pPr>
            <w:r w:rsidRPr="00935C63">
              <w:rPr>
                <w:sz w:val="22"/>
              </w:rPr>
              <w:t>9300</w:t>
            </w:r>
          </w:p>
        </w:tc>
        <w:tc>
          <w:tcPr>
            <w:tcW w:w="754" w:type="pct"/>
            <w:noWrap/>
            <w:vAlign w:val="bottom"/>
            <w:hideMark/>
          </w:tcPr>
          <w:p w:rsidR="00935C63" w:rsidRPr="00935C63" w:rsidRDefault="00935C63" w:rsidP="00935C63">
            <w:pPr>
              <w:jc w:val="right"/>
              <w:rPr>
                <w:sz w:val="22"/>
              </w:rPr>
            </w:pPr>
            <w:r w:rsidRPr="00935C63">
              <w:rPr>
                <w:sz w:val="22"/>
              </w:rPr>
              <w:t>86</w:t>
            </w:r>
          </w:p>
        </w:tc>
        <w:tc>
          <w:tcPr>
            <w:tcW w:w="979" w:type="pct"/>
            <w:noWrap/>
            <w:vAlign w:val="bottom"/>
            <w:hideMark/>
          </w:tcPr>
          <w:p w:rsidR="00935C63" w:rsidRPr="00935C63" w:rsidRDefault="00935C63" w:rsidP="00935C63">
            <w:pPr>
              <w:jc w:val="right"/>
              <w:rPr>
                <w:sz w:val="22"/>
              </w:rPr>
            </w:pPr>
            <w:r w:rsidRPr="00935C63">
              <w:rPr>
                <w:sz w:val="22"/>
              </w:rPr>
              <w:t>3818</w:t>
            </w:r>
          </w:p>
        </w:tc>
      </w:tr>
      <w:tr w:rsidR="00935C63" w:rsidRPr="00C31006" w:rsidTr="008B65C3">
        <w:trPr>
          <w:trHeight w:val="20"/>
        </w:trPr>
        <w:tc>
          <w:tcPr>
            <w:tcW w:w="1235" w:type="pct"/>
            <w:hideMark/>
          </w:tcPr>
          <w:p w:rsidR="00935C63" w:rsidRPr="00C31006" w:rsidRDefault="00935C63" w:rsidP="00C31006">
            <w:pPr>
              <w:jc w:val="right"/>
              <w:rPr>
                <w:b/>
                <w:bCs/>
                <w:sz w:val="22"/>
              </w:rPr>
            </w:pPr>
            <w:r w:rsidRPr="00C31006">
              <w:rPr>
                <w:b/>
                <w:bCs/>
                <w:sz w:val="22"/>
              </w:rPr>
              <w:t>Итого по лесничеству</w:t>
            </w:r>
          </w:p>
        </w:tc>
        <w:tc>
          <w:tcPr>
            <w:tcW w:w="1394" w:type="pct"/>
            <w:hideMark/>
          </w:tcPr>
          <w:p w:rsidR="00935C63" w:rsidRPr="00C31006" w:rsidRDefault="00935C63" w:rsidP="00C31006">
            <w:pPr>
              <w:jc w:val="right"/>
              <w:rPr>
                <w:b/>
                <w:bCs/>
                <w:sz w:val="22"/>
              </w:rPr>
            </w:pPr>
          </w:p>
        </w:tc>
        <w:tc>
          <w:tcPr>
            <w:tcW w:w="638" w:type="pct"/>
            <w:noWrap/>
            <w:vAlign w:val="bottom"/>
            <w:hideMark/>
          </w:tcPr>
          <w:p w:rsidR="00935C63" w:rsidRPr="00935C63" w:rsidRDefault="00935C63" w:rsidP="00935C63">
            <w:pPr>
              <w:jc w:val="right"/>
              <w:rPr>
                <w:b/>
                <w:bCs/>
                <w:sz w:val="22"/>
              </w:rPr>
            </w:pPr>
            <w:r w:rsidRPr="00935C63">
              <w:rPr>
                <w:b/>
                <w:bCs/>
                <w:sz w:val="22"/>
              </w:rPr>
              <w:t>76912</w:t>
            </w:r>
          </w:p>
        </w:tc>
        <w:tc>
          <w:tcPr>
            <w:tcW w:w="754" w:type="pct"/>
            <w:noWrap/>
            <w:vAlign w:val="bottom"/>
            <w:hideMark/>
          </w:tcPr>
          <w:p w:rsidR="00935C63" w:rsidRPr="00935C63" w:rsidRDefault="00935C63" w:rsidP="00935C63">
            <w:pPr>
              <w:jc w:val="right"/>
              <w:rPr>
                <w:b/>
                <w:bCs/>
                <w:sz w:val="22"/>
              </w:rPr>
            </w:pPr>
            <w:r w:rsidRPr="00935C63">
              <w:rPr>
                <w:b/>
                <w:bCs/>
                <w:sz w:val="22"/>
              </w:rPr>
              <w:t>862</w:t>
            </w:r>
          </w:p>
        </w:tc>
        <w:tc>
          <w:tcPr>
            <w:tcW w:w="979" w:type="pct"/>
            <w:noWrap/>
            <w:vAlign w:val="bottom"/>
            <w:hideMark/>
          </w:tcPr>
          <w:p w:rsidR="00935C63" w:rsidRPr="00935C63" w:rsidRDefault="00935C63" w:rsidP="00935C63">
            <w:pPr>
              <w:jc w:val="right"/>
              <w:rPr>
                <w:b/>
                <w:bCs/>
                <w:sz w:val="22"/>
              </w:rPr>
            </w:pPr>
            <w:r w:rsidRPr="00935C63">
              <w:rPr>
                <w:b/>
                <w:bCs/>
                <w:sz w:val="22"/>
              </w:rPr>
              <w:t>25606</w:t>
            </w:r>
          </w:p>
        </w:tc>
      </w:tr>
      <w:tr w:rsidR="00935C63" w:rsidRPr="00C31006" w:rsidTr="00C31006">
        <w:trPr>
          <w:trHeight w:val="20"/>
        </w:trPr>
        <w:tc>
          <w:tcPr>
            <w:tcW w:w="1235" w:type="pct"/>
            <w:hideMark/>
          </w:tcPr>
          <w:p w:rsidR="00935C63" w:rsidRPr="00C31006" w:rsidRDefault="00935C63" w:rsidP="00C31006">
            <w:pPr>
              <w:jc w:val="right"/>
              <w:rPr>
                <w:b/>
                <w:bCs/>
                <w:sz w:val="22"/>
              </w:rPr>
            </w:pPr>
            <w:r w:rsidRPr="00C31006">
              <w:rPr>
                <w:b/>
                <w:bCs/>
                <w:sz w:val="22"/>
              </w:rPr>
              <w:t>Новоспасское</w:t>
            </w:r>
          </w:p>
        </w:tc>
        <w:tc>
          <w:tcPr>
            <w:tcW w:w="1394" w:type="pct"/>
            <w:hideMark/>
          </w:tcPr>
          <w:p w:rsidR="00935C63" w:rsidRPr="00C31006" w:rsidRDefault="00935C63" w:rsidP="00C31006">
            <w:pPr>
              <w:jc w:val="right"/>
              <w:rPr>
                <w:b/>
                <w:bCs/>
                <w:sz w:val="22"/>
              </w:rPr>
            </w:pPr>
          </w:p>
        </w:tc>
        <w:tc>
          <w:tcPr>
            <w:tcW w:w="638" w:type="pct"/>
            <w:noWrap/>
            <w:hideMark/>
          </w:tcPr>
          <w:p w:rsidR="00935C63" w:rsidRPr="00C31006" w:rsidRDefault="00935C63" w:rsidP="00C31006">
            <w:pPr>
              <w:jc w:val="right"/>
              <w:rPr>
                <w:b/>
                <w:bCs/>
                <w:sz w:val="22"/>
              </w:rPr>
            </w:pPr>
            <w:r w:rsidRPr="00C31006">
              <w:rPr>
                <w:b/>
                <w:bCs/>
                <w:sz w:val="22"/>
              </w:rPr>
              <w:t>23455</w:t>
            </w:r>
          </w:p>
        </w:tc>
        <w:tc>
          <w:tcPr>
            <w:tcW w:w="754" w:type="pct"/>
            <w:noWrap/>
            <w:hideMark/>
          </w:tcPr>
          <w:p w:rsidR="00935C63" w:rsidRPr="00C31006" w:rsidRDefault="00935C63" w:rsidP="00C31006">
            <w:pPr>
              <w:jc w:val="right"/>
              <w:rPr>
                <w:sz w:val="22"/>
              </w:rPr>
            </w:pPr>
          </w:p>
        </w:tc>
        <w:tc>
          <w:tcPr>
            <w:tcW w:w="979" w:type="pct"/>
            <w:noWrap/>
            <w:hideMark/>
          </w:tcPr>
          <w:p w:rsidR="00935C63" w:rsidRPr="00C31006" w:rsidRDefault="00935C63" w:rsidP="00C31006">
            <w:pPr>
              <w:jc w:val="right"/>
              <w:rPr>
                <w:sz w:val="22"/>
              </w:rPr>
            </w:pPr>
          </w:p>
        </w:tc>
      </w:tr>
      <w:tr w:rsidR="00935C63" w:rsidRPr="00C31006" w:rsidTr="00C31006">
        <w:trPr>
          <w:trHeight w:val="20"/>
        </w:trPr>
        <w:tc>
          <w:tcPr>
            <w:tcW w:w="1235" w:type="pct"/>
            <w:vMerge w:val="restart"/>
            <w:hideMark/>
          </w:tcPr>
          <w:p w:rsidR="00935C63" w:rsidRPr="00C31006" w:rsidRDefault="00935C63" w:rsidP="00C31006">
            <w:pPr>
              <w:jc w:val="right"/>
              <w:rPr>
                <w:sz w:val="22"/>
              </w:rPr>
            </w:pPr>
            <w:r w:rsidRPr="00C31006">
              <w:rPr>
                <w:sz w:val="22"/>
              </w:rPr>
              <w:t>Новоспасское</w:t>
            </w:r>
          </w:p>
        </w:tc>
        <w:tc>
          <w:tcPr>
            <w:tcW w:w="1394" w:type="pct"/>
            <w:hideMark/>
          </w:tcPr>
          <w:p w:rsidR="00935C63" w:rsidRPr="00C31006" w:rsidRDefault="00935C63" w:rsidP="00C31006">
            <w:pPr>
              <w:jc w:val="right"/>
              <w:rPr>
                <w:sz w:val="22"/>
              </w:rPr>
            </w:pPr>
            <w:r w:rsidRPr="00C31006">
              <w:rPr>
                <w:sz w:val="22"/>
              </w:rPr>
              <w:t>Канадейское</w:t>
            </w:r>
          </w:p>
        </w:tc>
        <w:tc>
          <w:tcPr>
            <w:tcW w:w="638" w:type="pct"/>
            <w:noWrap/>
            <w:hideMark/>
          </w:tcPr>
          <w:p w:rsidR="00935C63" w:rsidRPr="00C31006" w:rsidRDefault="00935C63" w:rsidP="00C31006">
            <w:pPr>
              <w:jc w:val="right"/>
              <w:rPr>
                <w:sz w:val="22"/>
              </w:rPr>
            </w:pPr>
            <w:r w:rsidRPr="00C31006">
              <w:rPr>
                <w:sz w:val="22"/>
              </w:rPr>
              <w:t>7313</w:t>
            </w:r>
          </w:p>
        </w:tc>
        <w:tc>
          <w:tcPr>
            <w:tcW w:w="754" w:type="pct"/>
            <w:noWrap/>
            <w:hideMark/>
          </w:tcPr>
          <w:p w:rsidR="00935C63" w:rsidRPr="00C31006" w:rsidRDefault="00935C63" w:rsidP="00C31006">
            <w:pPr>
              <w:jc w:val="right"/>
              <w:rPr>
                <w:sz w:val="22"/>
              </w:rPr>
            </w:pPr>
            <w:r w:rsidRPr="00C31006">
              <w:rPr>
                <w:sz w:val="22"/>
              </w:rPr>
              <w:t>71</w:t>
            </w:r>
          </w:p>
        </w:tc>
        <w:tc>
          <w:tcPr>
            <w:tcW w:w="979" w:type="pct"/>
            <w:noWrap/>
            <w:hideMark/>
          </w:tcPr>
          <w:p w:rsidR="00935C63" w:rsidRPr="00C31006" w:rsidRDefault="00935C63" w:rsidP="00C31006">
            <w:pPr>
              <w:jc w:val="right"/>
              <w:rPr>
                <w:sz w:val="22"/>
              </w:rPr>
            </w:pPr>
            <w:r w:rsidRPr="00C31006">
              <w:rPr>
                <w:sz w:val="22"/>
              </w:rPr>
              <w:t>3002</w:t>
            </w:r>
          </w:p>
        </w:tc>
      </w:tr>
      <w:tr w:rsidR="00935C63" w:rsidRPr="00C31006" w:rsidTr="00C31006">
        <w:trPr>
          <w:trHeight w:val="20"/>
        </w:trPr>
        <w:tc>
          <w:tcPr>
            <w:tcW w:w="1235" w:type="pct"/>
            <w:vMerge/>
            <w:hideMark/>
          </w:tcPr>
          <w:p w:rsidR="00935C63" w:rsidRPr="00C31006" w:rsidRDefault="00935C63" w:rsidP="00C31006">
            <w:pPr>
              <w:jc w:val="right"/>
              <w:rPr>
                <w:sz w:val="22"/>
              </w:rPr>
            </w:pPr>
          </w:p>
        </w:tc>
        <w:tc>
          <w:tcPr>
            <w:tcW w:w="1394" w:type="pct"/>
            <w:hideMark/>
          </w:tcPr>
          <w:p w:rsidR="00935C63" w:rsidRPr="00C31006" w:rsidRDefault="00935C63" w:rsidP="00C31006">
            <w:pPr>
              <w:jc w:val="right"/>
              <w:rPr>
                <w:sz w:val="22"/>
              </w:rPr>
            </w:pPr>
            <w:r w:rsidRPr="00C31006">
              <w:rPr>
                <w:sz w:val="22"/>
              </w:rPr>
              <w:t>Новоспасское</w:t>
            </w:r>
          </w:p>
        </w:tc>
        <w:tc>
          <w:tcPr>
            <w:tcW w:w="638" w:type="pct"/>
            <w:noWrap/>
            <w:hideMark/>
          </w:tcPr>
          <w:p w:rsidR="00935C63" w:rsidRPr="00C31006" w:rsidRDefault="00935C63" w:rsidP="00C31006">
            <w:pPr>
              <w:jc w:val="right"/>
              <w:rPr>
                <w:sz w:val="22"/>
              </w:rPr>
            </w:pPr>
            <w:r w:rsidRPr="00C31006">
              <w:rPr>
                <w:sz w:val="22"/>
              </w:rPr>
              <w:t>8289</w:t>
            </w:r>
          </w:p>
        </w:tc>
        <w:tc>
          <w:tcPr>
            <w:tcW w:w="754" w:type="pct"/>
            <w:noWrap/>
            <w:hideMark/>
          </w:tcPr>
          <w:p w:rsidR="00935C63" w:rsidRPr="00C31006" w:rsidRDefault="00935C63" w:rsidP="00C31006">
            <w:pPr>
              <w:jc w:val="right"/>
              <w:rPr>
                <w:sz w:val="22"/>
              </w:rPr>
            </w:pPr>
            <w:r w:rsidRPr="00C31006">
              <w:rPr>
                <w:sz w:val="22"/>
              </w:rPr>
              <w:t>85</w:t>
            </w:r>
          </w:p>
        </w:tc>
        <w:tc>
          <w:tcPr>
            <w:tcW w:w="979" w:type="pct"/>
            <w:noWrap/>
            <w:hideMark/>
          </w:tcPr>
          <w:p w:rsidR="00935C63" w:rsidRPr="00C31006" w:rsidRDefault="00935C63" w:rsidP="00C31006">
            <w:pPr>
              <w:jc w:val="right"/>
              <w:rPr>
                <w:sz w:val="22"/>
              </w:rPr>
            </w:pPr>
            <w:r w:rsidRPr="00C31006">
              <w:rPr>
                <w:sz w:val="22"/>
              </w:rPr>
              <w:t>2851</w:t>
            </w:r>
          </w:p>
        </w:tc>
      </w:tr>
      <w:tr w:rsidR="00935C63" w:rsidRPr="00C31006" w:rsidTr="00C31006">
        <w:trPr>
          <w:trHeight w:val="20"/>
        </w:trPr>
        <w:tc>
          <w:tcPr>
            <w:tcW w:w="1235" w:type="pct"/>
            <w:vMerge/>
            <w:hideMark/>
          </w:tcPr>
          <w:p w:rsidR="00935C63" w:rsidRPr="00C31006" w:rsidRDefault="00935C63" w:rsidP="00C31006">
            <w:pPr>
              <w:jc w:val="right"/>
              <w:rPr>
                <w:sz w:val="22"/>
              </w:rPr>
            </w:pPr>
          </w:p>
        </w:tc>
        <w:tc>
          <w:tcPr>
            <w:tcW w:w="1394" w:type="pct"/>
            <w:hideMark/>
          </w:tcPr>
          <w:p w:rsidR="00935C63" w:rsidRPr="00C31006" w:rsidRDefault="00935C63" w:rsidP="00C31006">
            <w:pPr>
              <w:jc w:val="right"/>
              <w:rPr>
                <w:sz w:val="22"/>
              </w:rPr>
            </w:pPr>
            <w:r w:rsidRPr="00C31006">
              <w:rPr>
                <w:sz w:val="22"/>
              </w:rPr>
              <w:t>Сунгурское</w:t>
            </w:r>
          </w:p>
        </w:tc>
        <w:tc>
          <w:tcPr>
            <w:tcW w:w="638" w:type="pct"/>
            <w:noWrap/>
            <w:hideMark/>
          </w:tcPr>
          <w:p w:rsidR="00935C63" w:rsidRPr="00C31006" w:rsidRDefault="00935C63" w:rsidP="00C31006">
            <w:pPr>
              <w:jc w:val="right"/>
              <w:rPr>
                <w:sz w:val="22"/>
              </w:rPr>
            </w:pPr>
            <w:r w:rsidRPr="00C31006">
              <w:rPr>
                <w:sz w:val="22"/>
              </w:rPr>
              <w:t>7853</w:t>
            </w:r>
          </w:p>
        </w:tc>
        <w:tc>
          <w:tcPr>
            <w:tcW w:w="754" w:type="pct"/>
            <w:noWrap/>
            <w:hideMark/>
          </w:tcPr>
          <w:p w:rsidR="00935C63" w:rsidRPr="00C31006" w:rsidRDefault="00935C63" w:rsidP="00C31006">
            <w:pPr>
              <w:jc w:val="right"/>
              <w:rPr>
                <w:sz w:val="22"/>
              </w:rPr>
            </w:pPr>
            <w:r w:rsidRPr="00C31006">
              <w:rPr>
                <w:sz w:val="22"/>
              </w:rPr>
              <w:t>75</w:t>
            </w:r>
          </w:p>
        </w:tc>
        <w:tc>
          <w:tcPr>
            <w:tcW w:w="979" w:type="pct"/>
            <w:noWrap/>
            <w:hideMark/>
          </w:tcPr>
          <w:p w:rsidR="00935C63" w:rsidRPr="00C31006" w:rsidRDefault="00935C63" w:rsidP="00C31006">
            <w:pPr>
              <w:jc w:val="right"/>
              <w:rPr>
                <w:sz w:val="22"/>
              </w:rPr>
            </w:pPr>
            <w:r w:rsidRPr="00C31006">
              <w:rPr>
                <w:sz w:val="22"/>
              </w:rPr>
              <w:t>3075</w:t>
            </w:r>
          </w:p>
        </w:tc>
      </w:tr>
      <w:tr w:rsidR="00935C63" w:rsidRPr="00C31006" w:rsidTr="00C31006">
        <w:trPr>
          <w:trHeight w:val="20"/>
        </w:trPr>
        <w:tc>
          <w:tcPr>
            <w:tcW w:w="1235" w:type="pct"/>
            <w:hideMark/>
          </w:tcPr>
          <w:p w:rsidR="00935C63" w:rsidRPr="00C31006" w:rsidRDefault="00935C63" w:rsidP="00C31006">
            <w:pPr>
              <w:jc w:val="right"/>
              <w:rPr>
                <w:b/>
                <w:bCs/>
                <w:sz w:val="22"/>
              </w:rPr>
            </w:pPr>
            <w:r w:rsidRPr="00C31006">
              <w:rPr>
                <w:b/>
                <w:bCs/>
                <w:sz w:val="22"/>
              </w:rPr>
              <w:t>Итого по лесничеству</w:t>
            </w:r>
          </w:p>
        </w:tc>
        <w:tc>
          <w:tcPr>
            <w:tcW w:w="1394" w:type="pct"/>
            <w:hideMark/>
          </w:tcPr>
          <w:p w:rsidR="00935C63" w:rsidRPr="00C31006" w:rsidRDefault="00935C63" w:rsidP="00C31006">
            <w:pPr>
              <w:jc w:val="right"/>
              <w:rPr>
                <w:b/>
                <w:bCs/>
                <w:sz w:val="22"/>
              </w:rPr>
            </w:pPr>
          </w:p>
        </w:tc>
        <w:tc>
          <w:tcPr>
            <w:tcW w:w="638" w:type="pct"/>
            <w:noWrap/>
            <w:hideMark/>
          </w:tcPr>
          <w:p w:rsidR="00935C63" w:rsidRPr="00C31006" w:rsidRDefault="00935C63" w:rsidP="00C31006">
            <w:pPr>
              <w:jc w:val="right"/>
              <w:rPr>
                <w:b/>
                <w:bCs/>
                <w:sz w:val="22"/>
              </w:rPr>
            </w:pPr>
            <w:r w:rsidRPr="00C31006">
              <w:rPr>
                <w:b/>
                <w:bCs/>
                <w:sz w:val="22"/>
              </w:rPr>
              <w:t>23455</w:t>
            </w:r>
          </w:p>
        </w:tc>
        <w:tc>
          <w:tcPr>
            <w:tcW w:w="754" w:type="pct"/>
            <w:noWrap/>
            <w:hideMark/>
          </w:tcPr>
          <w:p w:rsidR="00935C63" w:rsidRPr="00C31006" w:rsidRDefault="00935C63" w:rsidP="00C31006">
            <w:pPr>
              <w:jc w:val="right"/>
              <w:rPr>
                <w:b/>
                <w:bCs/>
                <w:sz w:val="22"/>
              </w:rPr>
            </w:pPr>
            <w:r w:rsidRPr="00C31006">
              <w:rPr>
                <w:b/>
                <w:bCs/>
                <w:sz w:val="22"/>
              </w:rPr>
              <w:t>231</w:t>
            </w:r>
          </w:p>
        </w:tc>
        <w:tc>
          <w:tcPr>
            <w:tcW w:w="979" w:type="pct"/>
            <w:noWrap/>
            <w:hideMark/>
          </w:tcPr>
          <w:p w:rsidR="00935C63" w:rsidRPr="00C31006" w:rsidRDefault="00935C63" w:rsidP="00C31006">
            <w:pPr>
              <w:jc w:val="right"/>
              <w:rPr>
                <w:b/>
                <w:bCs/>
                <w:sz w:val="22"/>
              </w:rPr>
            </w:pPr>
            <w:r w:rsidRPr="00C31006">
              <w:rPr>
                <w:b/>
                <w:bCs/>
                <w:sz w:val="22"/>
              </w:rPr>
              <w:t>8928</w:t>
            </w:r>
          </w:p>
        </w:tc>
      </w:tr>
      <w:tr w:rsidR="00935C63" w:rsidRPr="00C31006" w:rsidTr="00C31006">
        <w:trPr>
          <w:trHeight w:val="20"/>
        </w:trPr>
        <w:tc>
          <w:tcPr>
            <w:tcW w:w="1235" w:type="pct"/>
            <w:hideMark/>
          </w:tcPr>
          <w:p w:rsidR="00935C63" w:rsidRPr="00C31006" w:rsidRDefault="00935C63" w:rsidP="00C31006">
            <w:pPr>
              <w:jc w:val="right"/>
              <w:rPr>
                <w:b/>
                <w:bCs/>
                <w:sz w:val="22"/>
              </w:rPr>
            </w:pPr>
            <w:r w:rsidRPr="00C31006">
              <w:rPr>
                <w:b/>
                <w:bCs/>
                <w:sz w:val="22"/>
              </w:rPr>
              <w:t>Новочеремшанское</w:t>
            </w:r>
          </w:p>
        </w:tc>
        <w:tc>
          <w:tcPr>
            <w:tcW w:w="1394" w:type="pct"/>
            <w:hideMark/>
          </w:tcPr>
          <w:p w:rsidR="00935C63" w:rsidRPr="00C31006" w:rsidRDefault="00935C63" w:rsidP="00C31006">
            <w:pPr>
              <w:jc w:val="right"/>
              <w:rPr>
                <w:b/>
                <w:bCs/>
                <w:sz w:val="22"/>
              </w:rPr>
            </w:pPr>
          </w:p>
        </w:tc>
        <w:tc>
          <w:tcPr>
            <w:tcW w:w="638" w:type="pct"/>
            <w:noWrap/>
            <w:hideMark/>
          </w:tcPr>
          <w:p w:rsidR="00935C63" w:rsidRPr="00C31006" w:rsidRDefault="00935C63" w:rsidP="00C31006">
            <w:pPr>
              <w:jc w:val="right"/>
              <w:rPr>
                <w:b/>
                <w:bCs/>
                <w:sz w:val="22"/>
              </w:rPr>
            </w:pPr>
            <w:r w:rsidRPr="00C31006">
              <w:rPr>
                <w:b/>
                <w:bCs/>
                <w:sz w:val="22"/>
              </w:rPr>
              <w:t>47874</w:t>
            </w:r>
          </w:p>
        </w:tc>
        <w:tc>
          <w:tcPr>
            <w:tcW w:w="754" w:type="pct"/>
            <w:noWrap/>
            <w:hideMark/>
          </w:tcPr>
          <w:p w:rsidR="00935C63" w:rsidRPr="00C31006" w:rsidRDefault="00935C63" w:rsidP="00C31006">
            <w:pPr>
              <w:jc w:val="right"/>
              <w:rPr>
                <w:sz w:val="22"/>
              </w:rPr>
            </w:pPr>
          </w:p>
        </w:tc>
        <w:tc>
          <w:tcPr>
            <w:tcW w:w="979" w:type="pct"/>
            <w:noWrap/>
            <w:hideMark/>
          </w:tcPr>
          <w:p w:rsidR="00935C63" w:rsidRPr="00C31006" w:rsidRDefault="00935C63" w:rsidP="00C31006">
            <w:pPr>
              <w:jc w:val="right"/>
              <w:rPr>
                <w:sz w:val="22"/>
              </w:rPr>
            </w:pPr>
          </w:p>
        </w:tc>
      </w:tr>
      <w:tr w:rsidR="00935C63" w:rsidRPr="00C31006" w:rsidTr="00C31006">
        <w:trPr>
          <w:trHeight w:val="20"/>
        </w:trPr>
        <w:tc>
          <w:tcPr>
            <w:tcW w:w="1235" w:type="pct"/>
            <w:vMerge w:val="restart"/>
            <w:hideMark/>
          </w:tcPr>
          <w:p w:rsidR="00935C63" w:rsidRPr="00C31006" w:rsidRDefault="00935C63" w:rsidP="00C31006">
            <w:pPr>
              <w:jc w:val="right"/>
              <w:rPr>
                <w:sz w:val="22"/>
              </w:rPr>
            </w:pPr>
            <w:r w:rsidRPr="00C31006">
              <w:rPr>
                <w:sz w:val="22"/>
              </w:rPr>
              <w:t>Новочеремшанское</w:t>
            </w:r>
          </w:p>
        </w:tc>
        <w:tc>
          <w:tcPr>
            <w:tcW w:w="1394" w:type="pct"/>
            <w:hideMark/>
          </w:tcPr>
          <w:p w:rsidR="00935C63" w:rsidRPr="00C31006" w:rsidRDefault="00935C63" w:rsidP="00C31006">
            <w:pPr>
              <w:jc w:val="right"/>
              <w:rPr>
                <w:sz w:val="22"/>
              </w:rPr>
            </w:pPr>
            <w:r w:rsidRPr="00C31006">
              <w:rPr>
                <w:sz w:val="22"/>
              </w:rPr>
              <w:t>Аппаковское</w:t>
            </w:r>
          </w:p>
        </w:tc>
        <w:tc>
          <w:tcPr>
            <w:tcW w:w="638" w:type="pct"/>
            <w:noWrap/>
            <w:hideMark/>
          </w:tcPr>
          <w:p w:rsidR="00935C63" w:rsidRPr="00C31006" w:rsidRDefault="00935C63" w:rsidP="00C31006">
            <w:pPr>
              <w:jc w:val="right"/>
              <w:rPr>
                <w:sz w:val="22"/>
              </w:rPr>
            </w:pPr>
            <w:r w:rsidRPr="00C31006">
              <w:rPr>
                <w:sz w:val="22"/>
              </w:rPr>
              <w:t>8828</w:t>
            </w:r>
          </w:p>
        </w:tc>
        <w:tc>
          <w:tcPr>
            <w:tcW w:w="754" w:type="pct"/>
            <w:noWrap/>
            <w:hideMark/>
          </w:tcPr>
          <w:p w:rsidR="00935C63" w:rsidRPr="00C31006" w:rsidRDefault="00935C63" w:rsidP="00C31006">
            <w:pPr>
              <w:jc w:val="right"/>
              <w:rPr>
                <w:sz w:val="22"/>
              </w:rPr>
            </w:pPr>
            <w:r w:rsidRPr="00C31006">
              <w:rPr>
                <w:sz w:val="22"/>
              </w:rPr>
              <w:t>91</w:t>
            </w:r>
          </w:p>
        </w:tc>
        <w:tc>
          <w:tcPr>
            <w:tcW w:w="979" w:type="pct"/>
            <w:noWrap/>
            <w:hideMark/>
          </w:tcPr>
          <w:p w:rsidR="00935C63" w:rsidRPr="00C31006" w:rsidRDefault="00935C63" w:rsidP="00C31006">
            <w:pPr>
              <w:jc w:val="right"/>
              <w:rPr>
                <w:sz w:val="22"/>
              </w:rPr>
            </w:pPr>
            <w:r w:rsidRPr="00C31006">
              <w:rPr>
                <w:sz w:val="22"/>
              </w:rPr>
              <w:t>1424</w:t>
            </w:r>
          </w:p>
        </w:tc>
      </w:tr>
      <w:tr w:rsidR="00935C63" w:rsidRPr="00C31006" w:rsidTr="00C31006">
        <w:trPr>
          <w:trHeight w:val="20"/>
        </w:trPr>
        <w:tc>
          <w:tcPr>
            <w:tcW w:w="1235" w:type="pct"/>
            <w:vMerge/>
            <w:hideMark/>
          </w:tcPr>
          <w:p w:rsidR="00935C63" w:rsidRPr="00C31006" w:rsidRDefault="00935C63" w:rsidP="00C31006">
            <w:pPr>
              <w:jc w:val="right"/>
              <w:rPr>
                <w:sz w:val="22"/>
              </w:rPr>
            </w:pPr>
          </w:p>
        </w:tc>
        <w:tc>
          <w:tcPr>
            <w:tcW w:w="1394" w:type="pct"/>
            <w:hideMark/>
          </w:tcPr>
          <w:p w:rsidR="00935C63" w:rsidRPr="00C31006" w:rsidRDefault="00935C63" w:rsidP="00C31006">
            <w:pPr>
              <w:jc w:val="right"/>
              <w:rPr>
                <w:sz w:val="22"/>
              </w:rPr>
            </w:pPr>
            <w:r w:rsidRPr="00C31006">
              <w:rPr>
                <w:sz w:val="22"/>
              </w:rPr>
              <w:t>Бесовское</w:t>
            </w:r>
          </w:p>
        </w:tc>
        <w:tc>
          <w:tcPr>
            <w:tcW w:w="638" w:type="pct"/>
            <w:noWrap/>
            <w:hideMark/>
          </w:tcPr>
          <w:p w:rsidR="00935C63" w:rsidRPr="00C31006" w:rsidRDefault="00935C63" w:rsidP="00C31006">
            <w:pPr>
              <w:jc w:val="right"/>
              <w:rPr>
                <w:sz w:val="22"/>
              </w:rPr>
            </w:pPr>
            <w:r w:rsidRPr="00C31006">
              <w:rPr>
                <w:sz w:val="22"/>
              </w:rPr>
              <w:t>7951</w:t>
            </w:r>
          </w:p>
        </w:tc>
        <w:tc>
          <w:tcPr>
            <w:tcW w:w="754" w:type="pct"/>
            <w:noWrap/>
            <w:hideMark/>
          </w:tcPr>
          <w:p w:rsidR="00935C63" w:rsidRPr="00C31006" w:rsidRDefault="00935C63" w:rsidP="00C31006">
            <w:pPr>
              <w:jc w:val="right"/>
              <w:rPr>
                <w:sz w:val="22"/>
              </w:rPr>
            </w:pPr>
            <w:r w:rsidRPr="00C31006">
              <w:rPr>
                <w:sz w:val="22"/>
              </w:rPr>
              <w:t>78</w:t>
            </w:r>
          </w:p>
        </w:tc>
        <w:tc>
          <w:tcPr>
            <w:tcW w:w="979" w:type="pct"/>
            <w:noWrap/>
            <w:hideMark/>
          </w:tcPr>
          <w:p w:rsidR="00935C63" w:rsidRPr="00C31006" w:rsidRDefault="00935C63" w:rsidP="00C31006">
            <w:pPr>
              <w:jc w:val="right"/>
              <w:rPr>
                <w:sz w:val="22"/>
              </w:rPr>
            </w:pPr>
            <w:r w:rsidRPr="00C31006">
              <w:rPr>
                <w:sz w:val="22"/>
              </w:rPr>
              <w:t>2263</w:t>
            </w:r>
          </w:p>
        </w:tc>
      </w:tr>
      <w:tr w:rsidR="00935C63" w:rsidRPr="00C31006" w:rsidTr="00C31006">
        <w:trPr>
          <w:trHeight w:val="20"/>
        </w:trPr>
        <w:tc>
          <w:tcPr>
            <w:tcW w:w="1235" w:type="pct"/>
            <w:vMerge/>
            <w:hideMark/>
          </w:tcPr>
          <w:p w:rsidR="00935C63" w:rsidRPr="00C31006" w:rsidRDefault="00935C63" w:rsidP="00C31006">
            <w:pPr>
              <w:jc w:val="right"/>
              <w:rPr>
                <w:sz w:val="22"/>
              </w:rPr>
            </w:pPr>
          </w:p>
        </w:tc>
        <w:tc>
          <w:tcPr>
            <w:tcW w:w="1394" w:type="pct"/>
            <w:hideMark/>
          </w:tcPr>
          <w:p w:rsidR="00935C63" w:rsidRPr="00C31006" w:rsidRDefault="00935C63" w:rsidP="00C31006">
            <w:pPr>
              <w:jc w:val="right"/>
              <w:rPr>
                <w:sz w:val="22"/>
              </w:rPr>
            </w:pPr>
            <w:r w:rsidRPr="00C31006">
              <w:rPr>
                <w:sz w:val="22"/>
              </w:rPr>
              <w:t>Салаванское</w:t>
            </w:r>
          </w:p>
        </w:tc>
        <w:tc>
          <w:tcPr>
            <w:tcW w:w="638" w:type="pct"/>
            <w:noWrap/>
            <w:hideMark/>
          </w:tcPr>
          <w:p w:rsidR="00935C63" w:rsidRPr="00C31006" w:rsidRDefault="00935C63" w:rsidP="00C31006">
            <w:pPr>
              <w:jc w:val="right"/>
              <w:rPr>
                <w:sz w:val="22"/>
              </w:rPr>
            </w:pPr>
            <w:r w:rsidRPr="00C31006">
              <w:rPr>
                <w:sz w:val="22"/>
              </w:rPr>
              <w:t>13631</w:t>
            </w:r>
          </w:p>
        </w:tc>
        <w:tc>
          <w:tcPr>
            <w:tcW w:w="754" w:type="pct"/>
            <w:noWrap/>
            <w:hideMark/>
          </w:tcPr>
          <w:p w:rsidR="00935C63" w:rsidRPr="00C31006" w:rsidRDefault="00F274A0" w:rsidP="00C31006">
            <w:pPr>
              <w:jc w:val="right"/>
              <w:rPr>
                <w:sz w:val="22"/>
              </w:rPr>
            </w:pPr>
            <w:r>
              <w:rPr>
                <w:sz w:val="22"/>
              </w:rPr>
              <w:t>164</w:t>
            </w:r>
          </w:p>
        </w:tc>
        <w:tc>
          <w:tcPr>
            <w:tcW w:w="979" w:type="pct"/>
            <w:noWrap/>
            <w:hideMark/>
          </w:tcPr>
          <w:p w:rsidR="00935C63" w:rsidRPr="00C31006" w:rsidRDefault="00935C63" w:rsidP="00C31006">
            <w:pPr>
              <w:jc w:val="right"/>
              <w:rPr>
                <w:sz w:val="22"/>
              </w:rPr>
            </w:pPr>
            <w:r w:rsidRPr="00C31006">
              <w:rPr>
                <w:sz w:val="22"/>
              </w:rPr>
              <w:t>3114</w:t>
            </w:r>
          </w:p>
        </w:tc>
      </w:tr>
      <w:tr w:rsidR="00935C63" w:rsidRPr="00C31006" w:rsidTr="00C31006">
        <w:trPr>
          <w:trHeight w:val="20"/>
        </w:trPr>
        <w:tc>
          <w:tcPr>
            <w:tcW w:w="1235" w:type="pct"/>
            <w:vMerge/>
            <w:hideMark/>
          </w:tcPr>
          <w:p w:rsidR="00935C63" w:rsidRPr="00C31006" w:rsidRDefault="00935C63" w:rsidP="00C31006">
            <w:pPr>
              <w:jc w:val="right"/>
              <w:rPr>
                <w:sz w:val="22"/>
              </w:rPr>
            </w:pPr>
          </w:p>
        </w:tc>
        <w:tc>
          <w:tcPr>
            <w:tcW w:w="1394" w:type="pct"/>
            <w:hideMark/>
          </w:tcPr>
          <w:p w:rsidR="00935C63" w:rsidRPr="00C31006" w:rsidRDefault="00935C63" w:rsidP="00C31006">
            <w:pPr>
              <w:jc w:val="right"/>
              <w:rPr>
                <w:sz w:val="22"/>
              </w:rPr>
            </w:pPr>
            <w:r w:rsidRPr="00C31006">
              <w:rPr>
                <w:sz w:val="22"/>
              </w:rPr>
              <w:t>Сахчинское</w:t>
            </w:r>
          </w:p>
        </w:tc>
        <w:tc>
          <w:tcPr>
            <w:tcW w:w="638" w:type="pct"/>
            <w:noWrap/>
            <w:hideMark/>
          </w:tcPr>
          <w:p w:rsidR="00935C63" w:rsidRPr="00C31006" w:rsidRDefault="00935C63" w:rsidP="00C31006">
            <w:pPr>
              <w:jc w:val="right"/>
              <w:rPr>
                <w:sz w:val="22"/>
              </w:rPr>
            </w:pPr>
            <w:r w:rsidRPr="00C31006">
              <w:rPr>
                <w:sz w:val="22"/>
              </w:rPr>
              <w:t>8909</w:t>
            </w:r>
          </w:p>
        </w:tc>
        <w:tc>
          <w:tcPr>
            <w:tcW w:w="754" w:type="pct"/>
            <w:noWrap/>
            <w:hideMark/>
          </w:tcPr>
          <w:p w:rsidR="00935C63" w:rsidRPr="00C31006" w:rsidRDefault="00935C63" w:rsidP="00C31006">
            <w:pPr>
              <w:jc w:val="right"/>
              <w:rPr>
                <w:sz w:val="22"/>
              </w:rPr>
            </w:pPr>
            <w:r w:rsidRPr="00C31006">
              <w:rPr>
                <w:sz w:val="22"/>
              </w:rPr>
              <w:t>89</w:t>
            </w:r>
          </w:p>
        </w:tc>
        <w:tc>
          <w:tcPr>
            <w:tcW w:w="979" w:type="pct"/>
            <w:noWrap/>
            <w:hideMark/>
          </w:tcPr>
          <w:p w:rsidR="00935C63" w:rsidRPr="00C31006" w:rsidRDefault="00935C63" w:rsidP="00C31006">
            <w:pPr>
              <w:jc w:val="right"/>
              <w:rPr>
                <w:sz w:val="22"/>
              </w:rPr>
            </w:pPr>
            <w:r w:rsidRPr="00C31006">
              <w:rPr>
                <w:sz w:val="22"/>
              </w:rPr>
              <w:t>1688</w:t>
            </w:r>
          </w:p>
        </w:tc>
      </w:tr>
      <w:tr w:rsidR="00935C63" w:rsidRPr="00C31006" w:rsidTr="00C31006">
        <w:trPr>
          <w:trHeight w:val="20"/>
        </w:trPr>
        <w:tc>
          <w:tcPr>
            <w:tcW w:w="1235" w:type="pct"/>
            <w:vMerge/>
            <w:hideMark/>
          </w:tcPr>
          <w:p w:rsidR="00935C63" w:rsidRPr="00C31006" w:rsidRDefault="00935C63" w:rsidP="00C31006">
            <w:pPr>
              <w:jc w:val="right"/>
              <w:rPr>
                <w:sz w:val="22"/>
              </w:rPr>
            </w:pPr>
          </w:p>
        </w:tc>
        <w:tc>
          <w:tcPr>
            <w:tcW w:w="1394" w:type="pct"/>
            <w:hideMark/>
          </w:tcPr>
          <w:p w:rsidR="00935C63" w:rsidRPr="00C31006" w:rsidRDefault="00935C63" w:rsidP="00C31006">
            <w:pPr>
              <w:jc w:val="right"/>
              <w:rPr>
                <w:sz w:val="22"/>
              </w:rPr>
            </w:pPr>
            <w:r w:rsidRPr="00C31006">
              <w:rPr>
                <w:sz w:val="22"/>
              </w:rPr>
              <w:t>Тиинское</w:t>
            </w:r>
          </w:p>
        </w:tc>
        <w:tc>
          <w:tcPr>
            <w:tcW w:w="638" w:type="pct"/>
            <w:noWrap/>
            <w:hideMark/>
          </w:tcPr>
          <w:p w:rsidR="00935C63" w:rsidRPr="00C31006" w:rsidRDefault="00935C63" w:rsidP="00C31006">
            <w:pPr>
              <w:jc w:val="right"/>
              <w:rPr>
                <w:sz w:val="22"/>
              </w:rPr>
            </w:pPr>
            <w:r w:rsidRPr="00C31006">
              <w:rPr>
                <w:sz w:val="22"/>
              </w:rPr>
              <w:t>8555</w:t>
            </w:r>
          </w:p>
        </w:tc>
        <w:tc>
          <w:tcPr>
            <w:tcW w:w="754" w:type="pct"/>
            <w:noWrap/>
            <w:hideMark/>
          </w:tcPr>
          <w:p w:rsidR="00935C63" w:rsidRPr="00C31006" w:rsidRDefault="00935C63" w:rsidP="00C31006">
            <w:pPr>
              <w:jc w:val="right"/>
              <w:rPr>
                <w:sz w:val="22"/>
              </w:rPr>
            </w:pPr>
            <w:r w:rsidRPr="00C31006">
              <w:rPr>
                <w:sz w:val="22"/>
              </w:rPr>
              <w:t>76</w:t>
            </w:r>
          </w:p>
        </w:tc>
        <w:tc>
          <w:tcPr>
            <w:tcW w:w="979" w:type="pct"/>
            <w:noWrap/>
            <w:hideMark/>
          </w:tcPr>
          <w:p w:rsidR="00935C63" w:rsidRPr="00C31006" w:rsidRDefault="00935C63" w:rsidP="00C31006">
            <w:pPr>
              <w:jc w:val="right"/>
              <w:rPr>
                <w:sz w:val="22"/>
              </w:rPr>
            </w:pPr>
            <w:r w:rsidRPr="00C31006">
              <w:rPr>
                <w:sz w:val="22"/>
              </w:rPr>
              <w:t>1737</w:t>
            </w:r>
          </w:p>
        </w:tc>
      </w:tr>
      <w:tr w:rsidR="00935C63" w:rsidRPr="00C31006" w:rsidTr="00C31006">
        <w:trPr>
          <w:trHeight w:val="20"/>
        </w:trPr>
        <w:tc>
          <w:tcPr>
            <w:tcW w:w="1235" w:type="pct"/>
            <w:hideMark/>
          </w:tcPr>
          <w:p w:rsidR="00935C63" w:rsidRPr="00C31006" w:rsidRDefault="00935C63" w:rsidP="00C31006">
            <w:pPr>
              <w:jc w:val="right"/>
              <w:rPr>
                <w:b/>
                <w:bCs/>
                <w:sz w:val="22"/>
              </w:rPr>
            </w:pPr>
            <w:r w:rsidRPr="00C31006">
              <w:rPr>
                <w:b/>
                <w:bCs/>
                <w:sz w:val="22"/>
              </w:rPr>
              <w:t>Итого по лесничеству</w:t>
            </w:r>
          </w:p>
        </w:tc>
        <w:tc>
          <w:tcPr>
            <w:tcW w:w="1394" w:type="pct"/>
            <w:hideMark/>
          </w:tcPr>
          <w:p w:rsidR="00935C63" w:rsidRPr="00C31006" w:rsidRDefault="00935C63" w:rsidP="00C31006">
            <w:pPr>
              <w:jc w:val="right"/>
              <w:rPr>
                <w:b/>
                <w:bCs/>
                <w:sz w:val="22"/>
              </w:rPr>
            </w:pPr>
          </w:p>
        </w:tc>
        <w:tc>
          <w:tcPr>
            <w:tcW w:w="638" w:type="pct"/>
            <w:noWrap/>
            <w:hideMark/>
          </w:tcPr>
          <w:p w:rsidR="00935C63" w:rsidRPr="00C31006" w:rsidRDefault="00935C63" w:rsidP="00C31006">
            <w:pPr>
              <w:jc w:val="right"/>
              <w:rPr>
                <w:b/>
                <w:bCs/>
                <w:sz w:val="22"/>
              </w:rPr>
            </w:pPr>
            <w:r w:rsidRPr="00C31006">
              <w:rPr>
                <w:b/>
                <w:bCs/>
                <w:sz w:val="22"/>
              </w:rPr>
              <w:t>47874</w:t>
            </w:r>
          </w:p>
        </w:tc>
        <w:tc>
          <w:tcPr>
            <w:tcW w:w="754" w:type="pct"/>
            <w:noWrap/>
            <w:hideMark/>
          </w:tcPr>
          <w:p w:rsidR="00935C63" w:rsidRPr="00C31006" w:rsidRDefault="00F274A0" w:rsidP="00C31006">
            <w:pPr>
              <w:jc w:val="right"/>
              <w:rPr>
                <w:b/>
                <w:bCs/>
                <w:sz w:val="22"/>
              </w:rPr>
            </w:pPr>
            <w:r>
              <w:rPr>
                <w:b/>
                <w:bCs/>
                <w:sz w:val="22"/>
              </w:rPr>
              <w:t>498</w:t>
            </w:r>
          </w:p>
        </w:tc>
        <w:tc>
          <w:tcPr>
            <w:tcW w:w="979" w:type="pct"/>
            <w:noWrap/>
            <w:hideMark/>
          </w:tcPr>
          <w:p w:rsidR="00935C63" w:rsidRPr="00C31006" w:rsidRDefault="00935C63" w:rsidP="00C31006">
            <w:pPr>
              <w:jc w:val="right"/>
              <w:rPr>
                <w:b/>
                <w:bCs/>
                <w:sz w:val="22"/>
              </w:rPr>
            </w:pPr>
            <w:r w:rsidRPr="00C31006">
              <w:rPr>
                <w:b/>
                <w:bCs/>
                <w:sz w:val="22"/>
              </w:rPr>
              <w:t>10226</w:t>
            </w:r>
          </w:p>
        </w:tc>
      </w:tr>
      <w:tr w:rsidR="00935C63" w:rsidRPr="00C31006" w:rsidTr="00C31006">
        <w:trPr>
          <w:trHeight w:val="20"/>
        </w:trPr>
        <w:tc>
          <w:tcPr>
            <w:tcW w:w="1235" w:type="pct"/>
            <w:hideMark/>
          </w:tcPr>
          <w:p w:rsidR="00935C63" w:rsidRPr="00C31006" w:rsidRDefault="00935C63" w:rsidP="00C31006">
            <w:pPr>
              <w:jc w:val="right"/>
              <w:rPr>
                <w:b/>
                <w:bCs/>
                <w:sz w:val="22"/>
              </w:rPr>
            </w:pPr>
            <w:r w:rsidRPr="00C31006">
              <w:rPr>
                <w:b/>
                <w:bCs/>
                <w:sz w:val="22"/>
              </w:rPr>
              <w:t>Павловское</w:t>
            </w:r>
          </w:p>
        </w:tc>
        <w:tc>
          <w:tcPr>
            <w:tcW w:w="1394" w:type="pct"/>
            <w:hideMark/>
          </w:tcPr>
          <w:p w:rsidR="00935C63" w:rsidRPr="00C31006" w:rsidRDefault="00935C63" w:rsidP="00C31006">
            <w:pPr>
              <w:jc w:val="right"/>
              <w:rPr>
                <w:b/>
                <w:bCs/>
                <w:sz w:val="22"/>
              </w:rPr>
            </w:pPr>
          </w:p>
        </w:tc>
        <w:tc>
          <w:tcPr>
            <w:tcW w:w="638" w:type="pct"/>
            <w:noWrap/>
            <w:hideMark/>
          </w:tcPr>
          <w:p w:rsidR="00935C63" w:rsidRPr="00C31006" w:rsidRDefault="00935C63" w:rsidP="00C31006">
            <w:pPr>
              <w:jc w:val="right"/>
              <w:rPr>
                <w:b/>
                <w:bCs/>
                <w:sz w:val="22"/>
              </w:rPr>
            </w:pPr>
            <w:r w:rsidRPr="00C31006">
              <w:rPr>
                <w:b/>
                <w:bCs/>
                <w:sz w:val="22"/>
              </w:rPr>
              <w:t>22040</w:t>
            </w:r>
          </w:p>
        </w:tc>
        <w:tc>
          <w:tcPr>
            <w:tcW w:w="754" w:type="pct"/>
            <w:noWrap/>
            <w:hideMark/>
          </w:tcPr>
          <w:p w:rsidR="00935C63" w:rsidRPr="00C31006" w:rsidRDefault="00935C63" w:rsidP="00C31006">
            <w:pPr>
              <w:jc w:val="right"/>
              <w:rPr>
                <w:sz w:val="22"/>
              </w:rPr>
            </w:pPr>
          </w:p>
        </w:tc>
        <w:tc>
          <w:tcPr>
            <w:tcW w:w="979" w:type="pct"/>
            <w:noWrap/>
            <w:hideMark/>
          </w:tcPr>
          <w:p w:rsidR="00935C63" w:rsidRPr="00C31006" w:rsidRDefault="00935C63" w:rsidP="00C31006">
            <w:pPr>
              <w:jc w:val="right"/>
              <w:rPr>
                <w:sz w:val="22"/>
              </w:rPr>
            </w:pPr>
          </w:p>
        </w:tc>
      </w:tr>
      <w:tr w:rsidR="00935C63" w:rsidRPr="00C31006" w:rsidTr="00C31006">
        <w:trPr>
          <w:trHeight w:val="20"/>
        </w:trPr>
        <w:tc>
          <w:tcPr>
            <w:tcW w:w="1235" w:type="pct"/>
            <w:vMerge w:val="restart"/>
            <w:hideMark/>
          </w:tcPr>
          <w:p w:rsidR="00935C63" w:rsidRPr="00C31006" w:rsidRDefault="00935C63" w:rsidP="00C31006">
            <w:pPr>
              <w:jc w:val="right"/>
              <w:rPr>
                <w:sz w:val="22"/>
              </w:rPr>
            </w:pPr>
            <w:r w:rsidRPr="00C31006">
              <w:rPr>
                <w:sz w:val="22"/>
              </w:rPr>
              <w:t>Павловское</w:t>
            </w:r>
          </w:p>
        </w:tc>
        <w:tc>
          <w:tcPr>
            <w:tcW w:w="1394" w:type="pct"/>
            <w:hideMark/>
          </w:tcPr>
          <w:p w:rsidR="00935C63" w:rsidRPr="00C31006" w:rsidRDefault="00935C63" w:rsidP="00C31006">
            <w:pPr>
              <w:jc w:val="right"/>
              <w:rPr>
                <w:sz w:val="22"/>
              </w:rPr>
            </w:pPr>
            <w:r w:rsidRPr="00C31006">
              <w:rPr>
                <w:sz w:val="22"/>
              </w:rPr>
              <w:t>Октябрьское</w:t>
            </w:r>
          </w:p>
        </w:tc>
        <w:tc>
          <w:tcPr>
            <w:tcW w:w="638" w:type="pct"/>
            <w:noWrap/>
            <w:hideMark/>
          </w:tcPr>
          <w:p w:rsidR="00935C63" w:rsidRPr="00C31006" w:rsidRDefault="00935C63" w:rsidP="00C31006">
            <w:pPr>
              <w:jc w:val="right"/>
              <w:rPr>
                <w:sz w:val="22"/>
              </w:rPr>
            </w:pPr>
            <w:r w:rsidRPr="00C31006">
              <w:rPr>
                <w:sz w:val="22"/>
              </w:rPr>
              <w:t>6444</w:t>
            </w:r>
          </w:p>
        </w:tc>
        <w:tc>
          <w:tcPr>
            <w:tcW w:w="754" w:type="pct"/>
            <w:noWrap/>
            <w:hideMark/>
          </w:tcPr>
          <w:p w:rsidR="00935C63" w:rsidRPr="00C31006" w:rsidRDefault="00935C63" w:rsidP="00C31006">
            <w:pPr>
              <w:jc w:val="right"/>
              <w:rPr>
                <w:sz w:val="22"/>
              </w:rPr>
            </w:pPr>
            <w:r w:rsidRPr="00C31006">
              <w:rPr>
                <w:sz w:val="22"/>
              </w:rPr>
              <w:t>51</w:t>
            </w:r>
          </w:p>
        </w:tc>
        <w:tc>
          <w:tcPr>
            <w:tcW w:w="979" w:type="pct"/>
            <w:noWrap/>
            <w:hideMark/>
          </w:tcPr>
          <w:p w:rsidR="00935C63" w:rsidRPr="00C31006" w:rsidRDefault="00935C63" w:rsidP="00C31006">
            <w:pPr>
              <w:jc w:val="right"/>
              <w:rPr>
                <w:sz w:val="22"/>
              </w:rPr>
            </w:pPr>
            <w:r w:rsidRPr="00C31006">
              <w:rPr>
                <w:sz w:val="22"/>
              </w:rPr>
              <w:t>1531</w:t>
            </w:r>
          </w:p>
        </w:tc>
      </w:tr>
      <w:tr w:rsidR="00935C63" w:rsidRPr="00C31006" w:rsidTr="00C31006">
        <w:trPr>
          <w:trHeight w:val="20"/>
        </w:trPr>
        <w:tc>
          <w:tcPr>
            <w:tcW w:w="1235" w:type="pct"/>
            <w:vMerge/>
            <w:hideMark/>
          </w:tcPr>
          <w:p w:rsidR="00935C63" w:rsidRPr="00C31006" w:rsidRDefault="00935C63" w:rsidP="00C31006">
            <w:pPr>
              <w:jc w:val="right"/>
              <w:rPr>
                <w:sz w:val="22"/>
              </w:rPr>
            </w:pPr>
          </w:p>
        </w:tc>
        <w:tc>
          <w:tcPr>
            <w:tcW w:w="1394" w:type="pct"/>
            <w:hideMark/>
          </w:tcPr>
          <w:p w:rsidR="00935C63" w:rsidRPr="00C31006" w:rsidRDefault="00935C63" w:rsidP="00C31006">
            <w:pPr>
              <w:jc w:val="right"/>
              <w:rPr>
                <w:sz w:val="22"/>
              </w:rPr>
            </w:pPr>
            <w:r w:rsidRPr="00C31006">
              <w:rPr>
                <w:sz w:val="22"/>
              </w:rPr>
              <w:t>Павловское</w:t>
            </w:r>
          </w:p>
        </w:tc>
        <w:tc>
          <w:tcPr>
            <w:tcW w:w="638" w:type="pct"/>
            <w:noWrap/>
            <w:hideMark/>
          </w:tcPr>
          <w:p w:rsidR="00935C63" w:rsidRPr="00C31006" w:rsidRDefault="00935C63" w:rsidP="00C31006">
            <w:pPr>
              <w:jc w:val="right"/>
              <w:rPr>
                <w:sz w:val="22"/>
              </w:rPr>
            </w:pPr>
            <w:r w:rsidRPr="00C31006">
              <w:rPr>
                <w:sz w:val="22"/>
              </w:rPr>
              <w:t>6961</w:t>
            </w:r>
          </w:p>
        </w:tc>
        <w:tc>
          <w:tcPr>
            <w:tcW w:w="754" w:type="pct"/>
            <w:noWrap/>
            <w:hideMark/>
          </w:tcPr>
          <w:p w:rsidR="00935C63" w:rsidRPr="00C31006" w:rsidRDefault="00935C63" w:rsidP="00C31006">
            <w:pPr>
              <w:jc w:val="right"/>
              <w:rPr>
                <w:sz w:val="22"/>
              </w:rPr>
            </w:pPr>
            <w:r w:rsidRPr="00C31006">
              <w:rPr>
                <w:sz w:val="22"/>
              </w:rPr>
              <w:t>63</w:t>
            </w:r>
          </w:p>
        </w:tc>
        <w:tc>
          <w:tcPr>
            <w:tcW w:w="979" w:type="pct"/>
            <w:noWrap/>
            <w:hideMark/>
          </w:tcPr>
          <w:p w:rsidR="00935C63" w:rsidRPr="00C31006" w:rsidRDefault="00935C63" w:rsidP="00C31006">
            <w:pPr>
              <w:jc w:val="right"/>
              <w:rPr>
                <w:sz w:val="22"/>
              </w:rPr>
            </w:pPr>
            <w:r w:rsidRPr="00C31006">
              <w:rPr>
                <w:sz w:val="22"/>
              </w:rPr>
              <w:t>1890</w:t>
            </w:r>
          </w:p>
        </w:tc>
      </w:tr>
      <w:tr w:rsidR="00935C63" w:rsidRPr="00C31006" w:rsidTr="00C31006">
        <w:trPr>
          <w:trHeight w:val="20"/>
        </w:trPr>
        <w:tc>
          <w:tcPr>
            <w:tcW w:w="1235" w:type="pct"/>
            <w:vMerge/>
            <w:hideMark/>
          </w:tcPr>
          <w:p w:rsidR="00935C63" w:rsidRPr="00C31006" w:rsidRDefault="00935C63" w:rsidP="00C31006">
            <w:pPr>
              <w:jc w:val="right"/>
              <w:rPr>
                <w:sz w:val="22"/>
              </w:rPr>
            </w:pPr>
          </w:p>
        </w:tc>
        <w:tc>
          <w:tcPr>
            <w:tcW w:w="1394" w:type="pct"/>
            <w:hideMark/>
          </w:tcPr>
          <w:p w:rsidR="00935C63" w:rsidRPr="00C31006" w:rsidRDefault="00935C63" w:rsidP="00C31006">
            <w:pPr>
              <w:jc w:val="right"/>
              <w:rPr>
                <w:sz w:val="22"/>
              </w:rPr>
            </w:pPr>
            <w:r w:rsidRPr="00C31006">
              <w:rPr>
                <w:sz w:val="22"/>
              </w:rPr>
              <w:t>Шаховское</w:t>
            </w:r>
          </w:p>
        </w:tc>
        <w:tc>
          <w:tcPr>
            <w:tcW w:w="638" w:type="pct"/>
            <w:noWrap/>
            <w:hideMark/>
          </w:tcPr>
          <w:p w:rsidR="00935C63" w:rsidRPr="00C31006" w:rsidRDefault="00935C63" w:rsidP="00C31006">
            <w:pPr>
              <w:jc w:val="right"/>
              <w:rPr>
                <w:sz w:val="22"/>
              </w:rPr>
            </w:pPr>
            <w:r w:rsidRPr="00C31006">
              <w:rPr>
                <w:sz w:val="22"/>
              </w:rPr>
              <w:t>8635</w:t>
            </w:r>
          </w:p>
        </w:tc>
        <w:tc>
          <w:tcPr>
            <w:tcW w:w="754" w:type="pct"/>
            <w:noWrap/>
            <w:hideMark/>
          </w:tcPr>
          <w:p w:rsidR="00935C63" w:rsidRPr="00C31006" w:rsidRDefault="00935C63" w:rsidP="00C31006">
            <w:pPr>
              <w:jc w:val="right"/>
              <w:rPr>
                <w:sz w:val="22"/>
              </w:rPr>
            </w:pPr>
            <w:r w:rsidRPr="00C31006">
              <w:rPr>
                <w:sz w:val="22"/>
              </w:rPr>
              <w:t>75</w:t>
            </w:r>
          </w:p>
        </w:tc>
        <w:tc>
          <w:tcPr>
            <w:tcW w:w="979" w:type="pct"/>
            <w:noWrap/>
            <w:hideMark/>
          </w:tcPr>
          <w:p w:rsidR="00935C63" w:rsidRPr="00C31006" w:rsidRDefault="00935C63" w:rsidP="00C31006">
            <w:pPr>
              <w:jc w:val="right"/>
              <w:rPr>
                <w:sz w:val="22"/>
              </w:rPr>
            </w:pPr>
            <w:r w:rsidRPr="00C31006">
              <w:rPr>
                <w:sz w:val="22"/>
              </w:rPr>
              <w:t>2251</w:t>
            </w:r>
          </w:p>
        </w:tc>
      </w:tr>
      <w:tr w:rsidR="00935C63" w:rsidRPr="00C31006" w:rsidTr="00C31006">
        <w:trPr>
          <w:trHeight w:val="20"/>
        </w:trPr>
        <w:tc>
          <w:tcPr>
            <w:tcW w:w="1235" w:type="pct"/>
            <w:hideMark/>
          </w:tcPr>
          <w:p w:rsidR="00935C63" w:rsidRPr="00C31006" w:rsidRDefault="00935C63" w:rsidP="00C31006">
            <w:pPr>
              <w:jc w:val="right"/>
              <w:rPr>
                <w:b/>
                <w:bCs/>
                <w:sz w:val="22"/>
              </w:rPr>
            </w:pPr>
            <w:r w:rsidRPr="00C31006">
              <w:rPr>
                <w:b/>
                <w:bCs/>
                <w:sz w:val="22"/>
              </w:rPr>
              <w:lastRenderedPageBreak/>
              <w:t>Итого по лесничеству</w:t>
            </w:r>
          </w:p>
        </w:tc>
        <w:tc>
          <w:tcPr>
            <w:tcW w:w="1394" w:type="pct"/>
            <w:hideMark/>
          </w:tcPr>
          <w:p w:rsidR="00935C63" w:rsidRPr="00C31006" w:rsidRDefault="00935C63" w:rsidP="00C31006">
            <w:pPr>
              <w:jc w:val="right"/>
              <w:rPr>
                <w:b/>
                <w:bCs/>
                <w:sz w:val="22"/>
              </w:rPr>
            </w:pPr>
          </w:p>
        </w:tc>
        <w:tc>
          <w:tcPr>
            <w:tcW w:w="638" w:type="pct"/>
            <w:noWrap/>
            <w:hideMark/>
          </w:tcPr>
          <w:p w:rsidR="00935C63" w:rsidRPr="00C31006" w:rsidRDefault="00935C63" w:rsidP="00C31006">
            <w:pPr>
              <w:jc w:val="right"/>
              <w:rPr>
                <w:b/>
                <w:bCs/>
                <w:sz w:val="22"/>
              </w:rPr>
            </w:pPr>
            <w:r w:rsidRPr="00C31006">
              <w:rPr>
                <w:b/>
                <w:bCs/>
                <w:sz w:val="22"/>
              </w:rPr>
              <w:t>22040</w:t>
            </w:r>
          </w:p>
        </w:tc>
        <w:tc>
          <w:tcPr>
            <w:tcW w:w="754" w:type="pct"/>
            <w:noWrap/>
            <w:hideMark/>
          </w:tcPr>
          <w:p w:rsidR="00935C63" w:rsidRPr="00C31006" w:rsidRDefault="00935C63" w:rsidP="00C31006">
            <w:pPr>
              <w:jc w:val="right"/>
              <w:rPr>
                <w:b/>
                <w:bCs/>
                <w:sz w:val="22"/>
              </w:rPr>
            </w:pPr>
            <w:r w:rsidRPr="00C31006">
              <w:rPr>
                <w:b/>
                <w:bCs/>
                <w:sz w:val="22"/>
              </w:rPr>
              <w:t>189</w:t>
            </w:r>
          </w:p>
        </w:tc>
        <w:tc>
          <w:tcPr>
            <w:tcW w:w="979" w:type="pct"/>
            <w:noWrap/>
            <w:hideMark/>
          </w:tcPr>
          <w:p w:rsidR="00935C63" w:rsidRPr="00C31006" w:rsidRDefault="00935C63" w:rsidP="00C31006">
            <w:pPr>
              <w:jc w:val="right"/>
              <w:rPr>
                <w:b/>
                <w:bCs/>
                <w:sz w:val="22"/>
              </w:rPr>
            </w:pPr>
            <w:r w:rsidRPr="00C31006">
              <w:rPr>
                <w:b/>
                <w:bCs/>
                <w:sz w:val="22"/>
              </w:rPr>
              <w:t>5672</w:t>
            </w:r>
          </w:p>
        </w:tc>
      </w:tr>
      <w:tr w:rsidR="00935C63" w:rsidRPr="00C31006" w:rsidTr="00C31006">
        <w:trPr>
          <w:trHeight w:val="20"/>
        </w:trPr>
        <w:tc>
          <w:tcPr>
            <w:tcW w:w="1235" w:type="pct"/>
            <w:hideMark/>
          </w:tcPr>
          <w:p w:rsidR="00935C63" w:rsidRPr="00C31006" w:rsidRDefault="00935C63" w:rsidP="00C31006">
            <w:pPr>
              <w:jc w:val="right"/>
              <w:rPr>
                <w:b/>
                <w:bCs/>
                <w:sz w:val="22"/>
              </w:rPr>
            </w:pPr>
            <w:r w:rsidRPr="00C31006">
              <w:rPr>
                <w:b/>
                <w:bCs/>
                <w:sz w:val="22"/>
              </w:rPr>
              <w:t>Радищевское</w:t>
            </w:r>
          </w:p>
        </w:tc>
        <w:tc>
          <w:tcPr>
            <w:tcW w:w="1394" w:type="pct"/>
            <w:hideMark/>
          </w:tcPr>
          <w:p w:rsidR="00935C63" w:rsidRPr="00C31006" w:rsidRDefault="00935C63" w:rsidP="00C31006">
            <w:pPr>
              <w:jc w:val="right"/>
              <w:rPr>
                <w:b/>
                <w:bCs/>
                <w:sz w:val="22"/>
              </w:rPr>
            </w:pPr>
          </w:p>
        </w:tc>
        <w:tc>
          <w:tcPr>
            <w:tcW w:w="638" w:type="pct"/>
            <w:noWrap/>
            <w:hideMark/>
          </w:tcPr>
          <w:p w:rsidR="00935C63" w:rsidRPr="00C31006" w:rsidRDefault="00935C63" w:rsidP="00C31006">
            <w:pPr>
              <w:jc w:val="right"/>
              <w:rPr>
                <w:b/>
                <w:bCs/>
                <w:sz w:val="22"/>
              </w:rPr>
            </w:pPr>
            <w:r w:rsidRPr="00C31006">
              <w:rPr>
                <w:b/>
                <w:bCs/>
                <w:sz w:val="22"/>
              </w:rPr>
              <w:t>24657</w:t>
            </w:r>
          </w:p>
        </w:tc>
        <w:tc>
          <w:tcPr>
            <w:tcW w:w="754" w:type="pct"/>
            <w:noWrap/>
            <w:hideMark/>
          </w:tcPr>
          <w:p w:rsidR="00935C63" w:rsidRPr="00C31006" w:rsidRDefault="00935C63" w:rsidP="00C31006">
            <w:pPr>
              <w:jc w:val="right"/>
              <w:rPr>
                <w:sz w:val="22"/>
              </w:rPr>
            </w:pPr>
          </w:p>
        </w:tc>
        <w:tc>
          <w:tcPr>
            <w:tcW w:w="979" w:type="pct"/>
            <w:noWrap/>
            <w:hideMark/>
          </w:tcPr>
          <w:p w:rsidR="00935C63" w:rsidRPr="00C31006" w:rsidRDefault="00935C63" w:rsidP="00C31006">
            <w:pPr>
              <w:jc w:val="right"/>
              <w:rPr>
                <w:sz w:val="22"/>
              </w:rPr>
            </w:pPr>
          </w:p>
        </w:tc>
      </w:tr>
      <w:tr w:rsidR="00935C63" w:rsidRPr="00C31006" w:rsidTr="00C31006">
        <w:trPr>
          <w:trHeight w:val="20"/>
        </w:trPr>
        <w:tc>
          <w:tcPr>
            <w:tcW w:w="1235" w:type="pct"/>
            <w:vMerge w:val="restart"/>
            <w:hideMark/>
          </w:tcPr>
          <w:p w:rsidR="00935C63" w:rsidRPr="00C31006" w:rsidRDefault="00935C63" w:rsidP="00C31006">
            <w:pPr>
              <w:jc w:val="right"/>
              <w:rPr>
                <w:sz w:val="22"/>
              </w:rPr>
            </w:pPr>
            <w:r w:rsidRPr="00C31006">
              <w:rPr>
                <w:sz w:val="22"/>
              </w:rPr>
              <w:t>Радищевское</w:t>
            </w:r>
          </w:p>
        </w:tc>
        <w:tc>
          <w:tcPr>
            <w:tcW w:w="1394" w:type="pct"/>
            <w:hideMark/>
          </w:tcPr>
          <w:p w:rsidR="00935C63" w:rsidRPr="00C31006" w:rsidRDefault="00935C63" w:rsidP="00C31006">
            <w:pPr>
              <w:jc w:val="right"/>
              <w:rPr>
                <w:sz w:val="22"/>
              </w:rPr>
            </w:pPr>
            <w:r w:rsidRPr="00C31006">
              <w:rPr>
                <w:sz w:val="22"/>
              </w:rPr>
              <w:t>Ореховское</w:t>
            </w:r>
          </w:p>
        </w:tc>
        <w:tc>
          <w:tcPr>
            <w:tcW w:w="638" w:type="pct"/>
            <w:noWrap/>
            <w:hideMark/>
          </w:tcPr>
          <w:p w:rsidR="00935C63" w:rsidRPr="00C31006" w:rsidRDefault="00935C63" w:rsidP="00C31006">
            <w:pPr>
              <w:jc w:val="right"/>
              <w:rPr>
                <w:sz w:val="22"/>
              </w:rPr>
            </w:pPr>
            <w:r w:rsidRPr="00C31006">
              <w:rPr>
                <w:sz w:val="22"/>
              </w:rPr>
              <w:t>3121</w:t>
            </w:r>
          </w:p>
        </w:tc>
        <w:tc>
          <w:tcPr>
            <w:tcW w:w="754" w:type="pct"/>
            <w:noWrap/>
            <w:hideMark/>
          </w:tcPr>
          <w:p w:rsidR="00935C63" w:rsidRPr="00C31006" w:rsidRDefault="00935C63" w:rsidP="00C31006">
            <w:pPr>
              <w:jc w:val="right"/>
              <w:rPr>
                <w:sz w:val="22"/>
              </w:rPr>
            </w:pPr>
            <w:r w:rsidRPr="00C31006">
              <w:rPr>
                <w:sz w:val="22"/>
              </w:rPr>
              <w:t>58</w:t>
            </w:r>
          </w:p>
        </w:tc>
        <w:tc>
          <w:tcPr>
            <w:tcW w:w="979" w:type="pct"/>
            <w:noWrap/>
            <w:hideMark/>
          </w:tcPr>
          <w:p w:rsidR="00935C63" w:rsidRPr="00C31006" w:rsidRDefault="00935C63" w:rsidP="00C31006">
            <w:pPr>
              <w:jc w:val="right"/>
              <w:rPr>
                <w:sz w:val="22"/>
              </w:rPr>
            </w:pPr>
            <w:r w:rsidRPr="00C31006">
              <w:rPr>
                <w:sz w:val="22"/>
              </w:rPr>
              <w:t>835</w:t>
            </w:r>
          </w:p>
        </w:tc>
      </w:tr>
      <w:tr w:rsidR="00935C63" w:rsidRPr="00C31006" w:rsidTr="00C31006">
        <w:trPr>
          <w:trHeight w:val="20"/>
        </w:trPr>
        <w:tc>
          <w:tcPr>
            <w:tcW w:w="1235" w:type="pct"/>
            <w:vMerge/>
            <w:hideMark/>
          </w:tcPr>
          <w:p w:rsidR="00935C63" w:rsidRPr="00C31006" w:rsidRDefault="00935C63" w:rsidP="00C31006">
            <w:pPr>
              <w:jc w:val="right"/>
              <w:rPr>
                <w:sz w:val="22"/>
              </w:rPr>
            </w:pPr>
          </w:p>
        </w:tc>
        <w:tc>
          <w:tcPr>
            <w:tcW w:w="1394" w:type="pct"/>
            <w:hideMark/>
          </w:tcPr>
          <w:p w:rsidR="00935C63" w:rsidRPr="00C31006" w:rsidRDefault="00935C63" w:rsidP="00C31006">
            <w:pPr>
              <w:jc w:val="right"/>
              <w:rPr>
                <w:sz w:val="22"/>
              </w:rPr>
            </w:pPr>
            <w:r w:rsidRPr="00C31006">
              <w:rPr>
                <w:sz w:val="22"/>
              </w:rPr>
              <w:t>Радищевское</w:t>
            </w:r>
          </w:p>
        </w:tc>
        <w:tc>
          <w:tcPr>
            <w:tcW w:w="638" w:type="pct"/>
            <w:noWrap/>
            <w:hideMark/>
          </w:tcPr>
          <w:p w:rsidR="00935C63" w:rsidRPr="00C31006" w:rsidRDefault="00935C63" w:rsidP="00C31006">
            <w:pPr>
              <w:jc w:val="right"/>
              <w:rPr>
                <w:sz w:val="22"/>
              </w:rPr>
            </w:pPr>
            <w:r w:rsidRPr="00C31006">
              <w:rPr>
                <w:sz w:val="22"/>
              </w:rPr>
              <w:t>8777</w:t>
            </w:r>
          </w:p>
        </w:tc>
        <w:tc>
          <w:tcPr>
            <w:tcW w:w="754" w:type="pct"/>
            <w:noWrap/>
            <w:hideMark/>
          </w:tcPr>
          <w:p w:rsidR="00935C63" w:rsidRPr="00C31006" w:rsidRDefault="00935C63" w:rsidP="00C31006">
            <w:pPr>
              <w:jc w:val="right"/>
              <w:rPr>
                <w:sz w:val="22"/>
              </w:rPr>
            </w:pPr>
            <w:r w:rsidRPr="00C31006">
              <w:rPr>
                <w:sz w:val="22"/>
              </w:rPr>
              <w:t>90</w:t>
            </w:r>
          </w:p>
        </w:tc>
        <w:tc>
          <w:tcPr>
            <w:tcW w:w="979" w:type="pct"/>
            <w:noWrap/>
            <w:hideMark/>
          </w:tcPr>
          <w:p w:rsidR="00935C63" w:rsidRPr="00C31006" w:rsidRDefault="00935C63" w:rsidP="00C31006">
            <w:pPr>
              <w:jc w:val="right"/>
              <w:rPr>
                <w:sz w:val="22"/>
              </w:rPr>
            </w:pPr>
            <w:r w:rsidRPr="00C31006">
              <w:rPr>
                <w:sz w:val="22"/>
              </w:rPr>
              <w:t>3009</w:t>
            </w:r>
          </w:p>
        </w:tc>
      </w:tr>
      <w:tr w:rsidR="00935C63" w:rsidRPr="00C31006" w:rsidTr="00C31006">
        <w:trPr>
          <w:trHeight w:val="20"/>
        </w:trPr>
        <w:tc>
          <w:tcPr>
            <w:tcW w:w="1235" w:type="pct"/>
            <w:vMerge/>
            <w:hideMark/>
          </w:tcPr>
          <w:p w:rsidR="00935C63" w:rsidRPr="00C31006" w:rsidRDefault="00935C63" w:rsidP="00C31006">
            <w:pPr>
              <w:jc w:val="right"/>
              <w:rPr>
                <w:sz w:val="22"/>
              </w:rPr>
            </w:pPr>
          </w:p>
        </w:tc>
        <w:tc>
          <w:tcPr>
            <w:tcW w:w="1394" w:type="pct"/>
            <w:hideMark/>
          </w:tcPr>
          <w:p w:rsidR="00935C63" w:rsidRPr="00C31006" w:rsidRDefault="00935C63" w:rsidP="00C31006">
            <w:pPr>
              <w:jc w:val="right"/>
              <w:rPr>
                <w:sz w:val="22"/>
              </w:rPr>
            </w:pPr>
            <w:r w:rsidRPr="00C31006">
              <w:rPr>
                <w:sz w:val="22"/>
              </w:rPr>
              <w:t>Соловчихинское</w:t>
            </w:r>
          </w:p>
        </w:tc>
        <w:tc>
          <w:tcPr>
            <w:tcW w:w="638" w:type="pct"/>
            <w:noWrap/>
            <w:hideMark/>
          </w:tcPr>
          <w:p w:rsidR="00935C63" w:rsidRPr="00C31006" w:rsidRDefault="00935C63" w:rsidP="00C31006">
            <w:pPr>
              <w:jc w:val="right"/>
              <w:rPr>
                <w:sz w:val="22"/>
              </w:rPr>
            </w:pPr>
            <w:r w:rsidRPr="00C31006">
              <w:rPr>
                <w:sz w:val="22"/>
              </w:rPr>
              <w:t>12759</w:t>
            </w:r>
          </w:p>
        </w:tc>
        <w:tc>
          <w:tcPr>
            <w:tcW w:w="754" w:type="pct"/>
            <w:noWrap/>
            <w:hideMark/>
          </w:tcPr>
          <w:p w:rsidR="00935C63" w:rsidRPr="00C31006" w:rsidRDefault="00877209" w:rsidP="00C31006">
            <w:pPr>
              <w:jc w:val="right"/>
              <w:rPr>
                <w:sz w:val="22"/>
              </w:rPr>
            </w:pPr>
            <w:r>
              <w:rPr>
                <w:sz w:val="22"/>
              </w:rPr>
              <w:t>157</w:t>
            </w:r>
          </w:p>
        </w:tc>
        <w:tc>
          <w:tcPr>
            <w:tcW w:w="979" w:type="pct"/>
            <w:noWrap/>
            <w:hideMark/>
          </w:tcPr>
          <w:p w:rsidR="00935C63" w:rsidRPr="00C31006" w:rsidRDefault="00935C63" w:rsidP="00C31006">
            <w:pPr>
              <w:jc w:val="right"/>
              <w:rPr>
                <w:sz w:val="22"/>
              </w:rPr>
            </w:pPr>
            <w:r w:rsidRPr="00C31006">
              <w:rPr>
                <w:sz w:val="22"/>
              </w:rPr>
              <w:t>4002</w:t>
            </w:r>
          </w:p>
        </w:tc>
      </w:tr>
      <w:tr w:rsidR="00935C63" w:rsidRPr="00C31006" w:rsidTr="00C31006">
        <w:trPr>
          <w:trHeight w:val="20"/>
        </w:trPr>
        <w:tc>
          <w:tcPr>
            <w:tcW w:w="1235" w:type="pct"/>
            <w:hideMark/>
          </w:tcPr>
          <w:p w:rsidR="00935C63" w:rsidRPr="00C31006" w:rsidRDefault="00935C63" w:rsidP="00C31006">
            <w:pPr>
              <w:jc w:val="right"/>
              <w:rPr>
                <w:b/>
                <w:bCs/>
                <w:sz w:val="22"/>
              </w:rPr>
            </w:pPr>
            <w:r w:rsidRPr="00C31006">
              <w:rPr>
                <w:b/>
                <w:bCs/>
                <w:sz w:val="22"/>
              </w:rPr>
              <w:t>Итого по лесничеству</w:t>
            </w:r>
          </w:p>
        </w:tc>
        <w:tc>
          <w:tcPr>
            <w:tcW w:w="1394" w:type="pct"/>
            <w:hideMark/>
          </w:tcPr>
          <w:p w:rsidR="00935C63" w:rsidRPr="00C31006" w:rsidRDefault="00935C63" w:rsidP="00C31006">
            <w:pPr>
              <w:jc w:val="right"/>
              <w:rPr>
                <w:b/>
                <w:bCs/>
                <w:sz w:val="22"/>
              </w:rPr>
            </w:pPr>
          </w:p>
        </w:tc>
        <w:tc>
          <w:tcPr>
            <w:tcW w:w="638" w:type="pct"/>
            <w:noWrap/>
            <w:hideMark/>
          </w:tcPr>
          <w:p w:rsidR="00935C63" w:rsidRPr="00C31006" w:rsidRDefault="00935C63" w:rsidP="00C31006">
            <w:pPr>
              <w:jc w:val="right"/>
              <w:rPr>
                <w:b/>
                <w:bCs/>
                <w:sz w:val="22"/>
              </w:rPr>
            </w:pPr>
            <w:r w:rsidRPr="00C31006">
              <w:rPr>
                <w:b/>
                <w:bCs/>
                <w:sz w:val="22"/>
              </w:rPr>
              <w:t>24657</w:t>
            </w:r>
          </w:p>
        </w:tc>
        <w:tc>
          <w:tcPr>
            <w:tcW w:w="754" w:type="pct"/>
            <w:noWrap/>
            <w:hideMark/>
          </w:tcPr>
          <w:p w:rsidR="00935C63" w:rsidRPr="00C31006" w:rsidRDefault="00877209" w:rsidP="00C31006">
            <w:pPr>
              <w:jc w:val="right"/>
              <w:rPr>
                <w:b/>
                <w:bCs/>
                <w:sz w:val="22"/>
              </w:rPr>
            </w:pPr>
            <w:r>
              <w:rPr>
                <w:b/>
                <w:bCs/>
                <w:sz w:val="22"/>
              </w:rPr>
              <w:t>305</w:t>
            </w:r>
          </w:p>
        </w:tc>
        <w:tc>
          <w:tcPr>
            <w:tcW w:w="979" w:type="pct"/>
            <w:noWrap/>
            <w:hideMark/>
          </w:tcPr>
          <w:p w:rsidR="00935C63" w:rsidRPr="00C31006" w:rsidRDefault="00935C63" w:rsidP="00C31006">
            <w:pPr>
              <w:jc w:val="right"/>
              <w:rPr>
                <w:b/>
                <w:bCs/>
                <w:sz w:val="22"/>
              </w:rPr>
            </w:pPr>
            <w:r w:rsidRPr="00C31006">
              <w:rPr>
                <w:b/>
                <w:bCs/>
                <w:sz w:val="22"/>
              </w:rPr>
              <w:t>7846</w:t>
            </w:r>
          </w:p>
        </w:tc>
      </w:tr>
      <w:tr w:rsidR="00935C63" w:rsidRPr="00C31006" w:rsidTr="00C31006">
        <w:trPr>
          <w:trHeight w:val="20"/>
        </w:trPr>
        <w:tc>
          <w:tcPr>
            <w:tcW w:w="1235" w:type="pct"/>
            <w:hideMark/>
          </w:tcPr>
          <w:p w:rsidR="00935C63" w:rsidRPr="00C31006" w:rsidRDefault="00935C63" w:rsidP="00C31006">
            <w:pPr>
              <w:jc w:val="right"/>
              <w:rPr>
                <w:b/>
                <w:bCs/>
                <w:sz w:val="22"/>
              </w:rPr>
            </w:pPr>
            <w:r w:rsidRPr="00C31006">
              <w:rPr>
                <w:b/>
                <w:bCs/>
                <w:sz w:val="22"/>
              </w:rPr>
              <w:t>Сенгилеевское</w:t>
            </w:r>
          </w:p>
        </w:tc>
        <w:tc>
          <w:tcPr>
            <w:tcW w:w="1394" w:type="pct"/>
            <w:hideMark/>
          </w:tcPr>
          <w:p w:rsidR="00935C63" w:rsidRPr="00C31006" w:rsidRDefault="00935C63" w:rsidP="00C31006">
            <w:pPr>
              <w:jc w:val="right"/>
              <w:rPr>
                <w:b/>
                <w:bCs/>
                <w:sz w:val="22"/>
              </w:rPr>
            </w:pPr>
          </w:p>
        </w:tc>
        <w:tc>
          <w:tcPr>
            <w:tcW w:w="638" w:type="pct"/>
            <w:noWrap/>
            <w:hideMark/>
          </w:tcPr>
          <w:p w:rsidR="00935C63" w:rsidRPr="00C31006" w:rsidRDefault="00935C63" w:rsidP="00C31006">
            <w:pPr>
              <w:jc w:val="right"/>
              <w:rPr>
                <w:b/>
                <w:bCs/>
                <w:sz w:val="22"/>
              </w:rPr>
            </w:pPr>
            <w:r w:rsidRPr="00C31006">
              <w:rPr>
                <w:b/>
                <w:bCs/>
                <w:sz w:val="22"/>
              </w:rPr>
              <w:t>54465</w:t>
            </w:r>
          </w:p>
        </w:tc>
        <w:tc>
          <w:tcPr>
            <w:tcW w:w="754" w:type="pct"/>
            <w:noWrap/>
            <w:hideMark/>
          </w:tcPr>
          <w:p w:rsidR="00935C63" w:rsidRPr="00C31006" w:rsidRDefault="00935C63" w:rsidP="00C31006">
            <w:pPr>
              <w:jc w:val="right"/>
              <w:rPr>
                <w:sz w:val="22"/>
              </w:rPr>
            </w:pPr>
          </w:p>
        </w:tc>
        <w:tc>
          <w:tcPr>
            <w:tcW w:w="979" w:type="pct"/>
            <w:noWrap/>
            <w:hideMark/>
          </w:tcPr>
          <w:p w:rsidR="00935C63" w:rsidRPr="00C31006" w:rsidRDefault="00935C63" w:rsidP="00C31006">
            <w:pPr>
              <w:jc w:val="right"/>
              <w:rPr>
                <w:sz w:val="22"/>
              </w:rPr>
            </w:pPr>
          </w:p>
        </w:tc>
      </w:tr>
      <w:tr w:rsidR="00935C63" w:rsidRPr="00C31006" w:rsidTr="00C31006">
        <w:trPr>
          <w:trHeight w:val="20"/>
        </w:trPr>
        <w:tc>
          <w:tcPr>
            <w:tcW w:w="1235" w:type="pct"/>
            <w:vMerge w:val="restart"/>
            <w:hideMark/>
          </w:tcPr>
          <w:p w:rsidR="00935C63" w:rsidRPr="00C31006" w:rsidRDefault="00935C63" w:rsidP="00C31006">
            <w:pPr>
              <w:jc w:val="right"/>
              <w:rPr>
                <w:sz w:val="22"/>
              </w:rPr>
            </w:pPr>
            <w:r w:rsidRPr="00C31006">
              <w:rPr>
                <w:sz w:val="22"/>
              </w:rPr>
              <w:t>Сенгилеевское</w:t>
            </w:r>
          </w:p>
        </w:tc>
        <w:tc>
          <w:tcPr>
            <w:tcW w:w="1394" w:type="pct"/>
            <w:hideMark/>
          </w:tcPr>
          <w:p w:rsidR="00935C63" w:rsidRPr="00C31006" w:rsidRDefault="00935C63" w:rsidP="00C31006">
            <w:pPr>
              <w:jc w:val="right"/>
              <w:rPr>
                <w:sz w:val="22"/>
              </w:rPr>
            </w:pPr>
            <w:r w:rsidRPr="00C31006">
              <w:rPr>
                <w:sz w:val="22"/>
              </w:rPr>
              <w:t>Белоярское</w:t>
            </w:r>
          </w:p>
        </w:tc>
        <w:tc>
          <w:tcPr>
            <w:tcW w:w="638" w:type="pct"/>
            <w:noWrap/>
            <w:hideMark/>
          </w:tcPr>
          <w:p w:rsidR="00935C63" w:rsidRPr="00C31006" w:rsidRDefault="00935C63" w:rsidP="00C31006">
            <w:pPr>
              <w:jc w:val="right"/>
              <w:rPr>
                <w:sz w:val="22"/>
              </w:rPr>
            </w:pPr>
            <w:r w:rsidRPr="00C31006">
              <w:rPr>
                <w:sz w:val="22"/>
              </w:rPr>
              <w:t>6640</w:t>
            </w:r>
          </w:p>
        </w:tc>
        <w:tc>
          <w:tcPr>
            <w:tcW w:w="754" w:type="pct"/>
            <w:noWrap/>
            <w:hideMark/>
          </w:tcPr>
          <w:p w:rsidR="00935C63" w:rsidRPr="00C31006" w:rsidRDefault="00935C63" w:rsidP="00C31006">
            <w:pPr>
              <w:jc w:val="right"/>
              <w:rPr>
                <w:sz w:val="22"/>
              </w:rPr>
            </w:pPr>
            <w:r w:rsidRPr="00C31006">
              <w:rPr>
                <w:sz w:val="22"/>
              </w:rPr>
              <w:t>72</w:t>
            </w:r>
          </w:p>
        </w:tc>
        <w:tc>
          <w:tcPr>
            <w:tcW w:w="979" w:type="pct"/>
            <w:noWrap/>
            <w:hideMark/>
          </w:tcPr>
          <w:p w:rsidR="00935C63" w:rsidRPr="00C31006" w:rsidRDefault="00935C63" w:rsidP="00C31006">
            <w:pPr>
              <w:jc w:val="right"/>
              <w:rPr>
                <w:sz w:val="22"/>
              </w:rPr>
            </w:pPr>
            <w:r w:rsidRPr="00C31006">
              <w:rPr>
                <w:sz w:val="22"/>
              </w:rPr>
              <w:t>2319</w:t>
            </w:r>
          </w:p>
        </w:tc>
      </w:tr>
      <w:tr w:rsidR="00935C63" w:rsidRPr="00C31006" w:rsidTr="00C31006">
        <w:trPr>
          <w:trHeight w:val="20"/>
        </w:trPr>
        <w:tc>
          <w:tcPr>
            <w:tcW w:w="1235" w:type="pct"/>
            <w:vMerge/>
            <w:hideMark/>
          </w:tcPr>
          <w:p w:rsidR="00935C63" w:rsidRPr="00C31006" w:rsidRDefault="00935C63" w:rsidP="00C31006">
            <w:pPr>
              <w:jc w:val="right"/>
              <w:rPr>
                <w:sz w:val="22"/>
              </w:rPr>
            </w:pPr>
          </w:p>
        </w:tc>
        <w:tc>
          <w:tcPr>
            <w:tcW w:w="1394" w:type="pct"/>
            <w:hideMark/>
          </w:tcPr>
          <w:p w:rsidR="00935C63" w:rsidRPr="00C31006" w:rsidRDefault="00935C63" w:rsidP="00C31006">
            <w:pPr>
              <w:jc w:val="right"/>
              <w:rPr>
                <w:sz w:val="22"/>
              </w:rPr>
            </w:pPr>
            <w:r w:rsidRPr="00C31006">
              <w:rPr>
                <w:sz w:val="22"/>
              </w:rPr>
              <w:t>Елаурское</w:t>
            </w:r>
          </w:p>
        </w:tc>
        <w:tc>
          <w:tcPr>
            <w:tcW w:w="638" w:type="pct"/>
            <w:noWrap/>
            <w:hideMark/>
          </w:tcPr>
          <w:p w:rsidR="00935C63" w:rsidRPr="00C31006" w:rsidRDefault="00935C63" w:rsidP="00C31006">
            <w:pPr>
              <w:jc w:val="right"/>
              <w:rPr>
                <w:sz w:val="22"/>
              </w:rPr>
            </w:pPr>
            <w:r w:rsidRPr="00C31006">
              <w:rPr>
                <w:sz w:val="22"/>
              </w:rPr>
              <w:t>11655</w:t>
            </w:r>
          </w:p>
        </w:tc>
        <w:tc>
          <w:tcPr>
            <w:tcW w:w="754" w:type="pct"/>
            <w:noWrap/>
            <w:hideMark/>
          </w:tcPr>
          <w:p w:rsidR="00935C63" w:rsidRPr="00C31006" w:rsidRDefault="00935C63" w:rsidP="00C31006">
            <w:pPr>
              <w:jc w:val="right"/>
              <w:rPr>
                <w:sz w:val="22"/>
              </w:rPr>
            </w:pPr>
            <w:r w:rsidRPr="00C31006">
              <w:rPr>
                <w:sz w:val="22"/>
              </w:rPr>
              <w:t>107</w:t>
            </w:r>
          </w:p>
        </w:tc>
        <w:tc>
          <w:tcPr>
            <w:tcW w:w="979" w:type="pct"/>
            <w:noWrap/>
            <w:hideMark/>
          </w:tcPr>
          <w:p w:rsidR="00935C63" w:rsidRPr="00C31006" w:rsidRDefault="00935C63" w:rsidP="00C31006">
            <w:pPr>
              <w:jc w:val="right"/>
              <w:rPr>
                <w:sz w:val="22"/>
              </w:rPr>
            </w:pPr>
            <w:r w:rsidRPr="00C31006">
              <w:rPr>
                <w:sz w:val="22"/>
              </w:rPr>
              <w:t>2573</w:t>
            </w:r>
          </w:p>
        </w:tc>
      </w:tr>
      <w:tr w:rsidR="00935C63" w:rsidRPr="00C31006" w:rsidTr="00C31006">
        <w:trPr>
          <w:trHeight w:val="20"/>
        </w:trPr>
        <w:tc>
          <w:tcPr>
            <w:tcW w:w="1235" w:type="pct"/>
            <w:vMerge/>
            <w:hideMark/>
          </w:tcPr>
          <w:p w:rsidR="00935C63" w:rsidRPr="00C31006" w:rsidRDefault="00935C63" w:rsidP="00C31006">
            <w:pPr>
              <w:jc w:val="right"/>
              <w:rPr>
                <w:sz w:val="22"/>
              </w:rPr>
            </w:pPr>
          </w:p>
        </w:tc>
        <w:tc>
          <w:tcPr>
            <w:tcW w:w="1394" w:type="pct"/>
            <w:hideMark/>
          </w:tcPr>
          <w:p w:rsidR="00935C63" w:rsidRPr="00C31006" w:rsidRDefault="00935C63" w:rsidP="00C31006">
            <w:pPr>
              <w:jc w:val="right"/>
              <w:rPr>
                <w:sz w:val="22"/>
              </w:rPr>
            </w:pPr>
            <w:r w:rsidRPr="00C31006">
              <w:rPr>
                <w:sz w:val="22"/>
              </w:rPr>
              <w:t>Сенгилеевское</w:t>
            </w:r>
          </w:p>
        </w:tc>
        <w:tc>
          <w:tcPr>
            <w:tcW w:w="638" w:type="pct"/>
            <w:noWrap/>
            <w:hideMark/>
          </w:tcPr>
          <w:p w:rsidR="00935C63" w:rsidRPr="00C31006" w:rsidRDefault="00935C63" w:rsidP="00C31006">
            <w:pPr>
              <w:jc w:val="right"/>
              <w:rPr>
                <w:sz w:val="22"/>
              </w:rPr>
            </w:pPr>
            <w:r w:rsidRPr="00C31006">
              <w:rPr>
                <w:sz w:val="22"/>
              </w:rPr>
              <w:t>13013</w:t>
            </w:r>
          </w:p>
        </w:tc>
        <w:tc>
          <w:tcPr>
            <w:tcW w:w="754" w:type="pct"/>
            <w:noWrap/>
            <w:hideMark/>
          </w:tcPr>
          <w:p w:rsidR="00935C63" w:rsidRPr="00C31006" w:rsidRDefault="00935C63" w:rsidP="00C31006">
            <w:pPr>
              <w:jc w:val="right"/>
              <w:rPr>
                <w:sz w:val="22"/>
              </w:rPr>
            </w:pPr>
            <w:r w:rsidRPr="00C31006">
              <w:rPr>
                <w:sz w:val="22"/>
              </w:rPr>
              <w:t>121</w:t>
            </w:r>
          </w:p>
        </w:tc>
        <w:tc>
          <w:tcPr>
            <w:tcW w:w="979" w:type="pct"/>
            <w:noWrap/>
            <w:hideMark/>
          </w:tcPr>
          <w:p w:rsidR="00935C63" w:rsidRPr="00C31006" w:rsidRDefault="00935C63" w:rsidP="00C31006">
            <w:pPr>
              <w:jc w:val="right"/>
              <w:rPr>
                <w:sz w:val="22"/>
              </w:rPr>
            </w:pPr>
            <w:r w:rsidRPr="00C31006">
              <w:rPr>
                <w:sz w:val="22"/>
              </w:rPr>
              <w:t>3353</w:t>
            </w:r>
          </w:p>
        </w:tc>
      </w:tr>
      <w:tr w:rsidR="00935C63" w:rsidRPr="00C31006" w:rsidTr="00C31006">
        <w:trPr>
          <w:trHeight w:val="20"/>
        </w:trPr>
        <w:tc>
          <w:tcPr>
            <w:tcW w:w="1235" w:type="pct"/>
            <w:vMerge/>
            <w:hideMark/>
          </w:tcPr>
          <w:p w:rsidR="00935C63" w:rsidRPr="00C31006" w:rsidRDefault="00935C63" w:rsidP="00C31006">
            <w:pPr>
              <w:jc w:val="right"/>
              <w:rPr>
                <w:sz w:val="22"/>
              </w:rPr>
            </w:pPr>
          </w:p>
        </w:tc>
        <w:tc>
          <w:tcPr>
            <w:tcW w:w="1394" w:type="pct"/>
            <w:hideMark/>
          </w:tcPr>
          <w:p w:rsidR="00935C63" w:rsidRPr="00C31006" w:rsidRDefault="00935C63" w:rsidP="00C31006">
            <w:pPr>
              <w:jc w:val="right"/>
              <w:rPr>
                <w:sz w:val="22"/>
              </w:rPr>
            </w:pPr>
            <w:r w:rsidRPr="00C31006">
              <w:rPr>
                <w:sz w:val="22"/>
              </w:rPr>
              <w:t>Смородинское</w:t>
            </w:r>
          </w:p>
        </w:tc>
        <w:tc>
          <w:tcPr>
            <w:tcW w:w="638" w:type="pct"/>
            <w:noWrap/>
            <w:hideMark/>
          </w:tcPr>
          <w:p w:rsidR="00935C63" w:rsidRPr="00C31006" w:rsidRDefault="00935C63" w:rsidP="00C31006">
            <w:pPr>
              <w:jc w:val="right"/>
              <w:rPr>
                <w:sz w:val="22"/>
              </w:rPr>
            </w:pPr>
            <w:r w:rsidRPr="00C31006">
              <w:rPr>
                <w:sz w:val="22"/>
              </w:rPr>
              <w:t>12124</w:t>
            </w:r>
          </w:p>
        </w:tc>
        <w:tc>
          <w:tcPr>
            <w:tcW w:w="754" w:type="pct"/>
            <w:noWrap/>
            <w:hideMark/>
          </w:tcPr>
          <w:p w:rsidR="00935C63" w:rsidRPr="00C31006" w:rsidRDefault="00935C63" w:rsidP="00C31006">
            <w:pPr>
              <w:jc w:val="right"/>
              <w:rPr>
                <w:sz w:val="22"/>
              </w:rPr>
            </w:pPr>
            <w:r w:rsidRPr="00C31006">
              <w:rPr>
                <w:sz w:val="22"/>
              </w:rPr>
              <w:t>118</w:t>
            </w:r>
          </w:p>
        </w:tc>
        <w:tc>
          <w:tcPr>
            <w:tcW w:w="979" w:type="pct"/>
            <w:noWrap/>
            <w:hideMark/>
          </w:tcPr>
          <w:p w:rsidR="00935C63" w:rsidRPr="00C31006" w:rsidRDefault="00935C63" w:rsidP="00C31006">
            <w:pPr>
              <w:jc w:val="right"/>
              <w:rPr>
                <w:sz w:val="22"/>
              </w:rPr>
            </w:pPr>
            <w:r w:rsidRPr="00C31006">
              <w:rPr>
                <w:sz w:val="22"/>
              </w:rPr>
              <w:t>3384</w:t>
            </w:r>
          </w:p>
        </w:tc>
      </w:tr>
      <w:tr w:rsidR="00935C63" w:rsidRPr="00C31006" w:rsidTr="00C31006">
        <w:trPr>
          <w:trHeight w:val="20"/>
        </w:trPr>
        <w:tc>
          <w:tcPr>
            <w:tcW w:w="1235" w:type="pct"/>
            <w:vMerge/>
            <w:hideMark/>
          </w:tcPr>
          <w:p w:rsidR="00935C63" w:rsidRPr="00C31006" w:rsidRDefault="00935C63" w:rsidP="00C31006">
            <w:pPr>
              <w:jc w:val="right"/>
              <w:rPr>
                <w:sz w:val="22"/>
              </w:rPr>
            </w:pPr>
          </w:p>
        </w:tc>
        <w:tc>
          <w:tcPr>
            <w:tcW w:w="1394" w:type="pct"/>
            <w:hideMark/>
          </w:tcPr>
          <w:p w:rsidR="00935C63" w:rsidRPr="00C31006" w:rsidRDefault="00935C63" w:rsidP="00C31006">
            <w:pPr>
              <w:jc w:val="right"/>
              <w:rPr>
                <w:sz w:val="22"/>
              </w:rPr>
            </w:pPr>
            <w:r w:rsidRPr="00C31006">
              <w:rPr>
                <w:sz w:val="22"/>
              </w:rPr>
              <w:t>Тушнинское</w:t>
            </w:r>
          </w:p>
        </w:tc>
        <w:tc>
          <w:tcPr>
            <w:tcW w:w="638" w:type="pct"/>
            <w:noWrap/>
            <w:hideMark/>
          </w:tcPr>
          <w:p w:rsidR="00935C63" w:rsidRPr="00C31006" w:rsidRDefault="00935C63" w:rsidP="00C31006">
            <w:pPr>
              <w:jc w:val="right"/>
              <w:rPr>
                <w:sz w:val="22"/>
              </w:rPr>
            </w:pPr>
            <w:r w:rsidRPr="00C31006">
              <w:rPr>
                <w:sz w:val="22"/>
              </w:rPr>
              <w:t>11033</w:t>
            </w:r>
          </w:p>
        </w:tc>
        <w:tc>
          <w:tcPr>
            <w:tcW w:w="754" w:type="pct"/>
            <w:noWrap/>
            <w:hideMark/>
          </w:tcPr>
          <w:p w:rsidR="00935C63" w:rsidRPr="00C31006" w:rsidRDefault="00935C63" w:rsidP="00C31006">
            <w:pPr>
              <w:jc w:val="right"/>
              <w:rPr>
                <w:sz w:val="22"/>
              </w:rPr>
            </w:pPr>
            <w:r w:rsidRPr="00C31006">
              <w:rPr>
                <w:sz w:val="22"/>
              </w:rPr>
              <w:t>100</w:t>
            </w:r>
          </w:p>
        </w:tc>
        <w:tc>
          <w:tcPr>
            <w:tcW w:w="979" w:type="pct"/>
            <w:noWrap/>
            <w:hideMark/>
          </w:tcPr>
          <w:p w:rsidR="00935C63" w:rsidRPr="00C31006" w:rsidRDefault="00935C63" w:rsidP="00C31006">
            <w:pPr>
              <w:jc w:val="right"/>
              <w:rPr>
                <w:sz w:val="22"/>
              </w:rPr>
            </w:pPr>
            <w:r w:rsidRPr="00C31006">
              <w:rPr>
                <w:sz w:val="22"/>
              </w:rPr>
              <w:t>2985</w:t>
            </w:r>
          </w:p>
        </w:tc>
      </w:tr>
      <w:tr w:rsidR="00935C63" w:rsidRPr="00C31006" w:rsidTr="00C31006">
        <w:trPr>
          <w:trHeight w:val="20"/>
        </w:trPr>
        <w:tc>
          <w:tcPr>
            <w:tcW w:w="1235" w:type="pct"/>
            <w:hideMark/>
          </w:tcPr>
          <w:p w:rsidR="00935C63" w:rsidRPr="00C31006" w:rsidRDefault="00935C63" w:rsidP="00C31006">
            <w:pPr>
              <w:jc w:val="right"/>
              <w:rPr>
                <w:b/>
                <w:bCs/>
                <w:sz w:val="22"/>
              </w:rPr>
            </w:pPr>
            <w:r w:rsidRPr="00C31006">
              <w:rPr>
                <w:b/>
                <w:bCs/>
                <w:sz w:val="22"/>
              </w:rPr>
              <w:t>Итого по лесничеству</w:t>
            </w:r>
          </w:p>
        </w:tc>
        <w:tc>
          <w:tcPr>
            <w:tcW w:w="1394" w:type="pct"/>
            <w:hideMark/>
          </w:tcPr>
          <w:p w:rsidR="00935C63" w:rsidRPr="00C31006" w:rsidRDefault="00935C63" w:rsidP="00C31006">
            <w:pPr>
              <w:jc w:val="right"/>
              <w:rPr>
                <w:b/>
                <w:bCs/>
                <w:sz w:val="22"/>
              </w:rPr>
            </w:pPr>
          </w:p>
        </w:tc>
        <w:tc>
          <w:tcPr>
            <w:tcW w:w="638" w:type="pct"/>
            <w:noWrap/>
            <w:hideMark/>
          </w:tcPr>
          <w:p w:rsidR="00935C63" w:rsidRPr="00C31006" w:rsidRDefault="00935C63" w:rsidP="00C31006">
            <w:pPr>
              <w:jc w:val="right"/>
              <w:rPr>
                <w:b/>
                <w:bCs/>
                <w:sz w:val="22"/>
              </w:rPr>
            </w:pPr>
            <w:r w:rsidRPr="00C31006">
              <w:rPr>
                <w:b/>
                <w:bCs/>
                <w:sz w:val="22"/>
              </w:rPr>
              <w:t>54465</w:t>
            </w:r>
          </w:p>
        </w:tc>
        <w:tc>
          <w:tcPr>
            <w:tcW w:w="754" w:type="pct"/>
            <w:noWrap/>
            <w:hideMark/>
          </w:tcPr>
          <w:p w:rsidR="00935C63" w:rsidRPr="00C31006" w:rsidRDefault="00935C63" w:rsidP="00C31006">
            <w:pPr>
              <w:jc w:val="right"/>
              <w:rPr>
                <w:b/>
                <w:bCs/>
                <w:sz w:val="22"/>
              </w:rPr>
            </w:pPr>
            <w:r w:rsidRPr="00C31006">
              <w:rPr>
                <w:b/>
                <w:bCs/>
                <w:sz w:val="22"/>
              </w:rPr>
              <w:t>518</w:t>
            </w:r>
          </w:p>
        </w:tc>
        <w:tc>
          <w:tcPr>
            <w:tcW w:w="979" w:type="pct"/>
            <w:noWrap/>
            <w:hideMark/>
          </w:tcPr>
          <w:p w:rsidR="00935C63" w:rsidRPr="00C31006" w:rsidRDefault="00935C63" w:rsidP="00C31006">
            <w:pPr>
              <w:jc w:val="right"/>
              <w:rPr>
                <w:b/>
                <w:bCs/>
                <w:sz w:val="22"/>
              </w:rPr>
            </w:pPr>
            <w:r w:rsidRPr="00C31006">
              <w:rPr>
                <w:b/>
                <w:bCs/>
                <w:sz w:val="22"/>
              </w:rPr>
              <w:t>14614</w:t>
            </w:r>
          </w:p>
        </w:tc>
      </w:tr>
      <w:tr w:rsidR="00935C63" w:rsidRPr="00C31006" w:rsidTr="00C31006">
        <w:trPr>
          <w:trHeight w:val="20"/>
        </w:trPr>
        <w:tc>
          <w:tcPr>
            <w:tcW w:w="1235" w:type="pct"/>
            <w:hideMark/>
          </w:tcPr>
          <w:p w:rsidR="00935C63" w:rsidRPr="00C31006" w:rsidRDefault="00935C63" w:rsidP="00C31006">
            <w:pPr>
              <w:jc w:val="right"/>
              <w:rPr>
                <w:b/>
                <w:bCs/>
                <w:sz w:val="22"/>
              </w:rPr>
            </w:pPr>
            <w:r w:rsidRPr="00C31006">
              <w:rPr>
                <w:b/>
                <w:bCs/>
                <w:sz w:val="22"/>
              </w:rPr>
              <w:t>Старокулаткинское</w:t>
            </w:r>
          </w:p>
        </w:tc>
        <w:tc>
          <w:tcPr>
            <w:tcW w:w="1394" w:type="pct"/>
            <w:hideMark/>
          </w:tcPr>
          <w:p w:rsidR="00935C63" w:rsidRPr="00C31006" w:rsidRDefault="00935C63" w:rsidP="00C31006">
            <w:pPr>
              <w:jc w:val="right"/>
              <w:rPr>
                <w:b/>
                <w:bCs/>
                <w:sz w:val="22"/>
              </w:rPr>
            </w:pPr>
          </w:p>
        </w:tc>
        <w:tc>
          <w:tcPr>
            <w:tcW w:w="638" w:type="pct"/>
            <w:noWrap/>
            <w:hideMark/>
          </w:tcPr>
          <w:p w:rsidR="00935C63" w:rsidRPr="00C31006" w:rsidRDefault="00935C63" w:rsidP="00C31006">
            <w:pPr>
              <w:jc w:val="right"/>
              <w:rPr>
                <w:b/>
                <w:bCs/>
                <w:sz w:val="22"/>
              </w:rPr>
            </w:pPr>
            <w:r w:rsidRPr="00C31006">
              <w:rPr>
                <w:b/>
                <w:bCs/>
                <w:sz w:val="22"/>
              </w:rPr>
              <w:t>35781</w:t>
            </w:r>
          </w:p>
        </w:tc>
        <w:tc>
          <w:tcPr>
            <w:tcW w:w="754" w:type="pct"/>
            <w:noWrap/>
            <w:hideMark/>
          </w:tcPr>
          <w:p w:rsidR="00935C63" w:rsidRPr="00C31006" w:rsidRDefault="00935C63" w:rsidP="00C31006">
            <w:pPr>
              <w:jc w:val="right"/>
              <w:rPr>
                <w:sz w:val="22"/>
              </w:rPr>
            </w:pPr>
          </w:p>
        </w:tc>
        <w:tc>
          <w:tcPr>
            <w:tcW w:w="979" w:type="pct"/>
            <w:noWrap/>
            <w:hideMark/>
          </w:tcPr>
          <w:p w:rsidR="00935C63" w:rsidRPr="00C31006" w:rsidRDefault="00935C63" w:rsidP="00C31006">
            <w:pPr>
              <w:jc w:val="right"/>
              <w:rPr>
                <w:sz w:val="22"/>
              </w:rPr>
            </w:pPr>
          </w:p>
        </w:tc>
      </w:tr>
      <w:tr w:rsidR="00935C63" w:rsidRPr="00C31006" w:rsidTr="00C31006">
        <w:trPr>
          <w:trHeight w:val="20"/>
        </w:trPr>
        <w:tc>
          <w:tcPr>
            <w:tcW w:w="1235" w:type="pct"/>
            <w:vMerge w:val="restart"/>
            <w:hideMark/>
          </w:tcPr>
          <w:p w:rsidR="00935C63" w:rsidRPr="00C31006" w:rsidRDefault="00935C63" w:rsidP="00C31006">
            <w:pPr>
              <w:jc w:val="right"/>
              <w:rPr>
                <w:sz w:val="22"/>
              </w:rPr>
            </w:pPr>
            <w:r w:rsidRPr="00C31006">
              <w:rPr>
                <w:sz w:val="22"/>
              </w:rPr>
              <w:t>Старокулаткинское</w:t>
            </w:r>
          </w:p>
        </w:tc>
        <w:tc>
          <w:tcPr>
            <w:tcW w:w="1394" w:type="pct"/>
            <w:hideMark/>
          </w:tcPr>
          <w:p w:rsidR="00935C63" w:rsidRPr="00C31006" w:rsidRDefault="00935C63" w:rsidP="00C31006">
            <w:pPr>
              <w:jc w:val="right"/>
              <w:rPr>
                <w:sz w:val="22"/>
              </w:rPr>
            </w:pPr>
            <w:r w:rsidRPr="00C31006">
              <w:rPr>
                <w:sz w:val="22"/>
              </w:rPr>
              <w:t>Атлашинское</w:t>
            </w:r>
          </w:p>
        </w:tc>
        <w:tc>
          <w:tcPr>
            <w:tcW w:w="638" w:type="pct"/>
            <w:noWrap/>
            <w:hideMark/>
          </w:tcPr>
          <w:p w:rsidR="00935C63" w:rsidRPr="00C31006" w:rsidRDefault="00935C63" w:rsidP="00C31006">
            <w:pPr>
              <w:jc w:val="right"/>
              <w:rPr>
                <w:sz w:val="22"/>
              </w:rPr>
            </w:pPr>
            <w:r w:rsidRPr="00C31006">
              <w:rPr>
                <w:sz w:val="22"/>
              </w:rPr>
              <w:t>6474</w:t>
            </w:r>
          </w:p>
        </w:tc>
        <w:tc>
          <w:tcPr>
            <w:tcW w:w="754" w:type="pct"/>
            <w:noWrap/>
            <w:hideMark/>
          </w:tcPr>
          <w:p w:rsidR="00935C63" w:rsidRPr="00C31006" w:rsidRDefault="00935C63" w:rsidP="00C31006">
            <w:pPr>
              <w:jc w:val="right"/>
              <w:rPr>
                <w:sz w:val="22"/>
              </w:rPr>
            </w:pPr>
            <w:r w:rsidRPr="00C31006">
              <w:rPr>
                <w:sz w:val="22"/>
              </w:rPr>
              <w:t>76</w:t>
            </w:r>
          </w:p>
        </w:tc>
        <w:tc>
          <w:tcPr>
            <w:tcW w:w="979" w:type="pct"/>
            <w:noWrap/>
            <w:hideMark/>
          </w:tcPr>
          <w:p w:rsidR="00935C63" w:rsidRPr="00C31006" w:rsidRDefault="00935C63" w:rsidP="00C31006">
            <w:pPr>
              <w:jc w:val="right"/>
              <w:rPr>
                <w:sz w:val="22"/>
              </w:rPr>
            </w:pPr>
            <w:r w:rsidRPr="00C31006">
              <w:rPr>
                <w:sz w:val="22"/>
              </w:rPr>
              <w:t>2812</w:t>
            </w:r>
          </w:p>
        </w:tc>
      </w:tr>
      <w:tr w:rsidR="00935C63" w:rsidRPr="00C31006" w:rsidTr="00C31006">
        <w:trPr>
          <w:trHeight w:val="20"/>
        </w:trPr>
        <w:tc>
          <w:tcPr>
            <w:tcW w:w="1235" w:type="pct"/>
            <w:vMerge/>
            <w:hideMark/>
          </w:tcPr>
          <w:p w:rsidR="00935C63" w:rsidRPr="00C31006" w:rsidRDefault="00935C63" w:rsidP="00C31006">
            <w:pPr>
              <w:jc w:val="right"/>
              <w:rPr>
                <w:sz w:val="22"/>
              </w:rPr>
            </w:pPr>
          </w:p>
        </w:tc>
        <w:tc>
          <w:tcPr>
            <w:tcW w:w="1394" w:type="pct"/>
            <w:hideMark/>
          </w:tcPr>
          <w:p w:rsidR="00935C63" w:rsidRPr="00C31006" w:rsidRDefault="00935C63" w:rsidP="00C31006">
            <w:pPr>
              <w:jc w:val="right"/>
              <w:rPr>
                <w:sz w:val="22"/>
              </w:rPr>
            </w:pPr>
            <w:r w:rsidRPr="00C31006">
              <w:rPr>
                <w:sz w:val="22"/>
              </w:rPr>
              <w:t>Бахтеевское</w:t>
            </w:r>
          </w:p>
        </w:tc>
        <w:tc>
          <w:tcPr>
            <w:tcW w:w="638" w:type="pct"/>
            <w:noWrap/>
            <w:hideMark/>
          </w:tcPr>
          <w:p w:rsidR="00935C63" w:rsidRPr="00C31006" w:rsidRDefault="00935C63" w:rsidP="00C31006">
            <w:pPr>
              <w:jc w:val="right"/>
              <w:rPr>
                <w:sz w:val="22"/>
              </w:rPr>
            </w:pPr>
            <w:r w:rsidRPr="00C31006">
              <w:rPr>
                <w:sz w:val="22"/>
              </w:rPr>
              <w:t>9876</w:t>
            </w:r>
          </w:p>
        </w:tc>
        <w:tc>
          <w:tcPr>
            <w:tcW w:w="754" w:type="pct"/>
            <w:noWrap/>
            <w:hideMark/>
          </w:tcPr>
          <w:p w:rsidR="00935C63" w:rsidRPr="00C31006" w:rsidRDefault="00935C63" w:rsidP="00C31006">
            <w:pPr>
              <w:jc w:val="right"/>
              <w:rPr>
                <w:sz w:val="22"/>
              </w:rPr>
            </w:pPr>
            <w:r w:rsidRPr="00C31006">
              <w:rPr>
                <w:sz w:val="22"/>
              </w:rPr>
              <w:t>98</w:t>
            </w:r>
          </w:p>
        </w:tc>
        <w:tc>
          <w:tcPr>
            <w:tcW w:w="979" w:type="pct"/>
            <w:noWrap/>
            <w:hideMark/>
          </w:tcPr>
          <w:p w:rsidR="00935C63" w:rsidRPr="00C31006" w:rsidRDefault="00935C63" w:rsidP="00C31006">
            <w:pPr>
              <w:jc w:val="right"/>
              <w:rPr>
                <w:sz w:val="22"/>
              </w:rPr>
            </w:pPr>
            <w:r w:rsidRPr="00C31006">
              <w:rPr>
                <w:sz w:val="22"/>
              </w:rPr>
              <w:t>3724</w:t>
            </w:r>
          </w:p>
        </w:tc>
      </w:tr>
      <w:tr w:rsidR="00935C63" w:rsidRPr="00C31006" w:rsidTr="00C31006">
        <w:trPr>
          <w:trHeight w:val="20"/>
        </w:trPr>
        <w:tc>
          <w:tcPr>
            <w:tcW w:w="1235" w:type="pct"/>
            <w:vMerge/>
            <w:hideMark/>
          </w:tcPr>
          <w:p w:rsidR="00935C63" w:rsidRPr="00C31006" w:rsidRDefault="00935C63" w:rsidP="00C31006">
            <w:pPr>
              <w:jc w:val="right"/>
              <w:rPr>
                <w:sz w:val="22"/>
              </w:rPr>
            </w:pPr>
          </w:p>
        </w:tc>
        <w:tc>
          <w:tcPr>
            <w:tcW w:w="1394" w:type="pct"/>
            <w:hideMark/>
          </w:tcPr>
          <w:p w:rsidR="00935C63" w:rsidRPr="00C31006" w:rsidRDefault="00935C63" w:rsidP="00C31006">
            <w:pPr>
              <w:jc w:val="right"/>
              <w:rPr>
                <w:sz w:val="22"/>
              </w:rPr>
            </w:pPr>
            <w:r w:rsidRPr="00C31006">
              <w:rPr>
                <w:sz w:val="22"/>
              </w:rPr>
              <w:t>Кулаткинское</w:t>
            </w:r>
          </w:p>
        </w:tc>
        <w:tc>
          <w:tcPr>
            <w:tcW w:w="638" w:type="pct"/>
            <w:noWrap/>
            <w:hideMark/>
          </w:tcPr>
          <w:p w:rsidR="00935C63" w:rsidRPr="00C31006" w:rsidRDefault="00935C63" w:rsidP="00C31006">
            <w:pPr>
              <w:jc w:val="right"/>
              <w:rPr>
                <w:sz w:val="22"/>
              </w:rPr>
            </w:pPr>
            <w:r w:rsidRPr="00C31006">
              <w:rPr>
                <w:sz w:val="22"/>
              </w:rPr>
              <w:t>9907</w:t>
            </w:r>
          </w:p>
        </w:tc>
        <w:tc>
          <w:tcPr>
            <w:tcW w:w="754" w:type="pct"/>
            <w:noWrap/>
            <w:hideMark/>
          </w:tcPr>
          <w:p w:rsidR="00935C63" w:rsidRPr="00C31006" w:rsidRDefault="00935C63" w:rsidP="00C31006">
            <w:pPr>
              <w:jc w:val="right"/>
              <w:rPr>
                <w:sz w:val="22"/>
              </w:rPr>
            </w:pPr>
            <w:r w:rsidRPr="00C31006">
              <w:rPr>
                <w:sz w:val="22"/>
              </w:rPr>
              <w:t>96</w:t>
            </w:r>
          </w:p>
        </w:tc>
        <w:tc>
          <w:tcPr>
            <w:tcW w:w="979" w:type="pct"/>
            <w:noWrap/>
            <w:hideMark/>
          </w:tcPr>
          <w:p w:rsidR="00935C63" w:rsidRPr="00C31006" w:rsidRDefault="00935C63" w:rsidP="00C31006">
            <w:pPr>
              <w:jc w:val="right"/>
              <w:rPr>
                <w:sz w:val="22"/>
              </w:rPr>
            </w:pPr>
            <w:r w:rsidRPr="00C31006">
              <w:rPr>
                <w:sz w:val="22"/>
              </w:rPr>
              <w:t>3264</w:t>
            </w:r>
          </w:p>
        </w:tc>
      </w:tr>
      <w:tr w:rsidR="00935C63" w:rsidRPr="00C31006" w:rsidTr="00C31006">
        <w:trPr>
          <w:trHeight w:val="20"/>
        </w:trPr>
        <w:tc>
          <w:tcPr>
            <w:tcW w:w="1235" w:type="pct"/>
            <w:vMerge/>
            <w:hideMark/>
          </w:tcPr>
          <w:p w:rsidR="00935C63" w:rsidRPr="00C31006" w:rsidRDefault="00935C63" w:rsidP="00C31006">
            <w:pPr>
              <w:jc w:val="right"/>
              <w:rPr>
                <w:sz w:val="22"/>
              </w:rPr>
            </w:pPr>
          </w:p>
        </w:tc>
        <w:tc>
          <w:tcPr>
            <w:tcW w:w="1394" w:type="pct"/>
            <w:hideMark/>
          </w:tcPr>
          <w:p w:rsidR="00935C63" w:rsidRPr="00C31006" w:rsidRDefault="00935C63" w:rsidP="00C31006">
            <w:pPr>
              <w:jc w:val="right"/>
              <w:rPr>
                <w:sz w:val="22"/>
              </w:rPr>
            </w:pPr>
            <w:r w:rsidRPr="00C31006">
              <w:rPr>
                <w:sz w:val="22"/>
              </w:rPr>
              <w:t>Терешанское</w:t>
            </w:r>
          </w:p>
        </w:tc>
        <w:tc>
          <w:tcPr>
            <w:tcW w:w="638" w:type="pct"/>
            <w:noWrap/>
            <w:hideMark/>
          </w:tcPr>
          <w:p w:rsidR="00935C63" w:rsidRPr="00C31006" w:rsidRDefault="00935C63" w:rsidP="00C31006">
            <w:pPr>
              <w:jc w:val="right"/>
              <w:rPr>
                <w:sz w:val="22"/>
              </w:rPr>
            </w:pPr>
            <w:r w:rsidRPr="00C31006">
              <w:rPr>
                <w:sz w:val="22"/>
              </w:rPr>
              <w:t>9524</w:t>
            </w:r>
          </w:p>
        </w:tc>
        <w:tc>
          <w:tcPr>
            <w:tcW w:w="754" w:type="pct"/>
            <w:noWrap/>
            <w:hideMark/>
          </w:tcPr>
          <w:p w:rsidR="00935C63" w:rsidRPr="00C31006" w:rsidRDefault="00935C63" w:rsidP="00C31006">
            <w:pPr>
              <w:jc w:val="right"/>
              <w:rPr>
                <w:sz w:val="22"/>
              </w:rPr>
            </w:pPr>
            <w:r w:rsidRPr="00C31006">
              <w:rPr>
                <w:sz w:val="22"/>
              </w:rPr>
              <w:t>105</w:t>
            </w:r>
          </w:p>
        </w:tc>
        <w:tc>
          <w:tcPr>
            <w:tcW w:w="979" w:type="pct"/>
            <w:noWrap/>
            <w:hideMark/>
          </w:tcPr>
          <w:p w:rsidR="00935C63" w:rsidRPr="00C31006" w:rsidRDefault="00935C63" w:rsidP="00C31006">
            <w:pPr>
              <w:jc w:val="right"/>
              <w:rPr>
                <w:sz w:val="22"/>
              </w:rPr>
            </w:pPr>
            <w:r w:rsidRPr="00C31006">
              <w:rPr>
                <w:sz w:val="22"/>
              </w:rPr>
              <w:t>3782</w:t>
            </w:r>
          </w:p>
        </w:tc>
      </w:tr>
      <w:tr w:rsidR="00935C63" w:rsidRPr="00C31006" w:rsidTr="00C31006">
        <w:trPr>
          <w:trHeight w:val="20"/>
        </w:trPr>
        <w:tc>
          <w:tcPr>
            <w:tcW w:w="1235" w:type="pct"/>
            <w:hideMark/>
          </w:tcPr>
          <w:p w:rsidR="00935C63" w:rsidRPr="00C31006" w:rsidRDefault="00935C63" w:rsidP="00C31006">
            <w:pPr>
              <w:jc w:val="right"/>
              <w:rPr>
                <w:b/>
                <w:bCs/>
                <w:sz w:val="22"/>
              </w:rPr>
            </w:pPr>
            <w:r w:rsidRPr="00C31006">
              <w:rPr>
                <w:b/>
                <w:bCs/>
                <w:sz w:val="22"/>
              </w:rPr>
              <w:t>Итого по лесничеству</w:t>
            </w:r>
          </w:p>
        </w:tc>
        <w:tc>
          <w:tcPr>
            <w:tcW w:w="1394" w:type="pct"/>
            <w:hideMark/>
          </w:tcPr>
          <w:p w:rsidR="00935C63" w:rsidRPr="00C31006" w:rsidRDefault="00935C63" w:rsidP="00C31006">
            <w:pPr>
              <w:jc w:val="right"/>
              <w:rPr>
                <w:b/>
                <w:bCs/>
                <w:sz w:val="22"/>
              </w:rPr>
            </w:pPr>
          </w:p>
        </w:tc>
        <w:tc>
          <w:tcPr>
            <w:tcW w:w="638" w:type="pct"/>
            <w:noWrap/>
            <w:hideMark/>
          </w:tcPr>
          <w:p w:rsidR="00935C63" w:rsidRPr="00C31006" w:rsidRDefault="00935C63" w:rsidP="00C31006">
            <w:pPr>
              <w:jc w:val="right"/>
              <w:rPr>
                <w:b/>
                <w:bCs/>
                <w:sz w:val="22"/>
              </w:rPr>
            </w:pPr>
            <w:r w:rsidRPr="00C31006">
              <w:rPr>
                <w:b/>
                <w:bCs/>
                <w:sz w:val="22"/>
              </w:rPr>
              <w:t>35781</w:t>
            </w:r>
          </w:p>
        </w:tc>
        <w:tc>
          <w:tcPr>
            <w:tcW w:w="754" w:type="pct"/>
            <w:noWrap/>
            <w:hideMark/>
          </w:tcPr>
          <w:p w:rsidR="00935C63" w:rsidRPr="00C31006" w:rsidRDefault="00935C63" w:rsidP="00C31006">
            <w:pPr>
              <w:jc w:val="right"/>
              <w:rPr>
                <w:b/>
                <w:bCs/>
                <w:sz w:val="22"/>
              </w:rPr>
            </w:pPr>
            <w:r w:rsidRPr="00C31006">
              <w:rPr>
                <w:b/>
                <w:bCs/>
                <w:sz w:val="22"/>
              </w:rPr>
              <w:t>375</w:t>
            </w:r>
          </w:p>
        </w:tc>
        <w:tc>
          <w:tcPr>
            <w:tcW w:w="979" w:type="pct"/>
            <w:noWrap/>
            <w:hideMark/>
          </w:tcPr>
          <w:p w:rsidR="00935C63" w:rsidRPr="00C31006" w:rsidRDefault="00935C63" w:rsidP="00C31006">
            <w:pPr>
              <w:jc w:val="right"/>
              <w:rPr>
                <w:b/>
                <w:bCs/>
                <w:sz w:val="22"/>
              </w:rPr>
            </w:pPr>
            <w:r w:rsidRPr="00C31006">
              <w:rPr>
                <w:b/>
                <w:bCs/>
                <w:sz w:val="22"/>
              </w:rPr>
              <w:t>13582</w:t>
            </w:r>
          </w:p>
        </w:tc>
      </w:tr>
      <w:tr w:rsidR="00935C63" w:rsidRPr="00C31006" w:rsidTr="00C31006">
        <w:trPr>
          <w:trHeight w:val="20"/>
        </w:trPr>
        <w:tc>
          <w:tcPr>
            <w:tcW w:w="1235" w:type="pct"/>
            <w:hideMark/>
          </w:tcPr>
          <w:p w:rsidR="00935C63" w:rsidRPr="00C31006" w:rsidRDefault="00935C63" w:rsidP="00C31006">
            <w:pPr>
              <w:jc w:val="right"/>
              <w:rPr>
                <w:b/>
                <w:bCs/>
                <w:sz w:val="22"/>
              </w:rPr>
            </w:pPr>
            <w:r w:rsidRPr="00C31006">
              <w:rPr>
                <w:b/>
                <w:bCs/>
                <w:sz w:val="22"/>
              </w:rPr>
              <w:t>Старомайнское</w:t>
            </w:r>
          </w:p>
        </w:tc>
        <w:tc>
          <w:tcPr>
            <w:tcW w:w="1394" w:type="pct"/>
            <w:hideMark/>
          </w:tcPr>
          <w:p w:rsidR="00935C63" w:rsidRPr="00C31006" w:rsidRDefault="00935C63" w:rsidP="00C31006">
            <w:pPr>
              <w:jc w:val="right"/>
              <w:rPr>
                <w:b/>
                <w:bCs/>
                <w:sz w:val="22"/>
              </w:rPr>
            </w:pPr>
          </w:p>
        </w:tc>
        <w:tc>
          <w:tcPr>
            <w:tcW w:w="638" w:type="pct"/>
            <w:noWrap/>
            <w:hideMark/>
          </w:tcPr>
          <w:p w:rsidR="00935C63" w:rsidRPr="00C31006" w:rsidRDefault="00935C63" w:rsidP="00C31006">
            <w:pPr>
              <w:jc w:val="right"/>
              <w:rPr>
                <w:b/>
                <w:bCs/>
                <w:sz w:val="22"/>
              </w:rPr>
            </w:pPr>
            <w:r w:rsidRPr="00C31006">
              <w:rPr>
                <w:b/>
                <w:bCs/>
                <w:sz w:val="22"/>
              </w:rPr>
              <w:t>45824</w:t>
            </w:r>
          </w:p>
        </w:tc>
        <w:tc>
          <w:tcPr>
            <w:tcW w:w="754" w:type="pct"/>
            <w:noWrap/>
            <w:hideMark/>
          </w:tcPr>
          <w:p w:rsidR="00935C63" w:rsidRPr="00C31006" w:rsidRDefault="00935C63" w:rsidP="00C31006">
            <w:pPr>
              <w:jc w:val="right"/>
              <w:rPr>
                <w:sz w:val="22"/>
              </w:rPr>
            </w:pPr>
          </w:p>
        </w:tc>
        <w:tc>
          <w:tcPr>
            <w:tcW w:w="979" w:type="pct"/>
            <w:noWrap/>
            <w:hideMark/>
          </w:tcPr>
          <w:p w:rsidR="00935C63" w:rsidRPr="00C31006" w:rsidRDefault="00935C63" w:rsidP="00C31006">
            <w:pPr>
              <w:jc w:val="right"/>
              <w:rPr>
                <w:sz w:val="22"/>
              </w:rPr>
            </w:pPr>
          </w:p>
        </w:tc>
      </w:tr>
      <w:tr w:rsidR="00BB5697" w:rsidRPr="00C31006" w:rsidTr="008B65C3">
        <w:trPr>
          <w:trHeight w:val="20"/>
        </w:trPr>
        <w:tc>
          <w:tcPr>
            <w:tcW w:w="1235" w:type="pct"/>
            <w:vMerge w:val="restart"/>
            <w:hideMark/>
          </w:tcPr>
          <w:p w:rsidR="00BB5697" w:rsidRPr="00C31006" w:rsidRDefault="00BB5697" w:rsidP="00C31006">
            <w:pPr>
              <w:jc w:val="right"/>
              <w:rPr>
                <w:sz w:val="22"/>
              </w:rPr>
            </w:pPr>
            <w:r w:rsidRPr="00C31006">
              <w:rPr>
                <w:sz w:val="22"/>
              </w:rPr>
              <w:t>Старомайнское</w:t>
            </w:r>
          </w:p>
        </w:tc>
        <w:tc>
          <w:tcPr>
            <w:tcW w:w="1394" w:type="pct"/>
            <w:hideMark/>
          </w:tcPr>
          <w:p w:rsidR="00BB5697" w:rsidRPr="00C31006" w:rsidRDefault="00BB5697" w:rsidP="00C31006">
            <w:pPr>
              <w:jc w:val="right"/>
              <w:rPr>
                <w:sz w:val="22"/>
              </w:rPr>
            </w:pPr>
            <w:r w:rsidRPr="00C31006">
              <w:rPr>
                <w:sz w:val="22"/>
              </w:rPr>
              <w:t>Жедяевское</w:t>
            </w:r>
          </w:p>
        </w:tc>
        <w:tc>
          <w:tcPr>
            <w:tcW w:w="638" w:type="pct"/>
            <w:noWrap/>
            <w:vAlign w:val="bottom"/>
            <w:hideMark/>
          </w:tcPr>
          <w:p w:rsidR="00BB5697" w:rsidRPr="00BB5697" w:rsidRDefault="00BB5697" w:rsidP="00BB5697">
            <w:pPr>
              <w:jc w:val="right"/>
              <w:rPr>
                <w:sz w:val="22"/>
              </w:rPr>
            </w:pPr>
            <w:r w:rsidRPr="00BB5697">
              <w:rPr>
                <w:sz w:val="22"/>
              </w:rPr>
              <w:t>8792</w:t>
            </w:r>
          </w:p>
        </w:tc>
        <w:tc>
          <w:tcPr>
            <w:tcW w:w="754" w:type="pct"/>
            <w:noWrap/>
            <w:vAlign w:val="bottom"/>
            <w:hideMark/>
          </w:tcPr>
          <w:p w:rsidR="00BB5697" w:rsidRPr="00BB5697" w:rsidRDefault="00BB5697" w:rsidP="00BB5697">
            <w:pPr>
              <w:jc w:val="right"/>
              <w:rPr>
                <w:sz w:val="22"/>
              </w:rPr>
            </w:pPr>
            <w:r w:rsidRPr="00BB5697">
              <w:rPr>
                <w:sz w:val="22"/>
              </w:rPr>
              <w:t>76</w:t>
            </w:r>
          </w:p>
        </w:tc>
        <w:tc>
          <w:tcPr>
            <w:tcW w:w="979" w:type="pct"/>
            <w:noWrap/>
            <w:vAlign w:val="bottom"/>
            <w:hideMark/>
          </w:tcPr>
          <w:p w:rsidR="00BB5697" w:rsidRPr="00BB5697" w:rsidRDefault="00BB5697" w:rsidP="00BB5697">
            <w:pPr>
              <w:jc w:val="right"/>
              <w:rPr>
                <w:sz w:val="22"/>
              </w:rPr>
            </w:pPr>
            <w:r w:rsidRPr="00BB5697">
              <w:rPr>
                <w:sz w:val="22"/>
              </w:rPr>
              <w:t>2255</w:t>
            </w:r>
          </w:p>
        </w:tc>
      </w:tr>
      <w:tr w:rsidR="00BB5697" w:rsidRPr="00C31006" w:rsidTr="008B65C3">
        <w:trPr>
          <w:trHeight w:val="20"/>
        </w:trPr>
        <w:tc>
          <w:tcPr>
            <w:tcW w:w="1235" w:type="pct"/>
            <w:vMerge/>
            <w:hideMark/>
          </w:tcPr>
          <w:p w:rsidR="00BB5697" w:rsidRPr="00C31006" w:rsidRDefault="00BB5697" w:rsidP="00C31006">
            <w:pPr>
              <w:jc w:val="right"/>
              <w:rPr>
                <w:sz w:val="22"/>
              </w:rPr>
            </w:pPr>
          </w:p>
        </w:tc>
        <w:tc>
          <w:tcPr>
            <w:tcW w:w="1394" w:type="pct"/>
            <w:hideMark/>
          </w:tcPr>
          <w:p w:rsidR="00BB5697" w:rsidRPr="00C31006" w:rsidRDefault="00BB5697" w:rsidP="00C31006">
            <w:pPr>
              <w:jc w:val="right"/>
              <w:rPr>
                <w:sz w:val="22"/>
              </w:rPr>
            </w:pPr>
            <w:r w:rsidRPr="00C31006">
              <w:rPr>
                <w:sz w:val="22"/>
              </w:rPr>
              <w:t>Кандалинское</w:t>
            </w:r>
          </w:p>
        </w:tc>
        <w:tc>
          <w:tcPr>
            <w:tcW w:w="638" w:type="pct"/>
            <w:noWrap/>
            <w:vAlign w:val="bottom"/>
            <w:hideMark/>
          </w:tcPr>
          <w:p w:rsidR="00BB5697" w:rsidRPr="00BB5697" w:rsidRDefault="00BB5697" w:rsidP="00BB5697">
            <w:pPr>
              <w:jc w:val="right"/>
              <w:rPr>
                <w:sz w:val="22"/>
              </w:rPr>
            </w:pPr>
            <w:r w:rsidRPr="00BB5697">
              <w:rPr>
                <w:sz w:val="22"/>
              </w:rPr>
              <w:t>7704</w:t>
            </w:r>
          </w:p>
        </w:tc>
        <w:tc>
          <w:tcPr>
            <w:tcW w:w="754" w:type="pct"/>
            <w:noWrap/>
            <w:vAlign w:val="bottom"/>
            <w:hideMark/>
          </w:tcPr>
          <w:p w:rsidR="00BB5697" w:rsidRPr="00BB5697" w:rsidRDefault="00BB5697" w:rsidP="00BB5697">
            <w:pPr>
              <w:jc w:val="right"/>
              <w:rPr>
                <w:sz w:val="22"/>
              </w:rPr>
            </w:pPr>
            <w:r w:rsidRPr="00BB5697">
              <w:rPr>
                <w:sz w:val="22"/>
              </w:rPr>
              <w:t>75</w:t>
            </w:r>
          </w:p>
        </w:tc>
        <w:tc>
          <w:tcPr>
            <w:tcW w:w="979" w:type="pct"/>
            <w:noWrap/>
            <w:vAlign w:val="bottom"/>
            <w:hideMark/>
          </w:tcPr>
          <w:p w:rsidR="00BB5697" w:rsidRPr="00BB5697" w:rsidRDefault="00BB5697" w:rsidP="00BB5697">
            <w:pPr>
              <w:jc w:val="right"/>
              <w:rPr>
                <w:sz w:val="22"/>
              </w:rPr>
            </w:pPr>
            <w:r w:rsidRPr="00BB5697">
              <w:rPr>
                <w:sz w:val="22"/>
              </w:rPr>
              <w:t>2704</w:t>
            </w:r>
          </w:p>
        </w:tc>
      </w:tr>
      <w:tr w:rsidR="00BB5697" w:rsidRPr="00C31006" w:rsidTr="008B65C3">
        <w:trPr>
          <w:trHeight w:val="20"/>
        </w:trPr>
        <w:tc>
          <w:tcPr>
            <w:tcW w:w="1235" w:type="pct"/>
            <w:vMerge/>
            <w:hideMark/>
          </w:tcPr>
          <w:p w:rsidR="00BB5697" w:rsidRPr="00C31006" w:rsidRDefault="00BB5697" w:rsidP="00C31006">
            <w:pPr>
              <w:jc w:val="right"/>
              <w:rPr>
                <w:sz w:val="22"/>
              </w:rPr>
            </w:pPr>
          </w:p>
        </w:tc>
        <w:tc>
          <w:tcPr>
            <w:tcW w:w="1394" w:type="pct"/>
            <w:hideMark/>
          </w:tcPr>
          <w:p w:rsidR="00BB5697" w:rsidRPr="00C31006" w:rsidRDefault="00BB5697" w:rsidP="00C31006">
            <w:pPr>
              <w:jc w:val="right"/>
              <w:rPr>
                <w:sz w:val="22"/>
              </w:rPr>
            </w:pPr>
            <w:r w:rsidRPr="00C31006">
              <w:rPr>
                <w:sz w:val="22"/>
              </w:rPr>
              <w:t>Краснореченское</w:t>
            </w:r>
          </w:p>
        </w:tc>
        <w:tc>
          <w:tcPr>
            <w:tcW w:w="638" w:type="pct"/>
            <w:noWrap/>
            <w:vAlign w:val="bottom"/>
            <w:hideMark/>
          </w:tcPr>
          <w:p w:rsidR="00BB5697" w:rsidRPr="00BB5697" w:rsidRDefault="00BB5697" w:rsidP="00BB5697">
            <w:pPr>
              <w:jc w:val="right"/>
              <w:rPr>
                <w:sz w:val="22"/>
              </w:rPr>
            </w:pPr>
            <w:r w:rsidRPr="00BB5697">
              <w:rPr>
                <w:sz w:val="22"/>
              </w:rPr>
              <w:t>9391</w:t>
            </w:r>
          </w:p>
        </w:tc>
        <w:tc>
          <w:tcPr>
            <w:tcW w:w="754" w:type="pct"/>
            <w:noWrap/>
            <w:vAlign w:val="bottom"/>
            <w:hideMark/>
          </w:tcPr>
          <w:p w:rsidR="00BB5697" w:rsidRPr="00BB5697" w:rsidRDefault="00BB5697" w:rsidP="00BB5697">
            <w:pPr>
              <w:jc w:val="right"/>
              <w:rPr>
                <w:sz w:val="22"/>
              </w:rPr>
            </w:pPr>
            <w:r w:rsidRPr="00BB5697">
              <w:rPr>
                <w:sz w:val="22"/>
              </w:rPr>
              <w:t>82</w:t>
            </w:r>
          </w:p>
        </w:tc>
        <w:tc>
          <w:tcPr>
            <w:tcW w:w="979" w:type="pct"/>
            <w:noWrap/>
            <w:vAlign w:val="bottom"/>
            <w:hideMark/>
          </w:tcPr>
          <w:p w:rsidR="00BB5697" w:rsidRPr="00BB5697" w:rsidRDefault="00BB5697" w:rsidP="00BB5697">
            <w:pPr>
              <w:jc w:val="right"/>
              <w:rPr>
                <w:sz w:val="22"/>
              </w:rPr>
            </w:pPr>
            <w:r w:rsidRPr="00BB5697">
              <w:rPr>
                <w:sz w:val="22"/>
              </w:rPr>
              <w:t>2327</w:t>
            </w:r>
          </w:p>
        </w:tc>
      </w:tr>
      <w:tr w:rsidR="00BB5697" w:rsidRPr="00C31006" w:rsidTr="008B65C3">
        <w:trPr>
          <w:trHeight w:val="20"/>
        </w:trPr>
        <w:tc>
          <w:tcPr>
            <w:tcW w:w="1235" w:type="pct"/>
            <w:vMerge/>
            <w:hideMark/>
          </w:tcPr>
          <w:p w:rsidR="00BB5697" w:rsidRPr="00C31006" w:rsidRDefault="00BB5697" w:rsidP="00C31006">
            <w:pPr>
              <w:jc w:val="right"/>
              <w:rPr>
                <w:sz w:val="22"/>
              </w:rPr>
            </w:pPr>
          </w:p>
        </w:tc>
        <w:tc>
          <w:tcPr>
            <w:tcW w:w="1394" w:type="pct"/>
            <w:hideMark/>
          </w:tcPr>
          <w:p w:rsidR="00BB5697" w:rsidRPr="00C31006" w:rsidRDefault="00BB5697" w:rsidP="00C31006">
            <w:pPr>
              <w:jc w:val="right"/>
              <w:rPr>
                <w:sz w:val="22"/>
              </w:rPr>
            </w:pPr>
            <w:r w:rsidRPr="00C31006">
              <w:rPr>
                <w:sz w:val="22"/>
              </w:rPr>
              <w:t>Никольское</w:t>
            </w:r>
          </w:p>
        </w:tc>
        <w:tc>
          <w:tcPr>
            <w:tcW w:w="638" w:type="pct"/>
            <w:noWrap/>
            <w:vAlign w:val="bottom"/>
            <w:hideMark/>
          </w:tcPr>
          <w:p w:rsidR="00BB5697" w:rsidRPr="00BB5697" w:rsidRDefault="00BB5697" w:rsidP="00BB5697">
            <w:pPr>
              <w:jc w:val="right"/>
              <w:rPr>
                <w:sz w:val="22"/>
              </w:rPr>
            </w:pPr>
            <w:r w:rsidRPr="00BB5697">
              <w:rPr>
                <w:sz w:val="22"/>
              </w:rPr>
              <w:t>6659</w:t>
            </w:r>
          </w:p>
        </w:tc>
        <w:tc>
          <w:tcPr>
            <w:tcW w:w="754" w:type="pct"/>
            <w:noWrap/>
            <w:vAlign w:val="bottom"/>
            <w:hideMark/>
          </w:tcPr>
          <w:p w:rsidR="00BB5697" w:rsidRPr="00BB5697" w:rsidRDefault="00BB5697" w:rsidP="00BB5697">
            <w:pPr>
              <w:jc w:val="right"/>
              <w:rPr>
                <w:sz w:val="22"/>
              </w:rPr>
            </w:pPr>
            <w:r w:rsidRPr="00BB5697">
              <w:rPr>
                <w:sz w:val="22"/>
              </w:rPr>
              <w:t>59</w:t>
            </w:r>
          </w:p>
        </w:tc>
        <w:tc>
          <w:tcPr>
            <w:tcW w:w="979" w:type="pct"/>
            <w:noWrap/>
            <w:vAlign w:val="bottom"/>
            <w:hideMark/>
          </w:tcPr>
          <w:p w:rsidR="00BB5697" w:rsidRPr="00BB5697" w:rsidRDefault="00BB5697" w:rsidP="00BB5697">
            <w:pPr>
              <w:jc w:val="right"/>
              <w:rPr>
                <w:sz w:val="22"/>
              </w:rPr>
            </w:pPr>
            <w:r w:rsidRPr="00BB5697">
              <w:rPr>
                <w:sz w:val="22"/>
              </w:rPr>
              <w:t>1666</w:t>
            </w:r>
          </w:p>
        </w:tc>
      </w:tr>
      <w:tr w:rsidR="00BB5697" w:rsidRPr="00C31006" w:rsidTr="008B65C3">
        <w:trPr>
          <w:trHeight w:val="20"/>
        </w:trPr>
        <w:tc>
          <w:tcPr>
            <w:tcW w:w="1235" w:type="pct"/>
            <w:vMerge/>
            <w:hideMark/>
          </w:tcPr>
          <w:p w:rsidR="00BB5697" w:rsidRPr="00C31006" w:rsidRDefault="00BB5697" w:rsidP="00C31006">
            <w:pPr>
              <w:jc w:val="right"/>
              <w:rPr>
                <w:sz w:val="22"/>
              </w:rPr>
            </w:pPr>
          </w:p>
        </w:tc>
        <w:tc>
          <w:tcPr>
            <w:tcW w:w="1394" w:type="pct"/>
            <w:hideMark/>
          </w:tcPr>
          <w:p w:rsidR="00BB5697" w:rsidRPr="00C31006" w:rsidRDefault="00BB5697" w:rsidP="00C31006">
            <w:pPr>
              <w:jc w:val="right"/>
              <w:rPr>
                <w:sz w:val="22"/>
              </w:rPr>
            </w:pPr>
            <w:r w:rsidRPr="00C31006">
              <w:rPr>
                <w:sz w:val="22"/>
              </w:rPr>
              <w:t>Старомайнское</w:t>
            </w:r>
          </w:p>
        </w:tc>
        <w:tc>
          <w:tcPr>
            <w:tcW w:w="638" w:type="pct"/>
            <w:noWrap/>
            <w:vAlign w:val="bottom"/>
            <w:hideMark/>
          </w:tcPr>
          <w:p w:rsidR="00BB5697" w:rsidRPr="00BB5697" w:rsidRDefault="00BB5697" w:rsidP="00BB5697">
            <w:pPr>
              <w:jc w:val="right"/>
              <w:rPr>
                <w:sz w:val="22"/>
              </w:rPr>
            </w:pPr>
            <w:r w:rsidRPr="00BB5697">
              <w:rPr>
                <w:sz w:val="22"/>
              </w:rPr>
              <w:t>5302</w:t>
            </w:r>
          </w:p>
        </w:tc>
        <w:tc>
          <w:tcPr>
            <w:tcW w:w="754" w:type="pct"/>
            <w:noWrap/>
            <w:vAlign w:val="bottom"/>
            <w:hideMark/>
          </w:tcPr>
          <w:p w:rsidR="00BB5697" w:rsidRPr="00BB5697" w:rsidRDefault="00BB5697" w:rsidP="00BB5697">
            <w:pPr>
              <w:jc w:val="right"/>
              <w:rPr>
                <w:sz w:val="22"/>
              </w:rPr>
            </w:pPr>
            <w:r w:rsidRPr="00BB5697">
              <w:rPr>
                <w:sz w:val="22"/>
              </w:rPr>
              <w:t>50</w:t>
            </w:r>
          </w:p>
        </w:tc>
        <w:tc>
          <w:tcPr>
            <w:tcW w:w="979" w:type="pct"/>
            <w:noWrap/>
            <w:vAlign w:val="bottom"/>
            <w:hideMark/>
          </w:tcPr>
          <w:p w:rsidR="00BB5697" w:rsidRPr="00BB5697" w:rsidRDefault="00BB5697" w:rsidP="00BB5697">
            <w:pPr>
              <w:jc w:val="right"/>
              <w:rPr>
                <w:sz w:val="22"/>
              </w:rPr>
            </w:pPr>
            <w:r w:rsidRPr="00BB5697">
              <w:rPr>
                <w:sz w:val="22"/>
              </w:rPr>
              <w:t>1461</w:t>
            </w:r>
          </w:p>
        </w:tc>
      </w:tr>
      <w:tr w:rsidR="00BB5697" w:rsidRPr="00C31006" w:rsidTr="008B65C3">
        <w:trPr>
          <w:trHeight w:val="20"/>
        </w:trPr>
        <w:tc>
          <w:tcPr>
            <w:tcW w:w="1235" w:type="pct"/>
            <w:vMerge/>
            <w:hideMark/>
          </w:tcPr>
          <w:p w:rsidR="00BB5697" w:rsidRPr="00C31006" w:rsidRDefault="00BB5697" w:rsidP="00C31006">
            <w:pPr>
              <w:jc w:val="right"/>
              <w:rPr>
                <w:sz w:val="22"/>
              </w:rPr>
            </w:pPr>
          </w:p>
        </w:tc>
        <w:tc>
          <w:tcPr>
            <w:tcW w:w="1394" w:type="pct"/>
            <w:hideMark/>
          </w:tcPr>
          <w:p w:rsidR="00BB5697" w:rsidRPr="00C31006" w:rsidRDefault="00BB5697" w:rsidP="00C31006">
            <w:pPr>
              <w:jc w:val="right"/>
              <w:rPr>
                <w:sz w:val="22"/>
              </w:rPr>
            </w:pPr>
            <w:r w:rsidRPr="00C31006">
              <w:rPr>
                <w:sz w:val="22"/>
              </w:rPr>
              <w:t>Юрткульское</w:t>
            </w:r>
          </w:p>
        </w:tc>
        <w:tc>
          <w:tcPr>
            <w:tcW w:w="638" w:type="pct"/>
            <w:noWrap/>
            <w:vAlign w:val="bottom"/>
            <w:hideMark/>
          </w:tcPr>
          <w:p w:rsidR="00BB5697" w:rsidRPr="00BB5697" w:rsidRDefault="00BB5697" w:rsidP="00BB5697">
            <w:pPr>
              <w:jc w:val="right"/>
              <w:rPr>
                <w:sz w:val="22"/>
              </w:rPr>
            </w:pPr>
            <w:r w:rsidRPr="00BB5697">
              <w:rPr>
                <w:sz w:val="22"/>
              </w:rPr>
              <w:t>7976</w:t>
            </w:r>
          </w:p>
        </w:tc>
        <w:tc>
          <w:tcPr>
            <w:tcW w:w="754" w:type="pct"/>
            <w:noWrap/>
            <w:vAlign w:val="bottom"/>
            <w:hideMark/>
          </w:tcPr>
          <w:p w:rsidR="00BB5697" w:rsidRPr="00BB5697" w:rsidRDefault="00BB5697" w:rsidP="00BB5697">
            <w:pPr>
              <w:jc w:val="right"/>
              <w:rPr>
                <w:sz w:val="22"/>
              </w:rPr>
            </w:pPr>
            <w:r w:rsidRPr="00BB5697">
              <w:rPr>
                <w:sz w:val="22"/>
              </w:rPr>
              <w:t>69</w:t>
            </w:r>
          </w:p>
        </w:tc>
        <w:tc>
          <w:tcPr>
            <w:tcW w:w="979" w:type="pct"/>
            <w:noWrap/>
            <w:vAlign w:val="bottom"/>
            <w:hideMark/>
          </w:tcPr>
          <w:p w:rsidR="00BB5697" w:rsidRPr="00BB5697" w:rsidRDefault="00BB5697" w:rsidP="00BB5697">
            <w:pPr>
              <w:jc w:val="right"/>
              <w:rPr>
                <w:sz w:val="22"/>
              </w:rPr>
            </w:pPr>
            <w:r w:rsidRPr="00BB5697">
              <w:rPr>
                <w:sz w:val="22"/>
              </w:rPr>
              <w:t>2051</w:t>
            </w:r>
          </w:p>
        </w:tc>
      </w:tr>
      <w:tr w:rsidR="00BB5697" w:rsidRPr="00C31006" w:rsidTr="008B65C3">
        <w:trPr>
          <w:trHeight w:val="20"/>
        </w:trPr>
        <w:tc>
          <w:tcPr>
            <w:tcW w:w="1235" w:type="pct"/>
            <w:hideMark/>
          </w:tcPr>
          <w:p w:rsidR="00BB5697" w:rsidRPr="00C31006" w:rsidRDefault="00BB5697" w:rsidP="00C31006">
            <w:pPr>
              <w:jc w:val="right"/>
              <w:rPr>
                <w:b/>
                <w:bCs/>
                <w:sz w:val="22"/>
              </w:rPr>
            </w:pPr>
            <w:r w:rsidRPr="00C31006">
              <w:rPr>
                <w:b/>
                <w:bCs/>
                <w:sz w:val="22"/>
              </w:rPr>
              <w:t>Итого по лесничеству</w:t>
            </w:r>
          </w:p>
        </w:tc>
        <w:tc>
          <w:tcPr>
            <w:tcW w:w="1394" w:type="pct"/>
            <w:hideMark/>
          </w:tcPr>
          <w:p w:rsidR="00BB5697" w:rsidRPr="00C31006" w:rsidRDefault="00BB5697" w:rsidP="00C31006">
            <w:pPr>
              <w:jc w:val="right"/>
              <w:rPr>
                <w:b/>
                <w:bCs/>
                <w:sz w:val="22"/>
              </w:rPr>
            </w:pPr>
          </w:p>
        </w:tc>
        <w:tc>
          <w:tcPr>
            <w:tcW w:w="638" w:type="pct"/>
            <w:noWrap/>
            <w:vAlign w:val="bottom"/>
            <w:hideMark/>
          </w:tcPr>
          <w:p w:rsidR="00BB5697" w:rsidRPr="00BB5697" w:rsidRDefault="00BB5697" w:rsidP="00BB5697">
            <w:pPr>
              <w:jc w:val="right"/>
              <w:rPr>
                <w:b/>
                <w:bCs/>
                <w:sz w:val="22"/>
              </w:rPr>
            </w:pPr>
            <w:r w:rsidRPr="00BB5697">
              <w:rPr>
                <w:b/>
                <w:bCs/>
                <w:sz w:val="22"/>
              </w:rPr>
              <w:t>45824</w:t>
            </w:r>
          </w:p>
        </w:tc>
        <w:tc>
          <w:tcPr>
            <w:tcW w:w="754" w:type="pct"/>
            <w:noWrap/>
            <w:vAlign w:val="bottom"/>
            <w:hideMark/>
          </w:tcPr>
          <w:p w:rsidR="00BB5697" w:rsidRPr="00BB5697" w:rsidRDefault="00BB5697" w:rsidP="00BB5697">
            <w:pPr>
              <w:jc w:val="right"/>
              <w:rPr>
                <w:b/>
                <w:bCs/>
                <w:sz w:val="22"/>
              </w:rPr>
            </w:pPr>
            <w:r w:rsidRPr="00BB5697">
              <w:rPr>
                <w:b/>
                <w:bCs/>
                <w:sz w:val="22"/>
              </w:rPr>
              <w:t>411</w:t>
            </w:r>
          </w:p>
        </w:tc>
        <w:tc>
          <w:tcPr>
            <w:tcW w:w="979" w:type="pct"/>
            <w:noWrap/>
            <w:vAlign w:val="bottom"/>
            <w:hideMark/>
          </w:tcPr>
          <w:p w:rsidR="00BB5697" w:rsidRPr="00BB5697" w:rsidRDefault="00BB5697" w:rsidP="00BB5697">
            <w:pPr>
              <w:jc w:val="right"/>
              <w:rPr>
                <w:b/>
                <w:bCs/>
                <w:sz w:val="22"/>
              </w:rPr>
            </w:pPr>
            <w:r w:rsidRPr="00BB5697">
              <w:rPr>
                <w:b/>
                <w:bCs/>
                <w:sz w:val="22"/>
              </w:rPr>
              <w:t>12464</w:t>
            </w:r>
          </w:p>
        </w:tc>
      </w:tr>
      <w:tr w:rsidR="00BB5697" w:rsidRPr="00C31006" w:rsidTr="00C31006">
        <w:trPr>
          <w:trHeight w:val="20"/>
        </w:trPr>
        <w:tc>
          <w:tcPr>
            <w:tcW w:w="1235" w:type="pct"/>
            <w:hideMark/>
          </w:tcPr>
          <w:p w:rsidR="00BB5697" w:rsidRPr="00C31006" w:rsidRDefault="00BB5697" w:rsidP="00C31006">
            <w:pPr>
              <w:jc w:val="right"/>
              <w:rPr>
                <w:b/>
                <w:bCs/>
                <w:sz w:val="22"/>
              </w:rPr>
            </w:pPr>
            <w:r w:rsidRPr="00C31006">
              <w:rPr>
                <w:b/>
                <w:bCs/>
                <w:sz w:val="22"/>
              </w:rPr>
              <w:t>Сурское</w:t>
            </w:r>
          </w:p>
        </w:tc>
        <w:tc>
          <w:tcPr>
            <w:tcW w:w="1394" w:type="pct"/>
            <w:hideMark/>
          </w:tcPr>
          <w:p w:rsidR="00BB5697" w:rsidRPr="00C31006" w:rsidRDefault="00BB5697" w:rsidP="00C31006">
            <w:pPr>
              <w:jc w:val="right"/>
              <w:rPr>
                <w:b/>
                <w:bCs/>
                <w:sz w:val="22"/>
              </w:rPr>
            </w:pPr>
          </w:p>
        </w:tc>
        <w:tc>
          <w:tcPr>
            <w:tcW w:w="638" w:type="pct"/>
            <w:noWrap/>
            <w:hideMark/>
          </w:tcPr>
          <w:p w:rsidR="00BB5697" w:rsidRPr="00C31006" w:rsidRDefault="00BB5697" w:rsidP="00C31006">
            <w:pPr>
              <w:jc w:val="right"/>
              <w:rPr>
                <w:b/>
                <w:bCs/>
                <w:sz w:val="22"/>
              </w:rPr>
            </w:pPr>
            <w:r w:rsidRPr="00C31006">
              <w:rPr>
                <w:b/>
                <w:bCs/>
                <w:sz w:val="22"/>
              </w:rPr>
              <w:t>36437</w:t>
            </w:r>
          </w:p>
        </w:tc>
        <w:tc>
          <w:tcPr>
            <w:tcW w:w="754" w:type="pct"/>
            <w:noWrap/>
            <w:hideMark/>
          </w:tcPr>
          <w:p w:rsidR="00BB5697" w:rsidRPr="00C31006" w:rsidRDefault="00BB5697" w:rsidP="00C31006">
            <w:pPr>
              <w:jc w:val="right"/>
              <w:rPr>
                <w:sz w:val="22"/>
              </w:rPr>
            </w:pPr>
          </w:p>
        </w:tc>
        <w:tc>
          <w:tcPr>
            <w:tcW w:w="979" w:type="pct"/>
            <w:noWrap/>
            <w:hideMark/>
          </w:tcPr>
          <w:p w:rsidR="00BB5697" w:rsidRPr="00C31006" w:rsidRDefault="00BB5697" w:rsidP="00C31006">
            <w:pPr>
              <w:jc w:val="right"/>
              <w:rPr>
                <w:sz w:val="22"/>
              </w:rPr>
            </w:pPr>
          </w:p>
        </w:tc>
      </w:tr>
      <w:tr w:rsidR="00BB5697" w:rsidRPr="00C31006" w:rsidTr="00C31006">
        <w:trPr>
          <w:trHeight w:val="20"/>
        </w:trPr>
        <w:tc>
          <w:tcPr>
            <w:tcW w:w="1235" w:type="pct"/>
            <w:vMerge w:val="restart"/>
            <w:hideMark/>
          </w:tcPr>
          <w:p w:rsidR="00BB5697" w:rsidRPr="00C31006" w:rsidRDefault="00BB5697" w:rsidP="00C31006">
            <w:pPr>
              <w:jc w:val="right"/>
              <w:rPr>
                <w:sz w:val="22"/>
              </w:rPr>
            </w:pPr>
            <w:r w:rsidRPr="00C31006">
              <w:rPr>
                <w:sz w:val="22"/>
              </w:rPr>
              <w:t>Сурское</w:t>
            </w:r>
          </w:p>
        </w:tc>
        <w:tc>
          <w:tcPr>
            <w:tcW w:w="1394" w:type="pct"/>
            <w:hideMark/>
          </w:tcPr>
          <w:p w:rsidR="00BB5697" w:rsidRPr="00C31006" w:rsidRDefault="00BB5697" w:rsidP="00C31006">
            <w:pPr>
              <w:jc w:val="right"/>
              <w:rPr>
                <w:sz w:val="22"/>
              </w:rPr>
            </w:pPr>
            <w:r w:rsidRPr="00C31006">
              <w:rPr>
                <w:sz w:val="22"/>
              </w:rPr>
              <w:t>Астрадамовское</w:t>
            </w:r>
          </w:p>
        </w:tc>
        <w:tc>
          <w:tcPr>
            <w:tcW w:w="638" w:type="pct"/>
            <w:noWrap/>
            <w:hideMark/>
          </w:tcPr>
          <w:p w:rsidR="00BB5697" w:rsidRPr="00C31006" w:rsidRDefault="00BB5697" w:rsidP="00C31006">
            <w:pPr>
              <w:jc w:val="right"/>
              <w:rPr>
                <w:sz w:val="22"/>
              </w:rPr>
            </w:pPr>
            <w:r w:rsidRPr="00C31006">
              <w:rPr>
                <w:sz w:val="22"/>
              </w:rPr>
              <w:t>5934</w:t>
            </w:r>
          </w:p>
        </w:tc>
        <w:tc>
          <w:tcPr>
            <w:tcW w:w="754" w:type="pct"/>
            <w:noWrap/>
            <w:hideMark/>
          </w:tcPr>
          <w:p w:rsidR="00BB5697" w:rsidRPr="00C31006" w:rsidRDefault="00BB5697" w:rsidP="00C31006">
            <w:pPr>
              <w:jc w:val="right"/>
              <w:rPr>
                <w:sz w:val="22"/>
              </w:rPr>
            </w:pPr>
            <w:r w:rsidRPr="00C31006">
              <w:rPr>
                <w:sz w:val="22"/>
              </w:rPr>
              <w:t>93</w:t>
            </w:r>
          </w:p>
        </w:tc>
        <w:tc>
          <w:tcPr>
            <w:tcW w:w="979" w:type="pct"/>
            <w:noWrap/>
            <w:hideMark/>
          </w:tcPr>
          <w:p w:rsidR="00BB5697" w:rsidRPr="00C31006" w:rsidRDefault="00BB5697" w:rsidP="00C31006">
            <w:pPr>
              <w:jc w:val="right"/>
              <w:rPr>
                <w:sz w:val="22"/>
              </w:rPr>
            </w:pPr>
            <w:r w:rsidRPr="00C31006">
              <w:rPr>
                <w:sz w:val="22"/>
              </w:rPr>
              <w:t>1802</w:t>
            </w:r>
          </w:p>
        </w:tc>
      </w:tr>
      <w:tr w:rsidR="00BB5697" w:rsidRPr="00C31006" w:rsidTr="00C31006">
        <w:trPr>
          <w:trHeight w:val="20"/>
        </w:trPr>
        <w:tc>
          <w:tcPr>
            <w:tcW w:w="1235" w:type="pct"/>
            <w:vMerge/>
            <w:hideMark/>
          </w:tcPr>
          <w:p w:rsidR="00BB5697" w:rsidRPr="00C31006" w:rsidRDefault="00BB5697" w:rsidP="00C31006">
            <w:pPr>
              <w:jc w:val="right"/>
              <w:rPr>
                <w:sz w:val="22"/>
              </w:rPr>
            </w:pPr>
          </w:p>
        </w:tc>
        <w:tc>
          <w:tcPr>
            <w:tcW w:w="1394" w:type="pct"/>
            <w:hideMark/>
          </w:tcPr>
          <w:p w:rsidR="00BB5697" w:rsidRPr="00C31006" w:rsidRDefault="00BB5697" w:rsidP="00C31006">
            <w:pPr>
              <w:jc w:val="right"/>
              <w:rPr>
                <w:sz w:val="22"/>
              </w:rPr>
            </w:pPr>
            <w:r w:rsidRPr="00C31006">
              <w:rPr>
                <w:sz w:val="22"/>
              </w:rPr>
              <w:t>Кувайское</w:t>
            </w:r>
          </w:p>
        </w:tc>
        <w:tc>
          <w:tcPr>
            <w:tcW w:w="638" w:type="pct"/>
            <w:noWrap/>
            <w:hideMark/>
          </w:tcPr>
          <w:p w:rsidR="00BB5697" w:rsidRPr="00C31006" w:rsidRDefault="00BB5697" w:rsidP="00C31006">
            <w:pPr>
              <w:jc w:val="right"/>
              <w:rPr>
                <w:sz w:val="22"/>
              </w:rPr>
            </w:pPr>
            <w:r w:rsidRPr="00C31006">
              <w:rPr>
                <w:sz w:val="22"/>
              </w:rPr>
              <w:t>13252</w:t>
            </w:r>
          </w:p>
        </w:tc>
        <w:tc>
          <w:tcPr>
            <w:tcW w:w="754" w:type="pct"/>
            <w:noWrap/>
            <w:hideMark/>
          </w:tcPr>
          <w:p w:rsidR="00BB5697" w:rsidRPr="00C31006" w:rsidRDefault="00BB5697" w:rsidP="00C31006">
            <w:pPr>
              <w:jc w:val="right"/>
              <w:rPr>
                <w:sz w:val="22"/>
              </w:rPr>
            </w:pPr>
            <w:r w:rsidRPr="00C31006">
              <w:rPr>
                <w:sz w:val="22"/>
              </w:rPr>
              <w:t>127</w:t>
            </w:r>
          </w:p>
        </w:tc>
        <w:tc>
          <w:tcPr>
            <w:tcW w:w="979" w:type="pct"/>
            <w:noWrap/>
            <w:hideMark/>
          </w:tcPr>
          <w:p w:rsidR="00BB5697" w:rsidRPr="00C31006" w:rsidRDefault="00BB5697" w:rsidP="00C31006">
            <w:pPr>
              <w:jc w:val="right"/>
              <w:rPr>
                <w:sz w:val="22"/>
              </w:rPr>
            </w:pPr>
            <w:r w:rsidRPr="00C31006">
              <w:rPr>
                <w:sz w:val="22"/>
              </w:rPr>
              <w:t>2664</w:t>
            </w:r>
          </w:p>
        </w:tc>
      </w:tr>
      <w:tr w:rsidR="00BB5697" w:rsidRPr="00C31006" w:rsidTr="00C31006">
        <w:trPr>
          <w:trHeight w:val="20"/>
        </w:trPr>
        <w:tc>
          <w:tcPr>
            <w:tcW w:w="1235" w:type="pct"/>
            <w:vMerge/>
            <w:hideMark/>
          </w:tcPr>
          <w:p w:rsidR="00BB5697" w:rsidRPr="00C31006" w:rsidRDefault="00BB5697" w:rsidP="00C31006">
            <w:pPr>
              <w:jc w:val="right"/>
              <w:rPr>
                <w:sz w:val="22"/>
              </w:rPr>
            </w:pPr>
          </w:p>
        </w:tc>
        <w:tc>
          <w:tcPr>
            <w:tcW w:w="1394" w:type="pct"/>
            <w:hideMark/>
          </w:tcPr>
          <w:p w:rsidR="00BB5697" w:rsidRPr="00C31006" w:rsidRDefault="00BB5697" w:rsidP="00C31006">
            <w:pPr>
              <w:jc w:val="right"/>
              <w:rPr>
                <w:sz w:val="22"/>
              </w:rPr>
            </w:pPr>
            <w:r w:rsidRPr="00C31006">
              <w:rPr>
                <w:sz w:val="22"/>
              </w:rPr>
              <w:t>Лавинское</w:t>
            </w:r>
          </w:p>
        </w:tc>
        <w:tc>
          <w:tcPr>
            <w:tcW w:w="638" w:type="pct"/>
            <w:noWrap/>
            <w:hideMark/>
          </w:tcPr>
          <w:p w:rsidR="00BB5697" w:rsidRPr="00C31006" w:rsidRDefault="00BB5697" w:rsidP="00C31006">
            <w:pPr>
              <w:jc w:val="right"/>
              <w:rPr>
                <w:sz w:val="22"/>
              </w:rPr>
            </w:pPr>
            <w:r w:rsidRPr="00C31006">
              <w:rPr>
                <w:sz w:val="22"/>
              </w:rPr>
              <w:t>9785</w:t>
            </w:r>
          </w:p>
        </w:tc>
        <w:tc>
          <w:tcPr>
            <w:tcW w:w="754" w:type="pct"/>
            <w:noWrap/>
            <w:hideMark/>
          </w:tcPr>
          <w:p w:rsidR="00BB5697" w:rsidRPr="00C31006" w:rsidRDefault="00BB5697" w:rsidP="00C31006">
            <w:pPr>
              <w:jc w:val="right"/>
              <w:rPr>
                <w:sz w:val="22"/>
              </w:rPr>
            </w:pPr>
            <w:r w:rsidRPr="00C31006">
              <w:rPr>
                <w:sz w:val="22"/>
              </w:rPr>
              <w:t>109</w:t>
            </w:r>
          </w:p>
        </w:tc>
        <w:tc>
          <w:tcPr>
            <w:tcW w:w="979" w:type="pct"/>
            <w:noWrap/>
            <w:hideMark/>
          </w:tcPr>
          <w:p w:rsidR="00BB5697" w:rsidRPr="00C31006" w:rsidRDefault="00BB5697" w:rsidP="00C31006">
            <w:pPr>
              <w:jc w:val="right"/>
              <w:rPr>
                <w:sz w:val="22"/>
              </w:rPr>
            </w:pPr>
            <w:r w:rsidRPr="00C31006">
              <w:rPr>
                <w:sz w:val="22"/>
              </w:rPr>
              <w:t>2760</w:t>
            </w:r>
          </w:p>
        </w:tc>
      </w:tr>
      <w:tr w:rsidR="00BB5697" w:rsidRPr="00C31006" w:rsidTr="00C31006">
        <w:trPr>
          <w:trHeight w:val="20"/>
        </w:trPr>
        <w:tc>
          <w:tcPr>
            <w:tcW w:w="1235" w:type="pct"/>
            <w:vMerge/>
            <w:hideMark/>
          </w:tcPr>
          <w:p w:rsidR="00BB5697" w:rsidRPr="00C31006" w:rsidRDefault="00BB5697" w:rsidP="00C31006">
            <w:pPr>
              <w:jc w:val="right"/>
              <w:rPr>
                <w:sz w:val="22"/>
              </w:rPr>
            </w:pPr>
          </w:p>
        </w:tc>
        <w:tc>
          <w:tcPr>
            <w:tcW w:w="1394" w:type="pct"/>
            <w:hideMark/>
          </w:tcPr>
          <w:p w:rsidR="00BB5697" w:rsidRPr="00C31006" w:rsidRDefault="00BB5697" w:rsidP="00C31006">
            <w:pPr>
              <w:jc w:val="right"/>
              <w:rPr>
                <w:sz w:val="22"/>
              </w:rPr>
            </w:pPr>
            <w:r w:rsidRPr="00C31006">
              <w:rPr>
                <w:sz w:val="22"/>
              </w:rPr>
              <w:t>Сурское</w:t>
            </w:r>
          </w:p>
        </w:tc>
        <w:tc>
          <w:tcPr>
            <w:tcW w:w="638" w:type="pct"/>
            <w:noWrap/>
            <w:hideMark/>
          </w:tcPr>
          <w:p w:rsidR="00BB5697" w:rsidRPr="00C31006" w:rsidRDefault="00BB5697" w:rsidP="00C31006">
            <w:pPr>
              <w:jc w:val="right"/>
              <w:rPr>
                <w:sz w:val="22"/>
              </w:rPr>
            </w:pPr>
            <w:r w:rsidRPr="00C31006">
              <w:rPr>
                <w:sz w:val="22"/>
              </w:rPr>
              <w:t>7466</w:t>
            </w:r>
          </w:p>
        </w:tc>
        <w:tc>
          <w:tcPr>
            <w:tcW w:w="754" w:type="pct"/>
            <w:noWrap/>
            <w:hideMark/>
          </w:tcPr>
          <w:p w:rsidR="00BB5697" w:rsidRPr="00C31006" w:rsidRDefault="00BB5697" w:rsidP="00C31006">
            <w:pPr>
              <w:jc w:val="right"/>
              <w:rPr>
                <w:sz w:val="22"/>
              </w:rPr>
            </w:pPr>
            <w:r w:rsidRPr="00C31006">
              <w:rPr>
                <w:sz w:val="22"/>
              </w:rPr>
              <w:t>76</w:t>
            </w:r>
          </w:p>
        </w:tc>
        <w:tc>
          <w:tcPr>
            <w:tcW w:w="979" w:type="pct"/>
            <w:noWrap/>
            <w:hideMark/>
          </w:tcPr>
          <w:p w:rsidR="00BB5697" w:rsidRPr="00C31006" w:rsidRDefault="00BB5697" w:rsidP="00C31006">
            <w:pPr>
              <w:jc w:val="right"/>
              <w:rPr>
                <w:sz w:val="22"/>
              </w:rPr>
            </w:pPr>
            <w:r w:rsidRPr="00C31006">
              <w:rPr>
                <w:sz w:val="22"/>
              </w:rPr>
              <w:t>1923</w:t>
            </w:r>
          </w:p>
        </w:tc>
      </w:tr>
      <w:tr w:rsidR="00BB5697" w:rsidRPr="00C31006" w:rsidTr="00C31006">
        <w:trPr>
          <w:trHeight w:val="20"/>
        </w:trPr>
        <w:tc>
          <w:tcPr>
            <w:tcW w:w="1235" w:type="pct"/>
            <w:hideMark/>
          </w:tcPr>
          <w:p w:rsidR="00BB5697" w:rsidRPr="00C31006" w:rsidRDefault="00BB5697" w:rsidP="00C31006">
            <w:pPr>
              <w:jc w:val="right"/>
              <w:rPr>
                <w:b/>
                <w:bCs/>
                <w:sz w:val="22"/>
              </w:rPr>
            </w:pPr>
            <w:r w:rsidRPr="00C31006">
              <w:rPr>
                <w:b/>
                <w:bCs/>
                <w:sz w:val="22"/>
              </w:rPr>
              <w:t>Итого по лесничеству</w:t>
            </w:r>
          </w:p>
        </w:tc>
        <w:tc>
          <w:tcPr>
            <w:tcW w:w="1394" w:type="pct"/>
            <w:hideMark/>
          </w:tcPr>
          <w:p w:rsidR="00BB5697" w:rsidRPr="00C31006" w:rsidRDefault="00BB5697" w:rsidP="00C31006">
            <w:pPr>
              <w:jc w:val="right"/>
              <w:rPr>
                <w:b/>
                <w:bCs/>
                <w:sz w:val="22"/>
              </w:rPr>
            </w:pPr>
          </w:p>
        </w:tc>
        <w:tc>
          <w:tcPr>
            <w:tcW w:w="638" w:type="pct"/>
            <w:noWrap/>
            <w:hideMark/>
          </w:tcPr>
          <w:p w:rsidR="00BB5697" w:rsidRPr="00C31006" w:rsidRDefault="00BB5697" w:rsidP="00C31006">
            <w:pPr>
              <w:jc w:val="right"/>
              <w:rPr>
                <w:b/>
                <w:bCs/>
                <w:sz w:val="22"/>
              </w:rPr>
            </w:pPr>
            <w:r w:rsidRPr="00C31006">
              <w:rPr>
                <w:b/>
                <w:bCs/>
                <w:sz w:val="22"/>
              </w:rPr>
              <w:t>36437</w:t>
            </w:r>
          </w:p>
        </w:tc>
        <w:tc>
          <w:tcPr>
            <w:tcW w:w="754" w:type="pct"/>
            <w:noWrap/>
            <w:hideMark/>
          </w:tcPr>
          <w:p w:rsidR="00BB5697" w:rsidRPr="00C31006" w:rsidRDefault="00BB5697" w:rsidP="00C31006">
            <w:pPr>
              <w:jc w:val="right"/>
              <w:rPr>
                <w:b/>
                <w:bCs/>
                <w:sz w:val="22"/>
              </w:rPr>
            </w:pPr>
            <w:r w:rsidRPr="00C31006">
              <w:rPr>
                <w:b/>
                <w:bCs/>
                <w:sz w:val="22"/>
              </w:rPr>
              <w:t>405</w:t>
            </w:r>
          </w:p>
        </w:tc>
        <w:tc>
          <w:tcPr>
            <w:tcW w:w="979" w:type="pct"/>
            <w:noWrap/>
            <w:hideMark/>
          </w:tcPr>
          <w:p w:rsidR="00BB5697" w:rsidRPr="00C31006" w:rsidRDefault="00BB5697" w:rsidP="00C31006">
            <w:pPr>
              <w:jc w:val="right"/>
              <w:rPr>
                <w:b/>
                <w:bCs/>
                <w:sz w:val="22"/>
              </w:rPr>
            </w:pPr>
            <w:r w:rsidRPr="00C31006">
              <w:rPr>
                <w:b/>
                <w:bCs/>
                <w:sz w:val="22"/>
              </w:rPr>
              <w:t>9149</w:t>
            </w:r>
          </w:p>
        </w:tc>
      </w:tr>
      <w:tr w:rsidR="00BB5697" w:rsidRPr="00C31006" w:rsidTr="00C31006">
        <w:trPr>
          <w:trHeight w:val="20"/>
        </w:trPr>
        <w:tc>
          <w:tcPr>
            <w:tcW w:w="1235" w:type="pct"/>
            <w:hideMark/>
          </w:tcPr>
          <w:p w:rsidR="00BB5697" w:rsidRPr="00C31006" w:rsidRDefault="00BB5697" w:rsidP="00C31006">
            <w:pPr>
              <w:jc w:val="right"/>
              <w:rPr>
                <w:b/>
                <w:bCs/>
                <w:sz w:val="22"/>
              </w:rPr>
            </w:pPr>
            <w:r w:rsidRPr="00C31006">
              <w:rPr>
                <w:b/>
                <w:bCs/>
                <w:sz w:val="22"/>
              </w:rPr>
              <w:t>Тереньгульское</w:t>
            </w:r>
          </w:p>
        </w:tc>
        <w:tc>
          <w:tcPr>
            <w:tcW w:w="1394" w:type="pct"/>
            <w:hideMark/>
          </w:tcPr>
          <w:p w:rsidR="00BB5697" w:rsidRPr="00C31006" w:rsidRDefault="00BB5697" w:rsidP="00C31006">
            <w:pPr>
              <w:jc w:val="right"/>
              <w:rPr>
                <w:b/>
                <w:bCs/>
                <w:sz w:val="22"/>
              </w:rPr>
            </w:pPr>
          </w:p>
        </w:tc>
        <w:tc>
          <w:tcPr>
            <w:tcW w:w="638" w:type="pct"/>
            <w:noWrap/>
            <w:hideMark/>
          </w:tcPr>
          <w:p w:rsidR="00BB5697" w:rsidRPr="00C31006" w:rsidRDefault="00BB5697" w:rsidP="00C31006">
            <w:pPr>
              <w:jc w:val="right"/>
              <w:rPr>
                <w:b/>
                <w:bCs/>
                <w:sz w:val="22"/>
              </w:rPr>
            </w:pPr>
            <w:r w:rsidRPr="00C31006">
              <w:rPr>
                <w:b/>
                <w:bCs/>
                <w:sz w:val="22"/>
              </w:rPr>
              <w:t>49549</w:t>
            </w:r>
          </w:p>
        </w:tc>
        <w:tc>
          <w:tcPr>
            <w:tcW w:w="754" w:type="pct"/>
            <w:noWrap/>
            <w:hideMark/>
          </w:tcPr>
          <w:p w:rsidR="00BB5697" w:rsidRPr="00C31006" w:rsidRDefault="00BB5697" w:rsidP="00C31006">
            <w:pPr>
              <w:jc w:val="right"/>
              <w:rPr>
                <w:sz w:val="22"/>
              </w:rPr>
            </w:pPr>
          </w:p>
        </w:tc>
        <w:tc>
          <w:tcPr>
            <w:tcW w:w="979" w:type="pct"/>
            <w:noWrap/>
            <w:hideMark/>
          </w:tcPr>
          <w:p w:rsidR="00BB5697" w:rsidRPr="00C31006" w:rsidRDefault="00BB5697" w:rsidP="00C31006">
            <w:pPr>
              <w:jc w:val="right"/>
              <w:rPr>
                <w:sz w:val="22"/>
              </w:rPr>
            </w:pPr>
          </w:p>
        </w:tc>
      </w:tr>
      <w:tr w:rsidR="00BB5697" w:rsidRPr="00C31006" w:rsidTr="00C31006">
        <w:trPr>
          <w:trHeight w:val="20"/>
        </w:trPr>
        <w:tc>
          <w:tcPr>
            <w:tcW w:w="1235" w:type="pct"/>
            <w:vMerge w:val="restart"/>
            <w:hideMark/>
          </w:tcPr>
          <w:p w:rsidR="00BB5697" w:rsidRPr="00C31006" w:rsidRDefault="00BB5697" w:rsidP="00C31006">
            <w:pPr>
              <w:jc w:val="right"/>
              <w:rPr>
                <w:sz w:val="22"/>
              </w:rPr>
            </w:pPr>
            <w:r w:rsidRPr="00C31006">
              <w:rPr>
                <w:sz w:val="22"/>
              </w:rPr>
              <w:t>Тереньгульское</w:t>
            </w:r>
          </w:p>
        </w:tc>
        <w:tc>
          <w:tcPr>
            <w:tcW w:w="1394" w:type="pct"/>
            <w:hideMark/>
          </w:tcPr>
          <w:p w:rsidR="00BB5697" w:rsidRPr="00C31006" w:rsidRDefault="00BB5697" w:rsidP="00C31006">
            <w:pPr>
              <w:jc w:val="right"/>
              <w:rPr>
                <w:sz w:val="22"/>
              </w:rPr>
            </w:pPr>
            <w:r w:rsidRPr="00C31006">
              <w:rPr>
                <w:sz w:val="22"/>
              </w:rPr>
              <w:t>Елшанское</w:t>
            </w:r>
          </w:p>
        </w:tc>
        <w:tc>
          <w:tcPr>
            <w:tcW w:w="638" w:type="pct"/>
            <w:noWrap/>
            <w:hideMark/>
          </w:tcPr>
          <w:p w:rsidR="00BB5697" w:rsidRPr="00C31006" w:rsidRDefault="00BB5697" w:rsidP="00C31006">
            <w:pPr>
              <w:jc w:val="right"/>
              <w:rPr>
                <w:sz w:val="22"/>
              </w:rPr>
            </w:pPr>
            <w:r w:rsidRPr="00C31006">
              <w:rPr>
                <w:sz w:val="22"/>
              </w:rPr>
              <w:t>11175</w:t>
            </w:r>
          </w:p>
        </w:tc>
        <w:tc>
          <w:tcPr>
            <w:tcW w:w="754" w:type="pct"/>
            <w:noWrap/>
            <w:hideMark/>
          </w:tcPr>
          <w:p w:rsidR="00BB5697" w:rsidRPr="00C31006" w:rsidRDefault="00BB5697" w:rsidP="00C31006">
            <w:pPr>
              <w:jc w:val="right"/>
              <w:rPr>
                <w:sz w:val="22"/>
              </w:rPr>
            </w:pPr>
            <w:r w:rsidRPr="00C31006">
              <w:rPr>
                <w:sz w:val="22"/>
              </w:rPr>
              <w:t>114</w:t>
            </w:r>
          </w:p>
        </w:tc>
        <w:tc>
          <w:tcPr>
            <w:tcW w:w="979" w:type="pct"/>
            <w:noWrap/>
            <w:hideMark/>
          </w:tcPr>
          <w:p w:rsidR="00BB5697" w:rsidRPr="00C31006" w:rsidRDefault="00BB5697" w:rsidP="00C31006">
            <w:pPr>
              <w:jc w:val="right"/>
              <w:rPr>
                <w:sz w:val="22"/>
              </w:rPr>
            </w:pPr>
            <w:r w:rsidRPr="00C31006">
              <w:rPr>
                <w:sz w:val="22"/>
              </w:rPr>
              <w:t>3333</w:t>
            </w:r>
          </w:p>
        </w:tc>
      </w:tr>
      <w:tr w:rsidR="00BB5697" w:rsidRPr="00C31006" w:rsidTr="00C31006">
        <w:trPr>
          <w:trHeight w:val="20"/>
        </w:trPr>
        <w:tc>
          <w:tcPr>
            <w:tcW w:w="1235" w:type="pct"/>
            <w:vMerge/>
            <w:hideMark/>
          </w:tcPr>
          <w:p w:rsidR="00BB5697" w:rsidRPr="00C31006" w:rsidRDefault="00BB5697" w:rsidP="00C31006">
            <w:pPr>
              <w:jc w:val="right"/>
              <w:rPr>
                <w:sz w:val="22"/>
              </w:rPr>
            </w:pPr>
          </w:p>
        </w:tc>
        <w:tc>
          <w:tcPr>
            <w:tcW w:w="1394" w:type="pct"/>
            <w:hideMark/>
          </w:tcPr>
          <w:p w:rsidR="00BB5697" w:rsidRPr="00C31006" w:rsidRDefault="00BB5697" w:rsidP="00C31006">
            <w:pPr>
              <w:jc w:val="right"/>
              <w:rPr>
                <w:sz w:val="22"/>
              </w:rPr>
            </w:pPr>
            <w:r w:rsidRPr="00C31006">
              <w:rPr>
                <w:sz w:val="22"/>
              </w:rPr>
              <w:t>Зеленецкое</w:t>
            </w:r>
          </w:p>
        </w:tc>
        <w:tc>
          <w:tcPr>
            <w:tcW w:w="638" w:type="pct"/>
            <w:noWrap/>
            <w:hideMark/>
          </w:tcPr>
          <w:p w:rsidR="00BB5697" w:rsidRPr="00C31006" w:rsidRDefault="00BB5697" w:rsidP="00C31006">
            <w:pPr>
              <w:jc w:val="right"/>
              <w:rPr>
                <w:sz w:val="22"/>
              </w:rPr>
            </w:pPr>
            <w:r w:rsidRPr="00C31006">
              <w:rPr>
                <w:sz w:val="22"/>
              </w:rPr>
              <w:t>8520</w:t>
            </w:r>
          </w:p>
        </w:tc>
        <w:tc>
          <w:tcPr>
            <w:tcW w:w="754" w:type="pct"/>
            <w:noWrap/>
            <w:hideMark/>
          </w:tcPr>
          <w:p w:rsidR="00BB5697" w:rsidRPr="00C31006" w:rsidRDefault="00BB5697" w:rsidP="00C31006">
            <w:pPr>
              <w:jc w:val="right"/>
              <w:rPr>
                <w:sz w:val="22"/>
              </w:rPr>
            </w:pPr>
            <w:r w:rsidRPr="00C31006">
              <w:rPr>
                <w:sz w:val="22"/>
              </w:rPr>
              <w:t>84</w:t>
            </w:r>
          </w:p>
        </w:tc>
        <w:tc>
          <w:tcPr>
            <w:tcW w:w="979" w:type="pct"/>
            <w:noWrap/>
            <w:hideMark/>
          </w:tcPr>
          <w:p w:rsidR="00BB5697" w:rsidRPr="00C31006" w:rsidRDefault="00BB5697" w:rsidP="00C31006">
            <w:pPr>
              <w:jc w:val="right"/>
              <w:rPr>
                <w:sz w:val="22"/>
              </w:rPr>
            </w:pPr>
            <w:r w:rsidRPr="00C31006">
              <w:rPr>
                <w:sz w:val="22"/>
              </w:rPr>
              <w:t>2444</w:t>
            </w:r>
          </w:p>
        </w:tc>
      </w:tr>
      <w:tr w:rsidR="00BB5697" w:rsidRPr="00C31006" w:rsidTr="00C31006">
        <w:trPr>
          <w:trHeight w:val="20"/>
        </w:trPr>
        <w:tc>
          <w:tcPr>
            <w:tcW w:w="1235" w:type="pct"/>
            <w:vMerge/>
            <w:hideMark/>
          </w:tcPr>
          <w:p w:rsidR="00BB5697" w:rsidRPr="00C31006" w:rsidRDefault="00BB5697" w:rsidP="00C31006">
            <w:pPr>
              <w:jc w:val="right"/>
              <w:rPr>
                <w:sz w:val="22"/>
              </w:rPr>
            </w:pPr>
          </w:p>
        </w:tc>
        <w:tc>
          <w:tcPr>
            <w:tcW w:w="1394" w:type="pct"/>
            <w:hideMark/>
          </w:tcPr>
          <w:p w:rsidR="00BB5697" w:rsidRPr="00C31006" w:rsidRDefault="00BB5697" w:rsidP="00C31006">
            <w:pPr>
              <w:jc w:val="right"/>
              <w:rPr>
                <w:sz w:val="22"/>
              </w:rPr>
            </w:pPr>
            <w:r w:rsidRPr="00C31006">
              <w:rPr>
                <w:sz w:val="22"/>
              </w:rPr>
              <w:t>Молвинское</w:t>
            </w:r>
          </w:p>
        </w:tc>
        <w:tc>
          <w:tcPr>
            <w:tcW w:w="638" w:type="pct"/>
            <w:noWrap/>
            <w:hideMark/>
          </w:tcPr>
          <w:p w:rsidR="00BB5697" w:rsidRPr="00C31006" w:rsidRDefault="00BB5697" w:rsidP="00C31006">
            <w:pPr>
              <w:jc w:val="right"/>
              <w:rPr>
                <w:sz w:val="22"/>
              </w:rPr>
            </w:pPr>
            <w:r w:rsidRPr="00C31006">
              <w:rPr>
                <w:sz w:val="22"/>
              </w:rPr>
              <w:t>11112</w:t>
            </w:r>
          </w:p>
        </w:tc>
        <w:tc>
          <w:tcPr>
            <w:tcW w:w="754" w:type="pct"/>
            <w:noWrap/>
            <w:hideMark/>
          </w:tcPr>
          <w:p w:rsidR="00BB5697" w:rsidRPr="00C31006" w:rsidRDefault="00BB5697" w:rsidP="00C31006">
            <w:pPr>
              <w:jc w:val="right"/>
              <w:rPr>
                <w:sz w:val="22"/>
              </w:rPr>
            </w:pPr>
            <w:r w:rsidRPr="00C31006">
              <w:rPr>
                <w:sz w:val="22"/>
              </w:rPr>
              <w:t>100</w:t>
            </w:r>
          </w:p>
        </w:tc>
        <w:tc>
          <w:tcPr>
            <w:tcW w:w="979" w:type="pct"/>
            <w:noWrap/>
            <w:hideMark/>
          </w:tcPr>
          <w:p w:rsidR="00BB5697" w:rsidRPr="00C31006" w:rsidRDefault="00BB5697" w:rsidP="00C31006">
            <w:pPr>
              <w:jc w:val="right"/>
              <w:rPr>
                <w:sz w:val="22"/>
              </w:rPr>
            </w:pPr>
            <w:r w:rsidRPr="00C31006">
              <w:rPr>
                <w:sz w:val="22"/>
              </w:rPr>
              <w:t>3294</w:t>
            </w:r>
          </w:p>
        </w:tc>
      </w:tr>
      <w:tr w:rsidR="00BB5697" w:rsidRPr="00C31006" w:rsidTr="00C31006">
        <w:trPr>
          <w:trHeight w:val="20"/>
        </w:trPr>
        <w:tc>
          <w:tcPr>
            <w:tcW w:w="1235" w:type="pct"/>
            <w:vMerge/>
            <w:hideMark/>
          </w:tcPr>
          <w:p w:rsidR="00BB5697" w:rsidRPr="00C31006" w:rsidRDefault="00BB5697" w:rsidP="00C31006">
            <w:pPr>
              <w:jc w:val="right"/>
              <w:rPr>
                <w:sz w:val="22"/>
              </w:rPr>
            </w:pPr>
          </w:p>
        </w:tc>
        <w:tc>
          <w:tcPr>
            <w:tcW w:w="1394" w:type="pct"/>
            <w:hideMark/>
          </w:tcPr>
          <w:p w:rsidR="00BB5697" w:rsidRPr="00C31006" w:rsidRDefault="00BB5697" w:rsidP="00C31006">
            <w:pPr>
              <w:jc w:val="right"/>
              <w:rPr>
                <w:sz w:val="22"/>
              </w:rPr>
            </w:pPr>
            <w:r w:rsidRPr="00C31006">
              <w:rPr>
                <w:sz w:val="22"/>
              </w:rPr>
              <w:t>Тереньгульское</w:t>
            </w:r>
          </w:p>
        </w:tc>
        <w:tc>
          <w:tcPr>
            <w:tcW w:w="638" w:type="pct"/>
            <w:noWrap/>
            <w:hideMark/>
          </w:tcPr>
          <w:p w:rsidR="00BB5697" w:rsidRPr="00C31006" w:rsidRDefault="00BB5697" w:rsidP="00C31006">
            <w:pPr>
              <w:jc w:val="right"/>
              <w:rPr>
                <w:sz w:val="22"/>
              </w:rPr>
            </w:pPr>
            <w:r w:rsidRPr="00C31006">
              <w:rPr>
                <w:sz w:val="22"/>
              </w:rPr>
              <w:t>8021</w:t>
            </w:r>
          </w:p>
        </w:tc>
        <w:tc>
          <w:tcPr>
            <w:tcW w:w="754" w:type="pct"/>
            <w:noWrap/>
            <w:hideMark/>
          </w:tcPr>
          <w:p w:rsidR="00BB5697" w:rsidRPr="00C31006" w:rsidRDefault="00BB5697" w:rsidP="00C31006">
            <w:pPr>
              <w:jc w:val="right"/>
              <w:rPr>
                <w:sz w:val="22"/>
              </w:rPr>
            </w:pPr>
            <w:r w:rsidRPr="00C31006">
              <w:rPr>
                <w:sz w:val="22"/>
              </w:rPr>
              <w:t>68</w:t>
            </w:r>
          </w:p>
        </w:tc>
        <w:tc>
          <w:tcPr>
            <w:tcW w:w="979" w:type="pct"/>
            <w:noWrap/>
            <w:hideMark/>
          </w:tcPr>
          <w:p w:rsidR="00BB5697" w:rsidRPr="00C31006" w:rsidRDefault="00BB5697" w:rsidP="00C31006">
            <w:pPr>
              <w:jc w:val="right"/>
              <w:rPr>
                <w:sz w:val="22"/>
              </w:rPr>
            </w:pPr>
            <w:r w:rsidRPr="00C31006">
              <w:rPr>
                <w:sz w:val="22"/>
              </w:rPr>
              <w:t>2717</w:t>
            </w:r>
          </w:p>
        </w:tc>
      </w:tr>
      <w:tr w:rsidR="00BB5697" w:rsidRPr="00C31006" w:rsidTr="00C31006">
        <w:trPr>
          <w:trHeight w:val="20"/>
        </w:trPr>
        <w:tc>
          <w:tcPr>
            <w:tcW w:w="1235" w:type="pct"/>
            <w:vMerge/>
            <w:hideMark/>
          </w:tcPr>
          <w:p w:rsidR="00BB5697" w:rsidRPr="00C31006" w:rsidRDefault="00BB5697" w:rsidP="00C31006">
            <w:pPr>
              <w:jc w:val="right"/>
              <w:rPr>
                <w:sz w:val="22"/>
              </w:rPr>
            </w:pPr>
          </w:p>
        </w:tc>
        <w:tc>
          <w:tcPr>
            <w:tcW w:w="1394" w:type="pct"/>
            <w:hideMark/>
          </w:tcPr>
          <w:p w:rsidR="00BB5697" w:rsidRPr="00C31006" w:rsidRDefault="00BB5697" w:rsidP="00C31006">
            <w:pPr>
              <w:jc w:val="right"/>
              <w:rPr>
                <w:sz w:val="22"/>
              </w:rPr>
            </w:pPr>
            <w:r w:rsidRPr="00C31006">
              <w:rPr>
                <w:sz w:val="22"/>
              </w:rPr>
              <w:t>Ясашно-Ташлинское</w:t>
            </w:r>
          </w:p>
        </w:tc>
        <w:tc>
          <w:tcPr>
            <w:tcW w:w="638" w:type="pct"/>
            <w:noWrap/>
            <w:hideMark/>
          </w:tcPr>
          <w:p w:rsidR="00BB5697" w:rsidRPr="00C31006" w:rsidRDefault="00BB5697" w:rsidP="00C31006">
            <w:pPr>
              <w:jc w:val="right"/>
              <w:rPr>
                <w:sz w:val="22"/>
              </w:rPr>
            </w:pPr>
            <w:r w:rsidRPr="00C31006">
              <w:rPr>
                <w:sz w:val="22"/>
              </w:rPr>
              <w:t>10721</w:t>
            </w:r>
          </w:p>
        </w:tc>
        <w:tc>
          <w:tcPr>
            <w:tcW w:w="754" w:type="pct"/>
            <w:noWrap/>
            <w:hideMark/>
          </w:tcPr>
          <w:p w:rsidR="00BB5697" w:rsidRPr="00C31006" w:rsidRDefault="00BB5697" w:rsidP="00C31006">
            <w:pPr>
              <w:jc w:val="right"/>
              <w:rPr>
                <w:sz w:val="22"/>
              </w:rPr>
            </w:pPr>
            <w:r w:rsidRPr="00C31006">
              <w:rPr>
                <w:sz w:val="22"/>
              </w:rPr>
              <w:t>100</w:t>
            </w:r>
          </w:p>
        </w:tc>
        <w:tc>
          <w:tcPr>
            <w:tcW w:w="979" w:type="pct"/>
            <w:noWrap/>
            <w:hideMark/>
          </w:tcPr>
          <w:p w:rsidR="00BB5697" w:rsidRPr="00C31006" w:rsidRDefault="00BB5697" w:rsidP="00C31006">
            <w:pPr>
              <w:jc w:val="right"/>
              <w:rPr>
                <w:sz w:val="22"/>
              </w:rPr>
            </w:pPr>
            <w:r w:rsidRPr="00C31006">
              <w:rPr>
                <w:sz w:val="22"/>
              </w:rPr>
              <w:t>2965</w:t>
            </w:r>
          </w:p>
        </w:tc>
      </w:tr>
      <w:tr w:rsidR="00BB5697" w:rsidRPr="00C31006" w:rsidTr="00C31006">
        <w:trPr>
          <w:trHeight w:val="20"/>
        </w:trPr>
        <w:tc>
          <w:tcPr>
            <w:tcW w:w="1235" w:type="pct"/>
            <w:hideMark/>
          </w:tcPr>
          <w:p w:rsidR="00BB5697" w:rsidRPr="00C31006" w:rsidRDefault="00BB5697" w:rsidP="00C31006">
            <w:pPr>
              <w:jc w:val="right"/>
              <w:rPr>
                <w:b/>
                <w:bCs/>
                <w:sz w:val="22"/>
              </w:rPr>
            </w:pPr>
            <w:r w:rsidRPr="00C31006">
              <w:rPr>
                <w:b/>
                <w:bCs/>
                <w:sz w:val="22"/>
              </w:rPr>
              <w:t>Итого по лесничеству</w:t>
            </w:r>
          </w:p>
        </w:tc>
        <w:tc>
          <w:tcPr>
            <w:tcW w:w="1394" w:type="pct"/>
            <w:hideMark/>
          </w:tcPr>
          <w:p w:rsidR="00BB5697" w:rsidRPr="00C31006" w:rsidRDefault="00BB5697" w:rsidP="00C31006">
            <w:pPr>
              <w:jc w:val="right"/>
              <w:rPr>
                <w:b/>
                <w:bCs/>
                <w:sz w:val="22"/>
              </w:rPr>
            </w:pPr>
          </w:p>
        </w:tc>
        <w:tc>
          <w:tcPr>
            <w:tcW w:w="638" w:type="pct"/>
            <w:noWrap/>
            <w:hideMark/>
          </w:tcPr>
          <w:p w:rsidR="00BB5697" w:rsidRPr="00C31006" w:rsidRDefault="00BB5697" w:rsidP="00C31006">
            <w:pPr>
              <w:jc w:val="right"/>
              <w:rPr>
                <w:b/>
                <w:bCs/>
                <w:sz w:val="22"/>
              </w:rPr>
            </w:pPr>
            <w:r w:rsidRPr="00C31006">
              <w:rPr>
                <w:b/>
                <w:bCs/>
                <w:sz w:val="22"/>
              </w:rPr>
              <w:t>49549</w:t>
            </w:r>
          </w:p>
        </w:tc>
        <w:tc>
          <w:tcPr>
            <w:tcW w:w="754" w:type="pct"/>
            <w:noWrap/>
            <w:hideMark/>
          </w:tcPr>
          <w:p w:rsidR="00BB5697" w:rsidRPr="00C31006" w:rsidRDefault="00BB5697" w:rsidP="00C31006">
            <w:pPr>
              <w:jc w:val="right"/>
              <w:rPr>
                <w:b/>
                <w:bCs/>
                <w:sz w:val="22"/>
              </w:rPr>
            </w:pPr>
            <w:r w:rsidRPr="00C31006">
              <w:rPr>
                <w:b/>
                <w:bCs/>
                <w:sz w:val="22"/>
              </w:rPr>
              <w:t>466</w:t>
            </w:r>
          </w:p>
        </w:tc>
        <w:tc>
          <w:tcPr>
            <w:tcW w:w="979" w:type="pct"/>
            <w:noWrap/>
            <w:hideMark/>
          </w:tcPr>
          <w:p w:rsidR="00BB5697" w:rsidRPr="00C31006" w:rsidRDefault="00BB5697" w:rsidP="00C31006">
            <w:pPr>
              <w:jc w:val="right"/>
              <w:rPr>
                <w:b/>
                <w:bCs/>
                <w:sz w:val="22"/>
              </w:rPr>
            </w:pPr>
            <w:r w:rsidRPr="00C31006">
              <w:rPr>
                <w:b/>
                <w:bCs/>
                <w:sz w:val="22"/>
              </w:rPr>
              <w:t>14753</w:t>
            </w:r>
          </w:p>
        </w:tc>
      </w:tr>
      <w:tr w:rsidR="00BB5697" w:rsidRPr="00C31006" w:rsidTr="00C31006">
        <w:trPr>
          <w:trHeight w:val="20"/>
        </w:trPr>
        <w:tc>
          <w:tcPr>
            <w:tcW w:w="1235" w:type="pct"/>
            <w:hideMark/>
          </w:tcPr>
          <w:p w:rsidR="00BB5697" w:rsidRPr="00C31006" w:rsidRDefault="00BB5697" w:rsidP="00C31006">
            <w:pPr>
              <w:jc w:val="right"/>
              <w:rPr>
                <w:b/>
                <w:bCs/>
                <w:sz w:val="22"/>
              </w:rPr>
            </w:pPr>
            <w:r w:rsidRPr="00C31006">
              <w:rPr>
                <w:b/>
                <w:bCs/>
                <w:sz w:val="22"/>
              </w:rPr>
              <w:t>Ульяновское</w:t>
            </w:r>
          </w:p>
        </w:tc>
        <w:tc>
          <w:tcPr>
            <w:tcW w:w="1394" w:type="pct"/>
            <w:hideMark/>
          </w:tcPr>
          <w:p w:rsidR="00BB5697" w:rsidRPr="00C31006" w:rsidRDefault="00BB5697" w:rsidP="00C31006">
            <w:pPr>
              <w:jc w:val="right"/>
              <w:rPr>
                <w:b/>
                <w:bCs/>
                <w:sz w:val="22"/>
              </w:rPr>
            </w:pPr>
          </w:p>
        </w:tc>
        <w:tc>
          <w:tcPr>
            <w:tcW w:w="638" w:type="pct"/>
            <w:noWrap/>
            <w:hideMark/>
          </w:tcPr>
          <w:p w:rsidR="00BB5697" w:rsidRPr="00C31006" w:rsidRDefault="00BB5697" w:rsidP="00C31006">
            <w:pPr>
              <w:jc w:val="right"/>
              <w:rPr>
                <w:b/>
                <w:bCs/>
                <w:sz w:val="22"/>
              </w:rPr>
            </w:pPr>
            <w:r w:rsidRPr="00C31006">
              <w:rPr>
                <w:b/>
                <w:bCs/>
                <w:sz w:val="22"/>
              </w:rPr>
              <w:t>33123</w:t>
            </w:r>
          </w:p>
        </w:tc>
        <w:tc>
          <w:tcPr>
            <w:tcW w:w="754" w:type="pct"/>
            <w:noWrap/>
            <w:hideMark/>
          </w:tcPr>
          <w:p w:rsidR="00BB5697" w:rsidRPr="00C31006" w:rsidRDefault="00BB5697" w:rsidP="00C31006">
            <w:pPr>
              <w:jc w:val="right"/>
              <w:rPr>
                <w:sz w:val="22"/>
              </w:rPr>
            </w:pPr>
          </w:p>
        </w:tc>
        <w:tc>
          <w:tcPr>
            <w:tcW w:w="979" w:type="pct"/>
            <w:noWrap/>
            <w:hideMark/>
          </w:tcPr>
          <w:p w:rsidR="00BB5697" w:rsidRPr="00C31006" w:rsidRDefault="00BB5697" w:rsidP="00C31006">
            <w:pPr>
              <w:jc w:val="right"/>
              <w:rPr>
                <w:sz w:val="22"/>
              </w:rPr>
            </w:pPr>
          </w:p>
        </w:tc>
      </w:tr>
      <w:tr w:rsidR="00BB5697" w:rsidRPr="00C31006" w:rsidTr="00C31006">
        <w:trPr>
          <w:trHeight w:val="20"/>
        </w:trPr>
        <w:tc>
          <w:tcPr>
            <w:tcW w:w="1235" w:type="pct"/>
            <w:vMerge w:val="restart"/>
            <w:hideMark/>
          </w:tcPr>
          <w:p w:rsidR="00BB5697" w:rsidRPr="00C31006" w:rsidRDefault="00BB5697" w:rsidP="00C31006">
            <w:pPr>
              <w:jc w:val="right"/>
              <w:rPr>
                <w:sz w:val="22"/>
              </w:rPr>
            </w:pPr>
            <w:r w:rsidRPr="00C31006">
              <w:rPr>
                <w:sz w:val="22"/>
              </w:rPr>
              <w:t>Ульяновское</w:t>
            </w:r>
          </w:p>
        </w:tc>
        <w:tc>
          <w:tcPr>
            <w:tcW w:w="1394" w:type="pct"/>
            <w:hideMark/>
          </w:tcPr>
          <w:p w:rsidR="00BB5697" w:rsidRPr="00C31006" w:rsidRDefault="00BB5697" w:rsidP="00C31006">
            <w:pPr>
              <w:jc w:val="right"/>
              <w:rPr>
                <w:sz w:val="22"/>
              </w:rPr>
            </w:pPr>
            <w:r w:rsidRPr="00C31006">
              <w:rPr>
                <w:sz w:val="22"/>
              </w:rPr>
              <w:t>Ключищенское</w:t>
            </w:r>
          </w:p>
        </w:tc>
        <w:tc>
          <w:tcPr>
            <w:tcW w:w="638" w:type="pct"/>
            <w:noWrap/>
            <w:hideMark/>
          </w:tcPr>
          <w:p w:rsidR="00BB5697" w:rsidRPr="00C31006" w:rsidRDefault="00BB5697" w:rsidP="00C31006">
            <w:pPr>
              <w:jc w:val="right"/>
              <w:rPr>
                <w:sz w:val="22"/>
              </w:rPr>
            </w:pPr>
            <w:r w:rsidRPr="00C31006">
              <w:rPr>
                <w:sz w:val="22"/>
              </w:rPr>
              <w:t>7371</w:t>
            </w:r>
          </w:p>
        </w:tc>
        <w:tc>
          <w:tcPr>
            <w:tcW w:w="754" w:type="pct"/>
            <w:noWrap/>
            <w:hideMark/>
          </w:tcPr>
          <w:p w:rsidR="00BB5697" w:rsidRPr="00C31006" w:rsidRDefault="00BB5697" w:rsidP="00C31006">
            <w:pPr>
              <w:jc w:val="right"/>
              <w:rPr>
                <w:sz w:val="22"/>
              </w:rPr>
            </w:pPr>
            <w:r w:rsidRPr="00C31006">
              <w:rPr>
                <w:sz w:val="22"/>
              </w:rPr>
              <w:t>75</w:t>
            </w:r>
          </w:p>
        </w:tc>
        <w:tc>
          <w:tcPr>
            <w:tcW w:w="979" w:type="pct"/>
            <w:noWrap/>
            <w:hideMark/>
          </w:tcPr>
          <w:p w:rsidR="00BB5697" w:rsidRPr="00C31006" w:rsidRDefault="00BB5697" w:rsidP="00C31006">
            <w:pPr>
              <w:jc w:val="right"/>
              <w:rPr>
                <w:sz w:val="22"/>
              </w:rPr>
            </w:pPr>
            <w:r w:rsidRPr="00C31006">
              <w:rPr>
                <w:sz w:val="22"/>
              </w:rPr>
              <w:t>1614</w:t>
            </w:r>
          </w:p>
        </w:tc>
      </w:tr>
      <w:tr w:rsidR="00BB5697" w:rsidRPr="00C31006" w:rsidTr="00C31006">
        <w:trPr>
          <w:trHeight w:val="20"/>
        </w:trPr>
        <w:tc>
          <w:tcPr>
            <w:tcW w:w="1235" w:type="pct"/>
            <w:vMerge/>
            <w:hideMark/>
          </w:tcPr>
          <w:p w:rsidR="00BB5697" w:rsidRPr="00C31006" w:rsidRDefault="00BB5697" w:rsidP="00C31006">
            <w:pPr>
              <w:jc w:val="right"/>
              <w:rPr>
                <w:sz w:val="22"/>
              </w:rPr>
            </w:pPr>
          </w:p>
        </w:tc>
        <w:tc>
          <w:tcPr>
            <w:tcW w:w="1394" w:type="pct"/>
            <w:hideMark/>
          </w:tcPr>
          <w:p w:rsidR="00BB5697" w:rsidRPr="00C31006" w:rsidRDefault="00BB5697" w:rsidP="00C31006">
            <w:pPr>
              <w:jc w:val="right"/>
              <w:rPr>
                <w:sz w:val="22"/>
              </w:rPr>
            </w:pPr>
            <w:r w:rsidRPr="00C31006">
              <w:rPr>
                <w:sz w:val="22"/>
              </w:rPr>
              <w:t>Красноярское</w:t>
            </w:r>
          </w:p>
        </w:tc>
        <w:tc>
          <w:tcPr>
            <w:tcW w:w="638" w:type="pct"/>
            <w:noWrap/>
            <w:hideMark/>
          </w:tcPr>
          <w:p w:rsidR="00BB5697" w:rsidRPr="00C31006" w:rsidRDefault="00BB5697" w:rsidP="00C31006">
            <w:pPr>
              <w:jc w:val="right"/>
              <w:rPr>
                <w:sz w:val="22"/>
              </w:rPr>
            </w:pPr>
            <w:r w:rsidRPr="00C31006">
              <w:rPr>
                <w:sz w:val="22"/>
              </w:rPr>
              <w:t>2834</w:t>
            </w:r>
          </w:p>
        </w:tc>
        <w:tc>
          <w:tcPr>
            <w:tcW w:w="754" w:type="pct"/>
            <w:noWrap/>
            <w:hideMark/>
          </w:tcPr>
          <w:p w:rsidR="00BB5697" w:rsidRPr="00C31006" w:rsidRDefault="00BB5697" w:rsidP="00C31006">
            <w:pPr>
              <w:jc w:val="right"/>
              <w:rPr>
                <w:sz w:val="22"/>
              </w:rPr>
            </w:pPr>
            <w:r w:rsidRPr="00C31006">
              <w:rPr>
                <w:sz w:val="22"/>
              </w:rPr>
              <w:t>27</w:t>
            </w:r>
          </w:p>
        </w:tc>
        <w:tc>
          <w:tcPr>
            <w:tcW w:w="979" w:type="pct"/>
            <w:noWrap/>
            <w:hideMark/>
          </w:tcPr>
          <w:p w:rsidR="00BB5697" w:rsidRPr="00C31006" w:rsidRDefault="00BB5697" w:rsidP="00C31006">
            <w:pPr>
              <w:jc w:val="right"/>
              <w:rPr>
                <w:sz w:val="22"/>
              </w:rPr>
            </w:pPr>
            <w:r w:rsidRPr="00C31006">
              <w:rPr>
                <w:sz w:val="22"/>
              </w:rPr>
              <w:t>581</w:t>
            </w:r>
          </w:p>
        </w:tc>
      </w:tr>
      <w:tr w:rsidR="00BB5697" w:rsidRPr="00C31006" w:rsidTr="00C31006">
        <w:trPr>
          <w:trHeight w:val="20"/>
        </w:trPr>
        <w:tc>
          <w:tcPr>
            <w:tcW w:w="1235" w:type="pct"/>
            <w:vMerge/>
            <w:hideMark/>
          </w:tcPr>
          <w:p w:rsidR="00BB5697" w:rsidRPr="00C31006" w:rsidRDefault="00BB5697" w:rsidP="00C31006">
            <w:pPr>
              <w:jc w:val="right"/>
              <w:rPr>
                <w:sz w:val="22"/>
              </w:rPr>
            </w:pPr>
          </w:p>
        </w:tc>
        <w:tc>
          <w:tcPr>
            <w:tcW w:w="1394" w:type="pct"/>
            <w:hideMark/>
          </w:tcPr>
          <w:p w:rsidR="00BB5697" w:rsidRPr="00C31006" w:rsidRDefault="00BB5697" w:rsidP="00C31006">
            <w:pPr>
              <w:jc w:val="right"/>
              <w:rPr>
                <w:sz w:val="22"/>
              </w:rPr>
            </w:pPr>
            <w:r w:rsidRPr="00C31006">
              <w:rPr>
                <w:sz w:val="22"/>
              </w:rPr>
              <w:t>Охотническое</w:t>
            </w:r>
          </w:p>
        </w:tc>
        <w:tc>
          <w:tcPr>
            <w:tcW w:w="638" w:type="pct"/>
            <w:noWrap/>
            <w:hideMark/>
          </w:tcPr>
          <w:p w:rsidR="00BB5697" w:rsidRPr="00C31006" w:rsidRDefault="00BB5697" w:rsidP="00C31006">
            <w:pPr>
              <w:jc w:val="right"/>
              <w:rPr>
                <w:sz w:val="22"/>
              </w:rPr>
            </w:pPr>
            <w:r w:rsidRPr="00C31006">
              <w:rPr>
                <w:sz w:val="22"/>
              </w:rPr>
              <w:t>3956</w:t>
            </w:r>
          </w:p>
        </w:tc>
        <w:tc>
          <w:tcPr>
            <w:tcW w:w="754" w:type="pct"/>
            <w:noWrap/>
            <w:hideMark/>
          </w:tcPr>
          <w:p w:rsidR="00BB5697" w:rsidRPr="00C31006" w:rsidRDefault="00BB5697" w:rsidP="00C31006">
            <w:pPr>
              <w:jc w:val="right"/>
              <w:rPr>
                <w:sz w:val="22"/>
              </w:rPr>
            </w:pPr>
            <w:r w:rsidRPr="00C31006">
              <w:rPr>
                <w:sz w:val="22"/>
              </w:rPr>
              <w:t>51</w:t>
            </w:r>
          </w:p>
        </w:tc>
        <w:tc>
          <w:tcPr>
            <w:tcW w:w="979" w:type="pct"/>
            <w:noWrap/>
            <w:hideMark/>
          </w:tcPr>
          <w:p w:rsidR="00BB5697" w:rsidRPr="00C31006" w:rsidRDefault="00BB5697" w:rsidP="00C31006">
            <w:pPr>
              <w:jc w:val="right"/>
              <w:rPr>
                <w:sz w:val="22"/>
              </w:rPr>
            </w:pPr>
            <w:r w:rsidRPr="00C31006">
              <w:rPr>
                <w:sz w:val="22"/>
              </w:rPr>
              <w:t>1096</w:t>
            </w:r>
          </w:p>
        </w:tc>
      </w:tr>
      <w:tr w:rsidR="00BB5697" w:rsidRPr="00C31006" w:rsidTr="00C31006">
        <w:trPr>
          <w:trHeight w:val="20"/>
        </w:trPr>
        <w:tc>
          <w:tcPr>
            <w:tcW w:w="1235" w:type="pct"/>
            <w:vMerge/>
            <w:hideMark/>
          </w:tcPr>
          <w:p w:rsidR="00BB5697" w:rsidRPr="00C31006" w:rsidRDefault="00BB5697" w:rsidP="00C31006">
            <w:pPr>
              <w:jc w:val="right"/>
              <w:rPr>
                <w:sz w:val="22"/>
              </w:rPr>
            </w:pPr>
          </w:p>
        </w:tc>
        <w:tc>
          <w:tcPr>
            <w:tcW w:w="1394" w:type="pct"/>
            <w:hideMark/>
          </w:tcPr>
          <w:p w:rsidR="00BB5697" w:rsidRPr="00C31006" w:rsidRDefault="00BB5697" w:rsidP="00C31006">
            <w:pPr>
              <w:jc w:val="right"/>
              <w:rPr>
                <w:sz w:val="22"/>
              </w:rPr>
            </w:pPr>
            <w:r w:rsidRPr="00C31006">
              <w:rPr>
                <w:sz w:val="22"/>
              </w:rPr>
              <w:t>Ульяновское</w:t>
            </w:r>
          </w:p>
        </w:tc>
        <w:tc>
          <w:tcPr>
            <w:tcW w:w="638" w:type="pct"/>
            <w:noWrap/>
            <w:hideMark/>
          </w:tcPr>
          <w:p w:rsidR="00BB5697" w:rsidRPr="00C31006" w:rsidRDefault="00BB5697" w:rsidP="00C31006">
            <w:pPr>
              <w:jc w:val="right"/>
              <w:rPr>
                <w:sz w:val="22"/>
              </w:rPr>
            </w:pPr>
            <w:r w:rsidRPr="00C31006">
              <w:rPr>
                <w:sz w:val="22"/>
              </w:rPr>
              <w:t>5011</w:t>
            </w:r>
          </w:p>
        </w:tc>
        <w:tc>
          <w:tcPr>
            <w:tcW w:w="754" w:type="pct"/>
            <w:noWrap/>
            <w:hideMark/>
          </w:tcPr>
          <w:p w:rsidR="00BB5697" w:rsidRPr="00C31006" w:rsidRDefault="00BB5697" w:rsidP="00C31006">
            <w:pPr>
              <w:jc w:val="right"/>
              <w:rPr>
                <w:sz w:val="22"/>
              </w:rPr>
            </w:pPr>
            <w:r w:rsidRPr="00C31006">
              <w:rPr>
                <w:sz w:val="22"/>
              </w:rPr>
              <w:t>64</w:t>
            </w:r>
          </w:p>
        </w:tc>
        <w:tc>
          <w:tcPr>
            <w:tcW w:w="979" w:type="pct"/>
            <w:noWrap/>
            <w:hideMark/>
          </w:tcPr>
          <w:p w:rsidR="00BB5697" w:rsidRPr="00C31006" w:rsidRDefault="00BB5697" w:rsidP="00C31006">
            <w:pPr>
              <w:jc w:val="right"/>
              <w:rPr>
                <w:sz w:val="22"/>
              </w:rPr>
            </w:pPr>
            <w:r w:rsidRPr="00C31006">
              <w:rPr>
                <w:sz w:val="22"/>
              </w:rPr>
              <w:t>1375</w:t>
            </w:r>
          </w:p>
        </w:tc>
      </w:tr>
      <w:tr w:rsidR="00BB5697" w:rsidRPr="00C31006" w:rsidTr="00C31006">
        <w:trPr>
          <w:trHeight w:val="20"/>
        </w:trPr>
        <w:tc>
          <w:tcPr>
            <w:tcW w:w="1235" w:type="pct"/>
            <w:vMerge/>
            <w:hideMark/>
          </w:tcPr>
          <w:p w:rsidR="00BB5697" w:rsidRPr="00C31006" w:rsidRDefault="00BB5697" w:rsidP="00C31006">
            <w:pPr>
              <w:jc w:val="right"/>
              <w:rPr>
                <w:sz w:val="22"/>
              </w:rPr>
            </w:pPr>
          </w:p>
        </w:tc>
        <w:tc>
          <w:tcPr>
            <w:tcW w:w="1394" w:type="pct"/>
            <w:hideMark/>
          </w:tcPr>
          <w:p w:rsidR="00BB5697" w:rsidRPr="00C31006" w:rsidRDefault="00BB5697" w:rsidP="00C31006">
            <w:pPr>
              <w:jc w:val="right"/>
              <w:rPr>
                <w:sz w:val="22"/>
              </w:rPr>
            </w:pPr>
            <w:r w:rsidRPr="00C31006">
              <w:rPr>
                <w:sz w:val="22"/>
              </w:rPr>
              <w:t>Ундоровское</w:t>
            </w:r>
          </w:p>
        </w:tc>
        <w:tc>
          <w:tcPr>
            <w:tcW w:w="638" w:type="pct"/>
            <w:noWrap/>
            <w:hideMark/>
          </w:tcPr>
          <w:p w:rsidR="00BB5697" w:rsidRPr="00C31006" w:rsidRDefault="00BB5697" w:rsidP="00C31006">
            <w:pPr>
              <w:jc w:val="right"/>
              <w:rPr>
                <w:sz w:val="22"/>
              </w:rPr>
            </w:pPr>
            <w:r w:rsidRPr="00C31006">
              <w:rPr>
                <w:sz w:val="22"/>
              </w:rPr>
              <w:t>6527</w:t>
            </w:r>
          </w:p>
        </w:tc>
        <w:tc>
          <w:tcPr>
            <w:tcW w:w="754" w:type="pct"/>
            <w:noWrap/>
            <w:hideMark/>
          </w:tcPr>
          <w:p w:rsidR="00BB5697" w:rsidRPr="00C31006" w:rsidRDefault="00BB5697" w:rsidP="00C31006">
            <w:pPr>
              <w:jc w:val="right"/>
              <w:rPr>
                <w:sz w:val="22"/>
              </w:rPr>
            </w:pPr>
            <w:r w:rsidRPr="00C31006">
              <w:rPr>
                <w:sz w:val="22"/>
              </w:rPr>
              <w:t>76</w:t>
            </w:r>
          </w:p>
        </w:tc>
        <w:tc>
          <w:tcPr>
            <w:tcW w:w="979" w:type="pct"/>
            <w:noWrap/>
            <w:hideMark/>
          </w:tcPr>
          <w:p w:rsidR="00BB5697" w:rsidRPr="00C31006" w:rsidRDefault="00BB5697" w:rsidP="00C31006">
            <w:pPr>
              <w:jc w:val="right"/>
              <w:rPr>
                <w:sz w:val="22"/>
              </w:rPr>
            </w:pPr>
            <w:r w:rsidRPr="00C31006">
              <w:rPr>
                <w:sz w:val="22"/>
              </w:rPr>
              <w:t>1633</w:t>
            </w:r>
          </w:p>
        </w:tc>
      </w:tr>
      <w:tr w:rsidR="00BB5697" w:rsidRPr="00C31006" w:rsidTr="00C31006">
        <w:trPr>
          <w:trHeight w:val="20"/>
        </w:trPr>
        <w:tc>
          <w:tcPr>
            <w:tcW w:w="1235" w:type="pct"/>
            <w:vMerge/>
            <w:hideMark/>
          </w:tcPr>
          <w:p w:rsidR="00BB5697" w:rsidRPr="00C31006" w:rsidRDefault="00BB5697" w:rsidP="00C31006">
            <w:pPr>
              <w:jc w:val="right"/>
              <w:rPr>
                <w:sz w:val="22"/>
              </w:rPr>
            </w:pPr>
          </w:p>
        </w:tc>
        <w:tc>
          <w:tcPr>
            <w:tcW w:w="1394" w:type="pct"/>
            <w:hideMark/>
          </w:tcPr>
          <w:p w:rsidR="00BB5697" w:rsidRPr="00C31006" w:rsidRDefault="00BB5697" w:rsidP="00C31006">
            <w:pPr>
              <w:jc w:val="right"/>
              <w:rPr>
                <w:sz w:val="22"/>
              </w:rPr>
            </w:pPr>
            <w:r w:rsidRPr="00C31006">
              <w:rPr>
                <w:sz w:val="22"/>
              </w:rPr>
              <w:t>Чердаклинское</w:t>
            </w:r>
          </w:p>
        </w:tc>
        <w:tc>
          <w:tcPr>
            <w:tcW w:w="638" w:type="pct"/>
            <w:noWrap/>
            <w:hideMark/>
          </w:tcPr>
          <w:p w:rsidR="00BB5697" w:rsidRPr="00C31006" w:rsidRDefault="00BB5697" w:rsidP="00C31006">
            <w:pPr>
              <w:jc w:val="right"/>
              <w:rPr>
                <w:sz w:val="22"/>
              </w:rPr>
            </w:pPr>
            <w:r w:rsidRPr="00C31006">
              <w:rPr>
                <w:sz w:val="22"/>
              </w:rPr>
              <w:t>7424</w:t>
            </w:r>
          </w:p>
        </w:tc>
        <w:tc>
          <w:tcPr>
            <w:tcW w:w="754" w:type="pct"/>
            <w:noWrap/>
            <w:hideMark/>
          </w:tcPr>
          <w:p w:rsidR="00BB5697" w:rsidRPr="00C31006" w:rsidRDefault="00BB5697" w:rsidP="00C31006">
            <w:pPr>
              <w:jc w:val="right"/>
              <w:rPr>
                <w:sz w:val="22"/>
              </w:rPr>
            </w:pPr>
            <w:r w:rsidRPr="00C31006">
              <w:rPr>
                <w:sz w:val="22"/>
              </w:rPr>
              <w:t>72</w:t>
            </w:r>
          </w:p>
        </w:tc>
        <w:tc>
          <w:tcPr>
            <w:tcW w:w="979" w:type="pct"/>
            <w:noWrap/>
            <w:hideMark/>
          </w:tcPr>
          <w:p w:rsidR="00BB5697" w:rsidRPr="00C31006" w:rsidRDefault="00BB5697" w:rsidP="00C31006">
            <w:pPr>
              <w:jc w:val="right"/>
              <w:rPr>
                <w:sz w:val="22"/>
              </w:rPr>
            </w:pPr>
            <w:r w:rsidRPr="00C31006">
              <w:rPr>
                <w:sz w:val="22"/>
              </w:rPr>
              <w:t>1547</w:t>
            </w:r>
          </w:p>
        </w:tc>
      </w:tr>
      <w:tr w:rsidR="00BB5697" w:rsidRPr="00C31006" w:rsidTr="00C31006">
        <w:trPr>
          <w:trHeight w:val="20"/>
        </w:trPr>
        <w:tc>
          <w:tcPr>
            <w:tcW w:w="1235" w:type="pct"/>
            <w:hideMark/>
          </w:tcPr>
          <w:p w:rsidR="00BB5697" w:rsidRPr="00C31006" w:rsidRDefault="00BB5697" w:rsidP="00C31006">
            <w:pPr>
              <w:jc w:val="right"/>
              <w:rPr>
                <w:b/>
                <w:bCs/>
                <w:sz w:val="22"/>
              </w:rPr>
            </w:pPr>
            <w:r w:rsidRPr="00C31006">
              <w:rPr>
                <w:b/>
                <w:bCs/>
                <w:sz w:val="22"/>
              </w:rPr>
              <w:t>Итого по лесничеству</w:t>
            </w:r>
          </w:p>
        </w:tc>
        <w:tc>
          <w:tcPr>
            <w:tcW w:w="1394" w:type="pct"/>
            <w:hideMark/>
          </w:tcPr>
          <w:p w:rsidR="00BB5697" w:rsidRPr="00C31006" w:rsidRDefault="00BB5697" w:rsidP="00C31006">
            <w:pPr>
              <w:jc w:val="right"/>
              <w:rPr>
                <w:b/>
                <w:bCs/>
                <w:sz w:val="22"/>
              </w:rPr>
            </w:pPr>
          </w:p>
        </w:tc>
        <w:tc>
          <w:tcPr>
            <w:tcW w:w="638" w:type="pct"/>
            <w:noWrap/>
            <w:hideMark/>
          </w:tcPr>
          <w:p w:rsidR="00BB5697" w:rsidRPr="00C31006" w:rsidRDefault="00BB5697" w:rsidP="00C31006">
            <w:pPr>
              <w:jc w:val="right"/>
              <w:rPr>
                <w:b/>
                <w:bCs/>
                <w:sz w:val="22"/>
              </w:rPr>
            </w:pPr>
            <w:r w:rsidRPr="00C31006">
              <w:rPr>
                <w:b/>
                <w:bCs/>
                <w:sz w:val="22"/>
              </w:rPr>
              <w:t>33123</w:t>
            </w:r>
          </w:p>
        </w:tc>
        <w:tc>
          <w:tcPr>
            <w:tcW w:w="754" w:type="pct"/>
            <w:noWrap/>
            <w:hideMark/>
          </w:tcPr>
          <w:p w:rsidR="00BB5697" w:rsidRPr="00C31006" w:rsidRDefault="00BB5697" w:rsidP="00C31006">
            <w:pPr>
              <w:jc w:val="right"/>
              <w:rPr>
                <w:b/>
                <w:bCs/>
                <w:sz w:val="22"/>
              </w:rPr>
            </w:pPr>
            <w:r w:rsidRPr="00C31006">
              <w:rPr>
                <w:b/>
                <w:bCs/>
                <w:sz w:val="22"/>
              </w:rPr>
              <w:t>365</w:t>
            </w:r>
          </w:p>
        </w:tc>
        <w:tc>
          <w:tcPr>
            <w:tcW w:w="979" w:type="pct"/>
            <w:noWrap/>
            <w:hideMark/>
          </w:tcPr>
          <w:p w:rsidR="00BB5697" w:rsidRPr="00C31006" w:rsidRDefault="00BB5697" w:rsidP="00C31006">
            <w:pPr>
              <w:jc w:val="right"/>
              <w:rPr>
                <w:b/>
                <w:bCs/>
                <w:sz w:val="22"/>
              </w:rPr>
            </w:pPr>
            <w:r w:rsidRPr="00C31006">
              <w:rPr>
                <w:b/>
                <w:bCs/>
                <w:sz w:val="22"/>
              </w:rPr>
              <w:t>7846</w:t>
            </w:r>
          </w:p>
        </w:tc>
      </w:tr>
      <w:tr w:rsidR="00BB5697" w:rsidRPr="00C31006" w:rsidTr="00C31006">
        <w:trPr>
          <w:trHeight w:val="20"/>
        </w:trPr>
        <w:tc>
          <w:tcPr>
            <w:tcW w:w="1235" w:type="pct"/>
            <w:hideMark/>
          </w:tcPr>
          <w:p w:rsidR="00BB5697" w:rsidRPr="00C31006" w:rsidRDefault="00BB5697" w:rsidP="00C31006">
            <w:pPr>
              <w:jc w:val="right"/>
              <w:rPr>
                <w:b/>
                <w:bCs/>
                <w:sz w:val="22"/>
              </w:rPr>
            </w:pPr>
            <w:r w:rsidRPr="00C31006">
              <w:rPr>
                <w:b/>
                <w:bCs/>
                <w:sz w:val="22"/>
              </w:rPr>
              <w:t>ВСЕГО по субъекту</w:t>
            </w:r>
          </w:p>
        </w:tc>
        <w:tc>
          <w:tcPr>
            <w:tcW w:w="1394" w:type="pct"/>
            <w:hideMark/>
          </w:tcPr>
          <w:p w:rsidR="00BB5697" w:rsidRPr="00C31006" w:rsidRDefault="00BB5697" w:rsidP="00C31006">
            <w:pPr>
              <w:jc w:val="right"/>
              <w:rPr>
                <w:b/>
                <w:bCs/>
                <w:sz w:val="22"/>
              </w:rPr>
            </w:pPr>
          </w:p>
        </w:tc>
        <w:tc>
          <w:tcPr>
            <w:tcW w:w="638" w:type="pct"/>
            <w:noWrap/>
            <w:hideMark/>
          </w:tcPr>
          <w:p w:rsidR="00BB5697" w:rsidRPr="00C31006" w:rsidRDefault="00BE306B" w:rsidP="00C31006">
            <w:pPr>
              <w:jc w:val="right"/>
              <w:rPr>
                <w:b/>
                <w:bCs/>
                <w:sz w:val="22"/>
              </w:rPr>
            </w:pPr>
            <w:r>
              <w:rPr>
                <w:b/>
                <w:bCs/>
                <w:sz w:val="22"/>
              </w:rPr>
              <w:t>964710</w:t>
            </w:r>
          </w:p>
        </w:tc>
        <w:tc>
          <w:tcPr>
            <w:tcW w:w="754" w:type="pct"/>
            <w:noWrap/>
            <w:hideMark/>
          </w:tcPr>
          <w:p w:rsidR="00BB5697" w:rsidRPr="00C31006" w:rsidRDefault="00BE306B" w:rsidP="00C31006">
            <w:pPr>
              <w:jc w:val="right"/>
              <w:rPr>
                <w:b/>
                <w:bCs/>
                <w:sz w:val="22"/>
              </w:rPr>
            </w:pPr>
            <w:r>
              <w:rPr>
                <w:b/>
                <w:bCs/>
                <w:sz w:val="22"/>
              </w:rPr>
              <w:t>9529</w:t>
            </w:r>
          </w:p>
        </w:tc>
        <w:tc>
          <w:tcPr>
            <w:tcW w:w="979" w:type="pct"/>
            <w:noWrap/>
            <w:hideMark/>
          </w:tcPr>
          <w:p w:rsidR="00BB5697" w:rsidRPr="00C31006" w:rsidRDefault="00BE306B" w:rsidP="00C31006">
            <w:pPr>
              <w:jc w:val="right"/>
              <w:rPr>
                <w:b/>
                <w:bCs/>
                <w:sz w:val="22"/>
              </w:rPr>
            </w:pPr>
            <w:r>
              <w:rPr>
                <w:b/>
                <w:bCs/>
                <w:sz w:val="22"/>
              </w:rPr>
              <w:t>266712</w:t>
            </w:r>
          </w:p>
        </w:tc>
      </w:tr>
    </w:tbl>
    <w:p w:rsidR="00C31006" w:rsidRPr="00C31006" w:rsidRDefault="00C31006" w:rsidP="00C31006">
      <w:pPr>
        <w:jc w:val="right"/>
        <w:rPr>
          <w:sz w:val="24"/>
        </w:rPr>
      </w:pPr>
    </w:p>
    <w:p w:rsidR="00C31006" w:rsidRPr="00C31006" w:rsidRDefault="00C31006" w:rsidP="00C31006">
      <w:pPr>
        <w:ind w:firstLine="600"/>
        <w:jc w:val="both"/>
        <w:sectPr w:rsidR="00C31006" w:rsidRPr="00C31006" w:rsidSect="00FE15D4">
          <w:pgSz w:w="11906" w:h="16838" w:code="9"/>
          <w:pgMar w:top="1134" w:right="567" w:bottom="1134" w:left="1559" w:header="567" w:footer="709" w:gutter="0"/>
          <w:paperSrc w:first="7" w:other="7"/>
          <w:cols w:space="708"/>
          <w:titlePg/>
          <w:docGrid w:linePitch="360"/>
        </w:sectPr>
      </w:pPr>
    </w:p>
    <w:p w:rsidR="00C31006" w:rsidRPr="00C31006" w:rsidRDefault="006F4218" w:rsidP="00C31006">
      <w:pPr>
        <w:ind w:firstLine="600"/>
        <w:jc w:val="both"/>
      </w:pPr>
      <w:r>
        <w:rPr>
          <w:noProof/>
        </w:rPr>
        <w:lastRenderedPageBreak/>
        <w:drawing>
          <wp:inline distT="0" distB="0" distL="0" distR="0">
            <wp:extent cx="8515350" cy="5962650"/>
            <wp:effectExtent l="19050" t="0" r="0" b="0"/>
            <wp:docPr id="5" name="Рисунок 0" descr="Карта области.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Карта области.tif"/>
                    <pic:cNvPicPr>
                      <a:picLocks noChangeAspect="1" noChangeArrowheads="1"/>
                    </pic:cNvPicPr>
                  </pic:nvPicPr>
                  <pic:blipFill>
                    <a:blip r:embed="rId10"/>
                    <a:srcRect/>
                    <a:stretch>
                      <a:fillRect/>
                    </a:stretch>
                  </pic:blipFill>
                  <pic:spPr bwMode="auto">
                    <a:xfrm>
                      <a:off x="0" y="0"/>
                      <a:ext cx="8515350" cy="5962650"/>
                    </a:xfrm>
                    <a:prstGeom prst="rect">
                      <a:avLst/>
                    </a:prstGeom>
                    <a:noFill/>
                    <a:ln w="9525">
                      <a:noFill/>
                      <a:miter lim="800000"/>
                      <a:headEnd/>
                      <a:tailEnd/>
                    </a:ln>
                  </pic:spPr>
                </pic:pic>
              </a:graphicData>
            </a:graphic>
          </wp:inline>
        </w:drawing>
      </w:r>
    </w:p>
    <w:p w:rsidR="00C31006" w:rsidRPr="00C31006" w:rsidRDefault="00C31006" w:rsidP="00C31006">
      <w:pPr>
        <w:ind w:firstLine="600"/>
        <w:jc w:val="both"/>
        <w:sectPr w:rsidR="00C31006" w:rsidRPr="00C31006" w:rsidSect="00C31006">
          <w:pgSz w:w="16838" w:h="11906" w:orient="landscape" w:code="9"/>
          <w:pgMar w:top="1559" w:right="1134" w:bottom="851" w:left="1134" w:header="567" w:footer="709" w:gutter="0"/>
          <w:paperSrc w:first="15" w:other="15"/>
          <w:cols w:space="708"/>
          <w:titlePg/>
          <w:docGrid w:linePitch="381"/>
        </w:sectPr>
      </w:pPr>
    </w:p>
    <w:p w:rsidR="00C31006" w:rsidRPr="00C31006" w:rsidRDefault="00C31006" w:rsidP="00C31006">
      <w:pPr>
        <w:ind w:left="-360" w:right="-224" w:hanging="180"/>
        <w:jc w:val="both"/>
        <w:rPr>
          <w:highlight w:val="cyan"/>
        </w:rPr>
      </w:pPr>
    </w:p>
    <w:p w:rsidR="00C31006" w:rsidRPr="00C31006" w:rsidRDefault="00C31006" w:rsidP="00C31006">
      <w:pPr>
        <w:pStyle w:val="affa"/>
        <w:ind w:firstLine="709"/>
        <w:rPr>
          <w:rFonts w:ascii="Times New Roman" w:hAnsi="Times New Roman" w:cs="Times New Roman"/>
          <w:sz w:val="28"/>
        </w:rPr>
      </w:pPr>
      <w:r w:rsidRPr="00C31006">
        <w:rPr>
          <w:rFonts w:ascii="Times New Roman" w:hAnsi="Times New Roman" w:cs="Times New Roman"/>
          <w:sz w:val="28"/>
        </w:rPr>
        <w:t>На основании статьи 15 Лесного кодекса Российской Федерации и в соответствии с приказом Министерства сельского хозяйства Российской Ф</w:t>
      </w:r>
      <w:r w:rsidRPr="00C31006">
        <w:rPr>
          <w:rFonts w:ascii="Times New Roman" w:hAnsi="Times New Roman" w:cs="Times New Roman"/>
          <w:sz w:val="28"/>
        </w:rPr>
        <w:t>е</w:t>
      </w:r>
      <w:r w:rsidRPr="00C31006">
        <w:rPr>
          <w:rFonts w:ascii="Times New Roman" w:hAnsi="Times New Roman" w:cs="Times New Roman"/>
          <w:sz w:val="28"/>
        </w:rPr>
        <w:t xml:space="preserve">дерации </w:t>
      </w:r>
      <w:r w:rsidRPr="00C31006">
        <w:rPr>
          <w:rFonts w:ascii="Times New Roman" w:hAnsi="Times New Roman" w:cs="Times New Roman"/>
          <w:b/>
          <w:sz w:val="28"/>
        </w:rPr>
        <w:t>от 04.02.2009 № 37</w:t>
      </w:r>
      <w:r w:rsidRPr="00C31006">
        <w:rPr>
          <w:rFonts w:ascii="Times New Roman" w:hAnsi="Times New Roman" w:cs="Times New Roman"/>
          <w:sz w:val="28"/>
        </w:rPr>
        <w:t xml:space="preserve"> «Об утверждении перечня лесорастительных зон и лесных районов Российской Федерации» </w:t>
      </w:r>
      <w:r w:rsidRPr="00C31006">
        <w:rPr>
          <w:rFonts w:ascii="Times New Roman" w:hAnsi="Times New Roman" w:cs="Times New Roman"/>
          <w:b/>
          <w:sz w:val="28"/>
        </w:rPr>
        <w:t>леса Ульяновской области отн</w:t>
      </w:r>
      <w:r w:rsidRPr="00C31006">
        <w:rPr>
          <w:rFonts w:ascii="Times New Roman" w:hAnsi="Times New Roman" w:cs="Times New Roman"/>
          <w:b/>
          <w:sz w:val="28"/>
        </w:rPr>
        <w:t>о</w:t>
      </w:r>
      <w:r w:rsidRPr="00C31006">
        <w:rPr>
          <w:rFonts w:ascii="Times New Roman" w:hAnsi="Times New Roman" w:cs="Times New Roman"/>
          <w:b/>
          <w:sz w:val="28"/>
        </w:rPr>
        <w:t xml:space="preserve">сятся к двум лесорастительным зонам: хвойно-широколиственных лесов и лесостепной. </w:t>
      </w:r>
      <w:r w:rsidRPr="00C31006">
        <w:rPr>
          <w:rFonts w:ascii="Times New Roman" w:hAnsi="Times New Roman" w:cs="Times New Roman"/>
          <w:noProof/>
          <w:sz w:val="28"/>
        </w:rPr>
        <w:t>Сурский</w:t>
      </w:r>
      <w:r w:rsidRPr="00C31006">
        <w:rPr>
          <w:rFonts w:ascii="Times New Roman" w:hAnsi="Times New Roman" w:cs="Times New Roman"/>
          <w:sz w:val="28"/>
        </w:rPr>
        <w:t xml:space="preserve"> административный район области расположен в хво</w:t>
      </w:r>
      <w:r w:rsidRPr="00C31006">
        <w:rPr>
          <w:rFonts w:ascii="Times New Roman" w:hAnsi="Times New Roman" w:cs="Times New Roman"/>
          <w:sz w:val="28"/>
        </w:rPr>
        <w:t>й</w:t>
      </w:r>
      <w:r w:rsidRPr="00C31006">
        <w:rPr>
          <w:rFonts w:ascii="Times New Roman" w:hAnsi="Times New Roman" w:cs="Times New Roman"/>
          <w:sz w:val="28"/>
        </w:rPr>
        <w:t>но-широколиственном районе европейской части Российской Федерации хвойно-широколиственной лесорастительной зоны, остальные</w:t>
      </w:r>
      <w:r w:rsidRPr="00C31006">
        <w:rPr>
          <w:rFonts w:ascii="Times New Roman" w:eastAsia="Calibri" w:hAnsi="Times New Roman" w:cs="Times New Roman"/>
          <w:noProof/>
          <w:sz w:val="28"/>
          <w:lang w:eastAsia="en-US"/>
        </w:rPr>
        <w:t xml:space="preserve"> административные районы области и город Ульяновск с подведомственной территорией </w:t>
      </w:r>
      <w:r w:rsidRPr="00C31006">
        <w:rPr>
          <w:rFonts w:ascii="Times New Roman" w:hAnsi="Times New Roman" w:cs="Times New Roman"/>
          <w:sz w:val="28"/>
        </w:rPr>
        <w:t>– в лесостепном районе европейской части Российской Федерации лесостепной лесорастительной зоны. Таким образом, 4 % лесов, расположенных на землях лесного фонда и землях иных категорий относятся к хвойно-широколиственному району европейской части Российской Федерации и 96% - к лесостепному району европейской части Российской Федерации.</w:t>
      </w:r>
    </w:p>
    <w:p w:rsidR="00C31006" w:rsidRPr="00C31006" w:rsidRDefault="00C31006" w:rsidP="00C31006">
      <w:pPr>
        <w:pStyle w:val="af9"/>
        <w:spacing w:after="0"/>
        <w:ind w:firstLine="709"/>
        <w:jc w:val="both"/>
        <w:rPr>
          <w:sz w:val="28"/>
          <w:szCs w:val="28"/>
        </w:rPr>
      </w:pPr>
      <w:r w:rsidRPr="00C31006">
        <w:rPr>
          <w:sz w:val="28"/>
          <w:szCs w:val="28"/>
        </w:rPr>
        <w:t xml:space="preserve">В соответствии </w:t>
      </w:r>
      <w:r w:rsidRPr="00C31006">
        <w:rPr>
          <w:b/>
          <w:sz w:val="28"/>
          <w:szCs w:val="28"/>
        </w:rPr>
        <w:t>с целевым назначением леса на землях лесного фонда Ульяновской области ра</w:t>
      </w:r>
      <w:r w:rsidRPr="00C31006">
        <w:rPr>
          <w:b/>
          <w:sz w:val="28"/>
          <w:szCs w:val="28"/>
        </w:rPr>
        <w:t>з</w:t>
      </w:r>
      <w:r w:rsidRPr="00C31006">
        <w:rPr>
          <w:b/>
          <w:sz w:val="28"/>
          <w:szCs w:val="28"/>
        </w:rPr>
        <w:t>делены на защитные и эксплуатационные</w:t>
      </w:r>
      <w:r w:rsidRPr="00C31006">
        <w:rPr>
          <w:sz w:val="28"/>
          <w:szCs w:val="28"/>
        </w:rPr>
        <w:t>. К защитным лесам отнесены леса, которые подлежат освоению в целях сохранения средообразующих, водоо</w:t>
      </w:r>
      <w:r w:rsidRPr="00C31006">
        <w:rPr>
          <w:sz w:val="28"/>
          <w:szCs w:val="28"/>
        </w:rPr>
        <w:t>х</w:t>
      </w:r>
      <w:r w:rsidRPr="00C31006">
        <w:rPr>
          <w:sz w:val="28"/>
          <w:szCs w:val="28"/>
        </w:rPr>
        <w:t>ранных, защитных, санитарно-гигиенических, оздоровительных и иных п</w:t>
      </w:r>
      <w:r w:rsidRPr="00C31006">
        <w:rPr>
          <w:sz w:val="28"/>
          <w:szCs w:val="28"/>
        </w:rPr>
        <w:t>о</w:t>
      </w:r>
      <w:r w:rsidRPr="00C31006">
        <w:rPr>
          <w:sz w:val="28"/>
          <w:szCs w:val="28"/>
        </w:rPr>
        <w:t>лезных функций лесов с одновременным использованием лесов при условии, если это использование совместимо с целевым назначением защитных лесов и выпо</w:t>
      </w:r>
      <w:r w:rsidRPr="00C31006">
        <w:rPr>
          <w:sz w:val="28"/>
          <w:szCs w:val="28"/>
        </w:rPr>
        <w:t>л</w:t>
      </w:r>
      <w:r w:rsidRPr="00C31006">
        <w:rPr>
          <w:sz w:val="28"/>
          <w:szCs w:val="28"/>
        </w:rPr>
        <w:t>няемыми ими полезными функциями. Данные леса занимают 79% от общей площади лесов области.</w:t>
      </w:r>
    </w:p>
    <w:p w:rsidR="00C31006" w:rsidRPr="00C31006" w:rsidRDefault="00C31006" w:rsidP="00C31006">
      <w:pPr>
        <w:pStyle w:val="af9"/>
        <w:spacing w:after="0"/>
        <w:ind w:firstLine="709"/>
        <w:jc w:val="both"/>
        <w:rPr>
          <w:sz w:val="28"/>
          <w:szCs w:val="28"/>
        </w:rPr>
      </w:pPr>
      <w:r w:rsidRPr="00C31006">
        <w:rPr>
          <w:sz w:val="28"/>
          <w:szCs w:val="28"/>
        </w:rPr>
        <w:t>Эксплуатационные леса занимают 21% от общей площади лесов обла</w:t>
      </w:r>
      <w:r w:rsidRPr="00C31006">
        <w:rPr>
          <w:sz w:val="28"/>
          <w:szCs w:val="28"/>
        </w:rPr>
        <w:t>с</w:t>
      </w:r>
      <w:r w:rsidRPr="00C31006">
        <w:rPr>
          <w:sz w:val="28"/>
          <w:szCs w:val="28"/>
        </w:rPr>
        <w:t>ти, к ним относятся леса, которые подлежат освоению в целях устойчивого, максимально эффективного получения высококачественной древесины и других лесных ресурсов, продуктов их переработки с обеспечением сохранения поле</w:t>
      </w:r>
      <w:r w:rsidRPr="00C31006">
        <w:rPr>
          <w:sz w:val="28"/>
          <w:szCs w:val="28"/>
        </w:rPr>
        <w:t>з</w:t>
      </w:r>
      <w:r w:rsidRPr="00C31006">
        <w:rPr>
          <w:sz w:val="28"/>
          <w:szCs w:val="28"/>
        </w:rPr>
        <w:t>ных функций леса.</w:t>
      </w:r>
    </w:p>
    <w:p w:rsidR="00C31006" w:rsidRPr="00C31006" w:rsidRDefault="00C31006" w:rsidP="00C31006">
      <w:pPr>
        <w:jc w:val="right"/>
        <w:rPr>
          <w:szCs w:val="28"/>
          <w:highlight w:val="cyan"/>
        </w:rPr>
        <w:sectPr w:rsidR="00C31006" w:rsidRPr="00C31006" w:rsidSect="006256B4">
          <w:pgSz w:w="11906" w:h="16838" w:code="9"/>
          <w:pgMar w:top="1134" w:right="851" w:bottom="1134" w:left="1559" w:header="567" w:footer="709" w:gutter="0"/>
          <w:paperSrc w:first="15" w:other="15"/>
          <w:cols w:space="708"/>
          <w:titlePg/>
          <w:docGrid w:linePitch="360"/>
        </w:sectPr>
      </w:pPr>
    </w:p>
    <w:p w:rsidR="00C31006" w:rsidRPr="00C31006" w:rsidRDefault="00C31006" w:rsidP="00C31006">
      <w:pPr>
        <w:jc w:val="right"/>
        <w:rPr>
          <w:szCs w:val="28"/>
        </w:rPr>
      </w:pPr>
      <w:r w:rsidRPr="00C31006">
        <w:rPr>
          <w:szCs w:val="28"/>
        </w:rPr>
        <w:lastRenderedPageBreak/>
        <w:t xml:space="preserve">Таблица </w:t>
      </w:r>
      <w:r w:rsidR="00D51863">
        <w:rPr>
          <w:szCs w:val="28"/>
        </w:rPr>
        <w:t>5</w:t>
      </w:r>
    </w:p>
    <w:p w:rsidR="00C31006" w:rsidRPr="00C31006" w:rsidRDefault="00C31006" w:rsidP="00C31006">
      <w:pPr>
        <w:jc w:val="center"/>
        <w:rPr>
          <w:szCs w:val="28"/>
        </w:rPr>
      </w:pPr>
      <w:r w:rsidRPr="00C31006">
        <w:rPr>
          <w:szCs w:val="28"/>
        </w:rPr>
        <w:t>Общая характеристика лесов лесного фонда и запаса древесины</w:t>
      </w:r>
    </w:p>
    <w:p w:rsidR="00C31006" w:rsidRPr="00C31006" w:rsidRDefault="00C31006" w:rsidP="00C31006">
      <w:pPr>
        <w:jc w:val="center"/>
        <w:rPr>
          <w:szCs w:val="28"/>
        </w:rPr>
      </w:pPr>
    </w:p>
    <w:tbl>
      <w:tblPr>
        <w:tblW w:w="5178" w:type="pct"/>
        <w:tblLook w:val="04A0"/>
      </w:tblPr>
      <w:tblGrid>
        <w:gridCol w:w="2212"/>
        <w:gridCol w:w="1437"/>
        <w:gridCol w:w="482"/>
        <w:gridCol w:w="711"/>
        <w:gridCol w:w="711"/>
        <w:gridCol w:w="711"/>
        <w:gridCol w:w="491"/>
        <w:gridCol w:w="711"/>
        <w:gridCol w:w="711"/>
        <w:gridCol w:w="870"/>
        <w:gridCol w:w="784"/>
        <w:gridCol w:w="482"/>
        <w:gridCol w:w="821"/>
        <w:gridCol w:w="824"/>
        <w:gridCol w:w="829"/>
        <w:gridCol w:w="760"/>
        <w:gridCol w:w="943"/>
        <w:gridCol w:w="822"/>
      </w:tblGrid>
      <w:tr w:rsidR="00C31006" w:rsidRPr="00C31006" w:rsidTr="00615AE8">
        <w:trPr>
          <w:trHeight w:val="255"/>
        </w:trPr>
        <w:tc>
          <w:tcPr>
            <w:tcW w:w="722" w:type="pct"/>
            <w:tcBorders>
              <w:top w:val="nil"/>
              <w:left w:val="nil"/>
              <w:bottom w:val="nil"/>
              <w:right w:val="nil"/>
            </w:tcBorders>
            <w:shd w:val="clear" w:color="000000" w:fill="FFFFFF"/>
            <w:noWrap/>
            <w:vAlign w:val="bottom"/>
            <w:hideMark/>
          </w:tcPr>
          <w:p w:rsidR="00C31006" w:rsidRPr="00C31006" w:rsidRDefault="00C31006" w:rsidP="00C31006">
            <w:pPr>
              <w:rPr>
                <w:sz w:val="22"/>
                <w:szCs w:val="20"/>
              </w:rPr>
            </w:pPr>
            <w:r w:rsidRPr="00C31006">
              <w:rPr>
                <w:sz w:val="22"/>
                <w:szCs w:val="20"/>
              </w:rPr>
              <w:t> </w:t>
            </w:r>
          </w:p>
        </w:tc>
        <w:tc>
          <w:tcPr>
            <w:tcW w:w="469" w:type="pct"/>
            <w:tcBorders>
              <w:top w:val="nil"/>
              <w:left w:val="nil"/>
              <w:bottom w:val="nil"/>
              <w:right w:val="nil"/>
            </w:tcBorders>
            <w:shd w:val="clear" w:color="000000" w:fill="FFFFFF"/>
            <w:noWrap/>
            <w:vAlign w:val="bottom"/>
            <w:hideMark/>
          </w:tcPr>
          <w:p w:rsidR="00C31006" w:rsidRPr="00C31006" w:rsidRDefault="00C31006" w:rsidP="00C31006">
            <w:pPr>
              <w:rPr>
                <w:sz w:val="22"/>
                <w:szCs w:val="20"/>
              </w:rPr>
            </w:pPr>
            <w:r w:rsidRPr="00C31006">
              <w:rPr>
                <w:sz w:val="22"/>
                <w:szCs w:val="20"/>
              </w:rPr>
              <w:t> </w:t>
            </w:r>
          </w:p>
        </w:tc>
        <w:tc>
          <w:tcPr>
            <w:tcW w:w="157" w:type="pct"/>
            <w:tcBorders>
              <w:top w:val="nil"/>
              <w:left w:val="nil"/>
              <w:bottom w:val="nil"/>
              <w:right w:val="nil"/>
            </w:tcBorders>
            <w:shd w:val="clear" w:color="000000" w:fill="FFFFFF"/>
            <w:noWrap/>
            <w:vAlign w:val="bottom"/>
            <w:hideMark/>
          </w:tcPr>
          <w:p w:rsidR="00C31006" w:rsidRPr="00C31006" w:rsidRDefault="00C31006" w:rsidP="00C31006">
            <w:pPr>
              <w:rPr>
                <w:sz w:val="22"/>
                <w:szCs w:val="20"/>
              </w:rPr>
            </w:pPr>
            <w:r w:rsidRPr="00C31006">
              <w:rPr>
                <w:sz w:val="22"/>
                <w:szCs w:val="20"/>
              </w:rPr>
              <w:t> </w:t>
            </w:r>
          </w:p>
        </w:tc>
        <w:tc>
          <w:tcPr>
            <w:tcW w:w="232" w:type="pct"/>
            <w:tcBorders>
              <w:top w:val="nil"/>
              <w:left w:val="nil"/>
              <w:bottom w:val="nil"/>
              <w:right w:val="nil"/>
            </w:tcBorders>
            <w:shd w:val="clear" w:color="000000" w:fill="FFFFFF"/>
            <w:noWrap/>
            <w:vAlign w:val="bottom"/>
            <w:hideMark/>
          </w:tcPr>
          <w:p w:rsidR="00C31006" w:rsidRPr="00C31006" w:rsidRDefault="00C31006" w:rsidP="00C31006">
            <w:pPr>
              <w:rPr>
                <w:sz w:val="22"/>
                <w:szCs w:val="20"/>
              </w:rPr>
            </w:pPr>
            <w:r w:rsidRPr="00C31006">
              <w:rPr>
                <w:sz w:val="22"/>
                <w:szCs w:val="20"/>
              </w:rPr>
              <w:t> </w:t>
            </w:r>
          </w:p>
        </w:tc>
        <w:tc>
          <w:tcPr>
            <w:tcW w:w="232" w:type="pct"/>
            <w:tcBorders>
              <w:top w:val="nil"/>
              <w:left w:val="nil"/>
              <w:bottom w:val="nil"/>
              <w:right w:val="nil"/>
            </w:tcBorders>
            <w:shd w:val="clear" w:color="000000" w:fill="FFFFFF"/>
            <w:noWrap/>
            <w:vAlign w:val="bottom"/>
            <w:hideMark/>
          </w:tcPr>
          <w:p w:rsidR="00C31006" w:rsidRPr="00C31006" w:rsidRDefault="00C31006" w:rsidP="00C31006">
            <w:pPr>
              <w:rPr>
                <w:sz w:val="22"/>
                <w:szCs w:val="20"/>
              </w:rPr>
            </w:pPr>
            <w:r w:rsidRPr="00C31006">
              <w:rPr>
                <w:sz w:val="22"/>
                <w:szCs w:val="20"/>
              </w:rPr>
              <w:t> </w:t>
            </w:r>
          </w:p>
        </w:tc>
        <w:tc>
          <w:tcPr>
            <w:tcW w:w="232" w:type="pct"/>
            <w:tcBorders>
              <w:top w:val="nil"/>
              <w:left w:val="nil"/>
              <w:bottom w:val="nil"/>
              <w:right w:val="nil"/>
            </w:tcBorders>
            <w:shd w:val="clear" w:color="000000" w:fill="FFFFFF"/>
            <w:noWrap/>
            <w:vAlign w:val="bottom"/>
            <w:hideMark/>
          </w:tcPr>
          <w:p w:rsidR="00C31006" w:rsidRPr="00C31006" w:rsidRDefault="00C31006" w:rsidP="00C31006">
            <w:pPr>
              <w:rPr>
                <w:sz w:val="22"/>
                <w:szCs w:val="20"/>
              </w:rPr>
            </w:pPr>
            <w:r w:rsidRPr="00C31006">
              <w:rPr>
                <w:sz w:val="22"/>
                <w:szCs w:val="20"/>
              </w:rPr>
              <w:t> </w:t>
            </w:r>
          </w:p>
        </w:tc>
        <w:tc>
          <w:tcPr>
            <w:tcW w:w="2955" w:type="pct"/>
            <w:gridSpan w:val="12"/>
            <w:tcBorders>
              <w:top w:val="nil"/>
              <w:left w:val="nil"/>
              <w:bottom w:val="single" w:sz="4" w:space="0" w:color="auto"/>
              <w:right w:val="nil"/>
            </w:tcBorders>
            <w:shd w:val="clear" w:color="000000" w:fill="FFFFFF"/>
            <w:noWrap/>
            <w:vAlign w:val="bottom"/>
            <w:hideMark/>
          </w:tcPr>
          <w:p w:rsidR="00C31006" w:rsidRPr="00C31006" w:rsidRDefault="00C31006" w:rsidP="00C31006">
            <w:pPr>
              <w:jc w:val="center"/>
              <w:rPr>
                <w:sz w:val="22"/>
                <w:szCs w:val="20"/>
              </w:rPr>
            </w:pPr>
            <w:r w:rsidRPr="00C31006">
              <w:rPr>
                <w:sz w:val="22"/>
                <w:szCs w:val="20"/>
              </w:rPr>
              <w:t>площадь - тыс. га, запас - млн куб. м, территория - тыс. кв. км</w:t>
            </w:r>
          </w:p>
        </w:tc>
      </w:tr>
      <w:tr w:rsidR="00C31006" w:rsidRPr="00C31006" w:rsidTr="00615AE8">
        <w:trPr>
          <w:trHeight w:val="300"/>
        </w:trPr>
        <w:tc>
          <w:tcPr>
            <w:tcW w:w="722"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C31006" w:rsidRPr="00C31006" w:rsidRDefault="00C31006" w:rsidP="00C31006">
            <w:pPr>
              <w:jc w:val="center"/>
              <w:rPr>
                <w:sz w:val="22"/>
                <w:szCs w:val="20"/>
              </w:rPr>
            </w:pPr>
            <w:r w:rsidRPr="00C31006">
              <w:rPr>
                <w:sz w:val="22"/>
                <w:szCs w:val="20"/>
              </w:rPr>
              <w:t>Наименование муниципального (административного) образования, категории земель на которой расположено лесничество (лесопарк)</w:t>
            </w:r>
            <w:r w:rsidRPr="00C31006">
              <w:rPr>
                <w:sz w:val="22"/>
                <w:szCs w:val="20"/>
              </w:rPr>
              <w:br/>
              <w:t xml:space="preserve">                                                                                            </w:t>
            </w:r>
          </w:p>
        </w:tc>
        <w:tc>
          <w:tcPr>
            <w:tcW w:w="469"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C31006" w:rsidRPr="00C31006" w:rsidRDefault="00C31006" w:rsidP="00C31006">
            <w:pPr>
              <w:jc w:val="center"/>
              <w:rPr>
                <w:sz w:val="22"/>
                <w:szCs w:val="20"/>
              </w:rPr>
            </w:pPr>
            <w:r w:rsidRPr="00C31006">
              <w:rPr>
                <w:sz w:val="22"/>
                <w:szCs w:val="20"/>
              </w:rPr>
              <w:t>Террито-рия муници-пального (админи-стративного) образова-ния</w:t>
            </w:r>
          </w:p>
        </w:tc>
        <w:tc>
          <w:tcPr>
            <w:tcW w:w="157" w:type="pct"/>
            <w:vMerge w:val="restart"/>
            <w:tcBorders>
              <w:top w:val="single" w:sz="4" w:space="0" w:color="auto"/>
              <w:left w:val="single" w:sz="4" w:space="0" w:color="auto"/>
              <w:bottom w:val="single" w:sz="4" w:space="0" w:color="000000"/>
              <w:right w:val="single" w:sz="4" w:space="0" w:color="auto"/>
            </w:tcBorders>
            <w:shd w:val="clear" w:color="auto" w:fill="auto"/>
            <w:textDirection w:val="btLr"/>
            <w:hideMark/>
          </w:tcPr>
          <w:p w:rsidR="00C31006" w:rsidRPr="00C31006" w:rsidRDefault="00C31006" w:rsidP="00C31006">
            <w:pPr>
              <w:jc w:val="center"/>
              <w:rPr>
                <w:sz w:val="22"/>
                <w:szCs w:val="20"/>
              </w:rPr>
            </w:pPr>
            <w:r w:rsidRPr="00C31006">
              <w:rPr>
                <w:sz w:val="22"/>
                <w:szCs w:val="20"/>
              </w:rPr>
              <w:t>Наименование участкового лесничества</w:t>
            </w:r>
          </w:p>
        </w:tc>
        <w:tc>
          <w:tcPr>
            <w:tcW w:w="1861" w:type="pct"/>
            <w:gridSpan w:val="8"/>
            <w:tcBorders>
              <w:top w:val="single" w:sz="4" w:space="0" w:color="auto"/>
              <w:left w:val="nil"/>
              <w:bottom w:val="single" w:sz="4" w:space="0" w:color="auto"/>
              <w:right w:val="nil"/>
            </w:tcBorders>
            <w:shd w:val="clear" w:color="auto" w:fill="auto"/>
            <w:noWrap/>
            <w:hideMark/>
          </w:tcPr>
          <w:p w:rsidR="00C31006" w:rsidRPr="00C31006" w:rsidRDefault="00C31006" w:rsidP="00C31006">
            <w:pPr>
              <w:jc w:val="center"/>
              <w:rPr>
                <w:sz w:val="22"/>
                <w:szCs w:val="20"/>
              </w:rPr>
            </w:pPr>
            <w:r w:rsidRPr="00C31006">
              <w:rPr>
                <w:sz w:val="22"/>
                <w:szCs w:val="20"/>
              </w:rPr>
              <w:t xml:space="preserve">  Площадь земель, на которых расположены леса</w:t>
            </w:r>
          </w:p>
        </w:tc>
        <w:tc>
          <w:tcPr>
            <w:tcW w:w="157" w:type="pct"/>
            <w:vMerge w:val="restart"/>
            <w:tcBorders>
              <w:top w:val="nil"/>
              <w:left w:val="single" w:sz="4" w:space="0" w:color="auto"/>
              <w:bottom w:val="single" w:sz="4" w:space="0" w:color="auto"/>
              <w:right w:val="single" w:sz="4" w:space="0" w:color="auto"/>
            </w:tcBorders>
            <w:shd w:val="clear" w:color="auto" w:fill="auto"/>
            <w:textDirection w:val="btLr"/>
            <w:hideMark/>
          </w:tcPr>
          <w:p w:rsidR="00C31006" w:rsidRPr="00C31006" w:rsidRDefault="00C31006" w:rsidP="00C31006">
            <w:pPr>
              <w:jc w:val="center"/>
              <w:rPr>
                <w:sz w:val="22"/>
                <w:szCs w:val="20"/>
              </w:rPr>
            </w:pPr>
            <w:r w:rsidRPr="00C31006">
              <w:rPr>
                <w:sz w:val="22"/>
                <w:szCs w:val="20"/>
              </w:rPr>
              <w:t>Лесистость территории %</w:t>
            </w:r>
          </w:p>
        </w:tc>
        <w:tc>
          <w:tcPr>
            <w:tcW w:w="808" w:type="pct"/>
            <w:gridSpan w:val="3"/>
            <w:vMerge w:val="restart"/>
            <w:tcBorders>
              <w:top w:val="single" w:sz="4" w:space="0" w:color="auto"/>
              <w:left w:val="single" w:sz="4" w:space="0" w:color="auto"/>
              <w:bottom w:val="single" w:sz="4" w:space="0" w:color="auto"/>
              <w:right w:val="single" w:sz="4" w:space="0" w:color="auto"/>
            </w:tcBorders>
            <w:shd w:val="clear" w:color="auto" w:fill="auto"/>
            <w:hideMark/>
          </w:tcPr>
          <w:p w:rsidR="00C31006" w:rsidRPr="00C31006" w:rsidRDefault="00C31006" w:rsidP="00C31006">
            <w:pPr>
              <w:jc w:val="center"/>
              <w:rPr>
                <w:sz w:val="22"/>
                <w:szCs w:val="20"/>
              </w:rPr>
            </w:pPr>
            <w:r w:rsidRPr="00C31006">
              <w:rPr>
                <w:sz w:val="22"/>
                <w:szCs w:val="20"/>
              </w:rPr>
              <w:t>Запас древесины</w:t>
            </w:r>
            <w:r w:rsidRPr="00C31006">
              <w:rPr>
                <w:sz w:val="22"/>
                <w:szCs w:val="20"/>
              </w:rPr>
              <w:br/>
              <w:t xml:space="preserve"> </w:t>
            </w:r>
          </w:p>
        </w:tc>
        <w:tc>
          <w:tcPr>
            <w:tcW w:w="557"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rsidR="00C31006" w:rsidRPr="00C31006" w:rsidRDefault="00C31006" w:rsidP="00C31006">
            <w:pPr>
              <w:jc w:val="center"/>
              <w:rPr>
                <w:sz w:val="22"/>
                <w:szCs w:val="16"/>
              </w:rPr>
            </w:pPr>
            <w:r w:rsidRPr="00C31006">
              <w:rPr>
                <w:sz w:val="22"/>
                <w:szCs w:val="16"/>
              </w:rPr>
              <w:t>Кроме того леса, в отношении которых отсутствуют материалы лесоустройства</w:t>
            </w:r>
          </w:p>
        </w:tc>
        <w:tc>
          <w:tcPr>
            <w:tcW w:w="268" w:type="pct"/>
            <w:vMerge w:val="restart"/>
            <w:tcBorders>
              <w:top w:val="nil"/>
              <w:left w:val="single" w:sz="4" w:space="0" w:color="auto"/>
              <w:bottom w:val="single" w:sz="4" w:space="0" w:color="auto"/>
              <w:right w:val="single" w:sz="4" w:space="0" w:color="auto"/>
            </w:tcBorders>
            <w:shd w:val="clear" w:color="auto" w:fill="auto"/>
            <w:hideMark/>
          </w:tcPr>
          <w:p w:rsidR="00C31006" w:rsidRPr="00C31006" w:rsidRDefault="00C31006" w:rsidP="00C31006">
            <w:pPr>
              <w:jc w:val="center"/>
              <w:rPr>
                <w:sz w:val="22"/>
                <w:szCs w:val="20"/>
              </w:rPr>
            </w:pPr>
            <w:r w:rsidRPr="00C31006">
              <w:rPr>
                <w:sz w:val="22"/>
                <w:szCs w:val="20"/>
              </w:rPr>
              <w:t>Всего лесов</w:t>
            </w:r>
          </w:p>
        </w:tc>
      </w:tr>
      <w:tr w:rsidR="00C31006" w:rsidRPr="00C31006" w:rsidTr="00615AE8">
        <w:trPr>
          <w:trHeight w:val="795"/>
        </w:trPr>
        <w:tc>
          <w:tcPr>
            <w:tcW w:w="722" w:type="pct"/>
            <w:vMerge/>
            <w:tcBorders>
              <w:top w:val="single" w:sz="4" w:space="0" w:color="auto"/>
              <w:left w:val="single" w:sz="4" w:space="0" w:color="auto"/>
              <w:bottom w:val="single" w:sz="4" w:space="0" w:color="auto"/>
              <w:right w:val="single" w:sz="4" w:space="0" w:color="auto"/>
            </w:tcBorders>
            <w:vAlign w:val="center"/>
            <w:hideMark/>
          </w:tcPr>
          <w:p w:rsidR="00C31006" w:rsidRPr="00C31006" w:rsidRDefault="00C31006" w:rsidP="00C31006">
            <w:pPr>
              <w:rPr>
                <w:sz w:val="22"/>
                <w:szCs w:val="20"/>
              </w:rPr>
            </w:pPr>
          </w:p>
        </w:tc>
        <w:tc>
          <w:tcPr>
            <w:tcW w:w="469" w:type="pct"/>
            <w:vMerge/>
            <w:tcBorders>
              <w:top w:val="single" w:sz="4" w:space="0" w:color="auto"/>
              <w:left w:val="single" w:sz="4" w:space="0" w:color="auto"/>
              <w:bottom w:val="single" w:sz="4" w:space="0" w:color="auto"/>
              <w:right w:val="single" w:sz="4" w:space="0" w:color="auto"/>
            </w:tcBorders>
            <w:vAlign w:val="center"/>
            <w:hideMark/>
          </w:tcPr>
          <w:p w:rsidR="00C31006" w:rsidRPr="00C31006" w:rsidRDefault="00C31006" w:rsidP="00C31006">
            <w:pPr>
              <w:rPr>
                <w:sz w:val="22"/>
                <w:szCs w:val="20"/>
              </w:rPr>
            </w:pPr>
          </w:p>
        </w:tc>
        <w:tc>
          <w:tcPr>
            <w:tcW w:w="157" w:type="pct"/>
            <w:vMerge/>
            <w:tcBorders>
              <w:top w:val="single" w:sz="4" w:space="0" w:color="auto"/>
              <w:left w:val="single" w:sz="4" w:space="0" w:color="auto"/>
              <w:bottom w:val="single" w:sz="4" w:space="0" w:color="000000"/>
              <w:right w:val="single" w:sz="4" w:space="0" w:color="auto"/>
            </w:tcBorders>
            <w:vAlign w:val="center"/>
            <w:hideMark/>
          </w:tcPr>
          <w:p w:rsidR="00C31006" w:rsidRPr="00C31006" w:rsidRDefault="00C31006" w:rsidP="00C31006">
            <w:pPr>
              <w:rPr>
                <w:sz w:val="22"/>
                <w:szCs w:val="20"/>
              </w:rPr>
            </w:pPr>
          </w:p>
        </w:tc>
        <w:tc>
          <w:tcPr>
            <w:tcW w:w="232" w:type="pct"/>
            <w:vMerge w:val="restart"/>
            <w:tcBorders>
              <w:top w:val="nil"/>
              <w:left w:val="single" w:sz="4" w:space="0" w:color="auto"/>
              <w:bottom w:val="single" w:sz="4" w:space="0" w:color="000000"/>
              <w:right w:val="single" w:sz="4" w:space="0" w:color="auto"/>
            </w:tcBorders>
            <w:shd w:val="clear" w:color="auto" w:fill="auto"/>
            <w:textDirection w:val="btLr"/>
            <w:hideMark/>
          </w:tcPr>
          <w:p w:rsidR="00C31006" w:rsidRPr="00C31006" w:rsidRDefault="00C31006" w:rsidP="00C31006">
            <w:pPr>
              <w:jc w:val="center"/>
              <w:rPr>
                <w:sz w:val="22"/>
                <w:szCs w:val="20"/>
              </w:rPr>
            </w:pPr>
            <w:r w:rsidRPr="00C31006">
              <w:rPr>
                <w:sz w:val="22"/>
                <w:szCs w:val="20"/>
              </w:rPr>
              <w:t>всего лесов, в отношении которых                   имеются материалы лесоустройства</w:t>
            </w:r>
          </w:p>
        </w:tc>
        <w:tc>
          <w:tcPr>
            <w:tcW w:w="625" w:type="pct"/>
            <w:gridSpan w:val="3"/>
            <w:tcBorders>
              <w:top w:val="single" w:sz="4" w:space="0" w:color="auto"/>
              <w:left w:val="nil"/>
              <w:bottom w:val="single" w:sz="4" w:space="0" w:color="auto"/>
              <w:right w:val="single" w:sz="4" w:space="0" w:color="auto"/>
            </w:tcBorders>
            <w:shd w:val="clear" w:color="auto" w:fill="auto"/>
            <w:hideMark/>
          </w:tcPr>
          <w:p w:rsidR="00C31006" w:rsidRPr="00C31006" w:rsidRDefault="00C31006" w:rsidP="00C31006">
            <w:pPr>
              <w:jc w:val="center"/>
              <w:rPr>
                <w:sz w:val="22"/>
                <w:szCs w:val="20"/>
              </w:rPr>
            </w:pPr>
            <w:r w:rsidRPr="00C31006">
              <w:rPr>
                <w:sz w:val="22"/>
                <w:szCs w:val="20"/>
              </w:rPr>
              <w:t>в т.ч. по целевому назначению лесов</w:t>
            </w:r>
          </w:p>
        </w:tc>
        <w:tc>
          <w:tcPr>
            <w:tcW w:w="232" w:type="pct"/>
            <w:vMerge w:val="restart"/>
            <w:tcBorders>
              <w:top w:val="nil"/>
              <w:left w:val="single" w:sz="4" w:space="0" w:color="auto"/>
              <w:bottom w:val="single" w:sz="4" w:space="0" w:color="auto"/>
              <w:right w:val="single" w:sz="4" w:space="0" w:color="auto"/>
            </w:tcBorders>
            <w:shd w:val="clear" w:color="auto" w:fill="auto"/>
            <w:textDirection w:val="btLr"/>
            <w:hideMark/>
          </w:tcPr>
          <w:p w:rsidR="00C31006" w:rsidRPr="00C31006" w:rsidRDefault="00C31006" w:rsidP="00C31006">
            <w:pPr>
              <w:jc w:val="center"/>
              <w:rPr>
                <w:sz w:val="22"/>
                <w:szCs w:val="20"/>
              </w:rPr>
            </w:pPr>
            <w:r w:rsidRPr="00C31006">
              <w:rPr>
                <w:sz w:val="22"/>
                <w:szCs w:val="20"/>
              </w:rPr>
              <w:t>лесные  земли</w:t>
            </w:r>
          </w:p>
        </w:tc>
        <w:tc>
          <w:tcPr>
            <w:tcW w:w="772" w:type="pct"/>
            <w:gridSpan w:val="3"/>
            <w:tcBorders>
              <w:top w:val="single" w:sz="4" w:space="0" w:color="auto"/>
              <w:left w:val="nil"/>
              <w:bottom w:val="single" w:sz="4" w:space="0" w:color="auto"/>
              <w:right w:val="single" w:sz="4" w:space="0" w:color="000000"/>
            </w:tcBorders>
            <w:shd w:val="clear" w:color="auto" w:fill="auto"/>
            <w:hideMark/>
          </w:tcPr>
          <w:p w:rsidR="00C31006" w:rsidRPr="00C31006" w:rsidRDefault="00C31006" w:rsidP="00C31006">
            <w:pPr>
              <w:jc w:val="center"/>
              <w:rPr>
                <w:sz w:val="22"/>
                <w:szCs w:val="20"/>
              </w:rPr>
            </w:pPr>
            <w:r w:rsidRPr="00C31006">
              <w:rPr>
                <w:sz w:val="22"/>
                <w:szCs w:val="20"/>
              </w:rPr>
              <w:t>в т.ч. покрытые лесной растительностью</w:t>
            </w:r>
          </w:p>
        </w:tc>
        <w:tc>
          <w:tcPr>
            <w:tcW w:w="157" w:type="pct"/>
            <w:vMerge/>
            <w:tcBorders>
              <w:top w:val="nil"/>
              <w:left w:val="single" w:sz="4" w:space="0" w:color="auto"/>
              <w:bottom w:val="single" w:sz="4" w:space="0" w:color="auto"/>
              <w:right w:val="single" w:sz="4" w:space="0" w:color="auto"/>
            </w:tcBorders>
            <w:vAlign w:val="center"/>
            <w:hideMark/>
          </w:tcPr>
          <w:p w:rsidR="00C31006" w:rsidRPr="00C31006" w:rsidRDefault="00C31006" w:rsidP="00C31006">
            <w:pPr>
              <w:rPr>
                <w:sz w:val="22"/>
                <w:szCs w:val="20"/>
              </w:rPr>
            </w:pPr>
          </w:p>
        </w:tc>
        <w:tc>
          <w:tcPr>
            <w:tcW w:w="808" w:type="pct"/>
            <w:gridSpan w:val="3"/>
            <w:vMerge/>
            <w:tcBorders>
              <w:top w:val="single" w:sz="4" w:space="0" w:color="auto"/>
              <w:left w:val="single" w:sz="4" w:space="0" w:color="auto"/>
              <w:bottom w:val="single" w:sz="4" w:space="0" w:color="auto"/>
              <w:right w:val="single" w:sz="4" w:space="0" w:color="auto"/>
            </w:tcBorders>
            <w:vAlign w:val="center"/>
            <w:hideMark/>
          </w:tcPr>
          <w:p w:rsidR="00C31006" w:rsidRPr="00C31006" w:rsidRDefault="00C31006" w:rsidP="00C31006">
            <w:pPr>
              <w:rPr>
                <w:sz w:val="22"/>
                <w:szCs w:val="20"/>
              </w:rPr>
            </w:pPr>
          </w:p>
        </w:tc>
        <w:tc>
          <w:tcPr>
            <w:tcW w:w="557" w:type="pct"/>
            <w:gridSpan w:val="2"/>
            <w:vMerge/>
            <w:tcBorders>
              <w:top w:val="single" w:sz="4" w:space="0" w:color="auto"/>
              <w:left w:val="single" w:sz="4" w:space="0" w:color="auto"/>
              <w:bottom w:val="single" w:sz="4" w:space="0" w:color="000000"/>
              <w:right w:val="single" w:sz="4" w:space="0" w:color="000000"/>
            </w:tcBorders>
            <w:vAlign w:val="center"/>
            <w:hideMark/>
          </w:tcPr>
          <w:p w:rsidR="00C31006" w:rsidRPr="00C31006" w:rsidRDefault="00C31006" w:rsidP="00C31006">
            <w:pPr>
              <w:rPr>
                <w:sz w:val="22"/>
                <w:szCs w:val="16"/>
              </w:rPr>
            </w:pPr>
          </w:p>
        </w:tc>
        <w:tc>
          <w:tcPr>
            <w:tcW w:w="268" w:type="pct"/>
            <w:vMerge/>
            <w:tcBorders>
              <w:top w:val="nil"/>
              <w:left w:val="single" w:sz="4" w:space="0" w:color="auto"/>
              <w:bottom w:val="single" w:sz="4" w:space="0" w:color="auto"/>
              <w:right w:val="single" w:sz="4" w:space="0" w:color="auto"/>
            </w:tcBorders>
            <w:vAlign w:val="center"/>
            <w:hideMark/>
          </w:tcPr>
          <w:p w:rsidR="00C31006" w:rsidRPr="00C31006" w:rsidRDefault="00C31006" w:rsidP="00C31006">
            <w:pPr>
              <w:rPr>
                <w:sz w:val="22"/>
                <w:szCs w:val="20"/>
              </w:rPr>
            </w:pPr>
          </w:p>
        </w:tc>
      </w:tr>
      <w:tr w:rsidR="00C31006" w:rsidRPr="00C31006" w:rsidTr="00615AE8">
        <w:trPr>
          <w:trHeight w:val="799"/>
        </w:trPr>
        <w:tc>
          <w:tcPr>
            <w:tcW w:w="722" w:type="pct"/>
            <w:vMerge/>
            <w:tcBorders>
              <w:top w:val="single" w:sz="4" w:space="0" w:color="auto"/>
              <w:left w:val="single" w:sz="4" w:space="0" w:color="auto"/>
              <w:bottom w:val="single" w:sz="4" w:space="0" w:color="auto"/>
              <w:right w:val="single" w:sz="4" w:space="0" w:color="auto"/>
            </w:tcBorders>
            <w:vAlign w:val="center"/>
            <w:hideMark/>
          </w:tcPr>
          <w:p w:rsidR="00C31006" w:rsidRPr="00C31006" w:rsidRDefault="00C31006" w:rsidP="00C31006">
            <w:pPr>
              <w:rPr>
                <w:sz w:val="22"/>
                <w:szCs w:val="20"/>
              </w:rPr>
            </w:pPr>
          </w:p>
        </w:tc>
        <w:tc>
          <w:tcPr>
            <w:tcW w:w="469" w:type="pct"/>
            <w:vMerge/>
            <w:tcBorders>
              <w:top w:val="single" w:sz="4" w:space="0" w:color="auto"/>
              <w:left w:val="single" w:sz="4" w:space="0" w:color="auto"/>
              <w:bottom w:val="single" w:sz="4" w:space="0" w:color="auto"/>
              <w:right w:val="single" w:sz="4" w:space="0" w:color="auto"/>
            </w:tcBorders>
            <w:vAlign w:val="center"/>
            <w:hideMark/>
          </w:tcPr>
          <w:p w:rsidR="00C31006" w:rsidRPr="00C31006" w:rsidRDefault="00C31006" w:rsidP="00C31006">
            <w:pPr>
              <w:rPr>
                <w:sz w:val="22"/>
                <w:szCs w:val="20"/>
              </w:rPr>
            </w:pPr>
          </w:p>
        </w:tc>
        <w:tc>
          <w:tcPr>
            <w:tcW w:w="157" w:type="pct"/>
            <w:vMerge/>
            <w:tcBorders>
              <w:top w:val="single" w:sz="4" w:space="0" w:color="auto"/>
              <w:left w:val="single" w:sz="4" w:space="0" w:color="auto"/>
              <w:bottom w:val="single" w:sz="4" w:space="0" w:color="000000"/>
              <w:right w:val="single" w:sz="4" w:space="0" w:color="auto"/>
            </w:tcBorders>
            <w:vAlign w:val="center"/>
            <w:hideMark/>
          </w:tcPr>
          <w:p w:rsidR="00C31006" w:rsidRPr="00C31006" w:rsidRDefault="00C31006" w:rsidP="00C31006">
            <w:pPr>
              <w:rPr>
                <w:sz w:val="22"/>
                <w:szCs w:val="20"/>
              </w:rPr>
            </w:pPr>
          </w:p>
        </w:tc>
        <w:tc>
          <w:tcPr>
            <w:tcW w:w="232" w:type="pct"/>
            <w:vMerge/>
            <w:tcBorders>
              <w:top w:val="nil"/>
              <w:left w:val="single" w:sz="4" w:space="0" w:color="auto"/>
              <w:bottom w:val="single" w:sz="4" w:space="0" w:color="000000"/>
              <w:right w:val="single" w:sz="4" w:space="0" w:color="auto"/>
            </w:tcBorders>
            <w:vAlign w:val="center"/>
            <w:hideMark/>
          </w:tcPr>
          <w:p w:rsidR="00C31006" w:rsidRPr="00C31006" w:rsidRDefault="00C31006" w:rsidP="00C31006">
            <w:pPr>
              <w:rPr>
                <w:sz w:val="22"/>
                <w:szCs w:val="20"/>
              </w:rPr>
            </w:pPr>
          </w:p>
        </w:tc>
        <w:tc>
          <w:tcPr>
            <w:tcW w:w="232" w:type="pct"/>
            <w:vMerge w:val="restart"/>
            <w:tcBorders>
              <w:top w:val="nil"/>
              <w:left w:val="single" w:sz="4" w:space="0" w:color="auto"/>
              <w:bottom w:val="single" w:sz="4" w:space="0" w:color="auto"/>
              <w:right w:val="single" w:sz="4" w:space="0" w:color="auto"/>
            </w:tcBorders>
            <w:shd w:val="clear" w:color="auto" w:fill="auto"/>
            <w:textDirection w:val="btLr"/>
            <w:hideMark/>
          </w:tcPr>
          <w:p w:rsidR="00C31006" w:rsidRPr="00C31006" w:rsidRDefault="00C31006" w:rsidP="00C31006">
            <w:pPr>
              <w:jc w:val="center"/>
              <w:rPr>
                <w:sz w:val="22"/>
                <w:szCs w:val="20"/>
              </w:rPr>
            </w:pPr>
            <w:r w:rsidRPr="00C31006">
              <w:rPr>
                <w:sz w:val="22"/>
                <w:szCs w:val="20"/>
              </w:rPr>
              <w:t>защитные</w:t>
            </w:r>
          </w:p>
        </w:tc>
        <w:tc>
          <w:tcPr>
            <w:tcW w:w="232" w:type="pct"/>
            <w:vMerge w:val="restart"/>
            <w:tcBorders>
              <w:top w:val="nil"/>
              <w:left w:val="single" w:sz="4" w:space="0" w:color="auto"/>
              <w:bottom w:val="single" w:sz="4" w:space="0" w:color="auto"/>
              <w:right w:val="single" w:sz="4" w:space="0" w:color="auto"/>
            </w:tcBorders>
            <w:shd w:val="clear" w:color="auto" w:fill="auto"/>
            <w:textDirection w:val="btLr"/>
            <w:hideMark/>
          </w:tcPr>
          <w:p w:rsidR="00C31006" w:rsidRPr="00C31006" w:rsidRDefault="00C31006" w:rsidP="00C31006">
            <w:pPr>
              <w:jc w:val="center"/>
              <w:rPr>
                <w:sz w:val="22"/>
                <w:szCs w:val="20"/>
              </w:rPr>
            </w:pPr>
            <w:r w:rsidRPr="00C31006">
              <w:rPr>
                <w:sz w:val="22"/>
                <w:szCs w:val="20"/>
              </w:rPr>
              <w:t>эксплуатационные</w:t>
            </w:r>
          </w:p>
        </w:tc>
        <w:tc>
          <w:tcPr>
            <w:tcW w:w="160" w:type="pct"/>
            <w:vMerge w:val="restart"/>
            <w:tcBorders>
              <w:top w:val="nil"/>
              <w:left w:val="single" w:sz="4" w:space="0" w:color="auto"/>
              <w:bottom w:val="single" w:sz="4" w:space="0" w:color="auto"/>
              <w:right w:val="single" w:sz="4" w:space="0" w:color="auto"/>
            </w:tcBorders>
            <w:shd w:val="clear" w:color="auto" w:fill="auto"/>
            <w:textDirection w:val="btLr"/>
            <w:hideMark/>
          </w:tcPr>
          <w:p w:rsidR="00C31006" w:rsidRPr="00C31006" w:rsidRDefault="00C31006" w:rsidP="00C31006">
            <w:pPr>
              <w:jc w:val="center"/>
              <w:rPr>
                <w:sz w:val="22"/>
                <w:szCs w:val="20"/>
              </w:rPr>
            </w:pPr>
            <w:r w:rsidRPr="00C31006">
              <w:rPr>
                <w:sz w:val="22"/>
                <w:szCs w:val="20"/>
              </w:rPr>
              <w:t>резервные</w:t>
            </w:r>
          </w:p>
        </w:tc>
        <w:tc>
          <w:tcPr>
            <w:tcW w:w="232" w:type="pct"/>
            <w:vMerge/>
            <w:tcBorders>
              <w:top w:val="nil"/>
              <w:left w:val="single" w:sz="4" w:space="0" w:color="auto"/>
              <w:bottom w:val="single" w:sz="4" w:space="0" w:color="auto"/>
              <w:right w:val="single" w:sz="4" w:space="0" w:color="auto"/>
            </w:tcBorders>
            <w:vAlign w:val="center"/>
            <w:hideMark/>
          </w:tcPr>
          <w:p w:rsidR="00C31006" w:rsidRPr="00C31006" w:rsidRDefault="00C31006" w:rsidP="00C31006">
            <w:pPr>
              <w:rPr>
                <w:sz w:val="22"/>
                <w:szCs w:val="20"/>
              </w:rPr>
            </w:pPr>
          </w:p>
        </w:tc>
        <w:tc>
          <w:tcPr>
            <w:tcW w:w="232" w:type="pct"/>
            <w:vMerge w:val="restart"/>
            <w:tcBorders>
              <w:top w:val="nil"/>
              <w:left w:val="single" w:sz="4" w:space="0" w:color="auto"/>
              <w:bottom w:val="single" w:sz="4" w:space="0" w:color="auto"/>
              <w:right w:val="single" w:sz="4" w:space="0" w:color="auto"/>
            </w:tcBorders>
            <w:shd w:val="clear" w:color="auto" w:fill="auto"/>
            <w:textDirection w:val="btLr"/>
            <w:hideMark/>
          </w:tcPr>
          <w:p w:rsidR="00C31006" w:rsidRPr="00C31006" w:rsidRDefault="00C31006" w:rsidP="00C31006">
            <w:pPr>
              <w:jc w:val="center"/>
              <w:rPr>
                <w:sz w:val="22"/>
                <w:szCs w:val="20"/>
              </w:rPr>
            </w:pPr>
            <w:r w:rsidRPr="00C31006">
              <w:rPr>
                <w:sz w:val="22"/>
                <w:szCs w:val="20"/>
              </w:rPr>
              <w:t>всего</w:t>
            </w:r>
          </w:p>
        </w:tc>
        <w:tc>
          <w:tcPr>
            <w:tcW w:w="540" w:type="pct"/>
            <w:gridSpan w:val="2"/>
            <w:tcBorders>
              <w:top w:val="single" w:sz="4" w:space="0" w:color="auto"/>
              <w:left w:val="nil"/>
              <w:bottom w:val="single" w:sz="4" w:space="0" w:color="auto"/>
              <w:right w:val="single" w:sz="4" w:space="0" w:color="000000"/>
            </w:tcBorders>
            <w:shd w:val="clear" w:color="auto" w:fill="auto"/>
            <w:hideMark/>
          </w:tcPr>
          <w:p w:rsidR="00C31006" w:rsidRPr="00C31006" w:rsidRDefault="00C31006" w:rsidP="00C31006">
            <w:pPr>
              <w:jc w:val="center"/>
              <w:rPr>
                <w:sz w:val="22"/>
                <w:szCs w:val="20"/>
              </w:rPr>
            </w:pPr>
            <w:r w:rsidRPr="00C31006">
              <w:rPr>
                <w:sz w:val="22"/>
                <w:szCs w:val="20"/>
              </w:rPr>
              <w:t>из них лесными насаждениями с преобладанием</w:t>
            </w:r>
          </w:p>
        </w:tc>
        <w:tc>
          <w:tcPr>
            <w:tcW w:w="157" w:type="pct"/>
            <w:vMerge/>
            <w:tcBorders>
              <w:top w:val="nil"/>
              <w:left w:val="single" w:sz="4" w:space="0" w:color="auto"/>
              <w:bottom w:val="single" w:sz="4" w:space="0" w:color="auto"/>
              <w:right w:val="single" w:sz="4" w:space="0" w:color="auto"/>
            </w:tcBorders>
            <w:vAlign w:val="center"/>
            <w:hideMark/>
          </w:tcPr>
          <w:p w:rsidR="00C31006" w:rsidRPr="00C31006" w:rsidRDefault="00C31006" w:rsidP="00C31006">
            <w:pPr>
              <w:rPr>
                <w:sz w:val="22"/>
                <w:szCs w:val="20"/>
              </w:rPr>
            </w:pPr>
          </w:p>
        </w:tc>
        <w:tc>
          <w:tcPr>
            <w:tcW w:w="268" w:type="pct"/>
            <w:vMerge w:val="restart"/>
            <w:tcBorders>
              <w:top w:val="nil"/>
              <w:left w:val="single" w:sz="4" w:space="0" w:color="auto"/>
              <w:bottom w:val="single" w:sz="4" w:space="0" w:color="auto"/>
              <w:right w:val="single" w:sz="4" w:space="0" w:color="auto"/>
            </w:tcBorders>
            <w:shd w:val="clear" w:color="auto" w:fill="auto"/>
            <w:textDirection w:val="btLr"/>
            <w:hideMark/>
          </w:tcPr>
          <w:p w:rsidR="00C31006" w:rsidRPr="00C31006" w:rsidRDefault="00C31006" w:rsidP="00C31006">
            <w:pPr>
              <w:jc w:val="center"/>
              <w:rPr>
                <w:sz w:val="22"/>
                <w:szCs w:val="20"/>
              </w:rPr>
            </w:pPr>
            <w:r w:rsidRPr="00C31006">
              <w:rPr>
                <w:sz w:val="22"/>
                <w:szCs w:val="20"/>
              </w:rPr>
              <w:t>всего</w:t>
            </w:r>
          </w:p>
        </w:tc>
        <w:tc>
          <w:tcPr>
            <w:tcW w:w="540" w:type="pct"/>
            <w:gridSpan w:val="2"/>
            <w:tcBorders>
              <w:top w:val="single" w:sz="4" w:space="0" w:color="auto"/>
              <w:left w:val="nil"/>
              <w:bottom w:val="single" w:sz="4" w:space="0" w:color="auto"/>
              <w:right w:val="single" w:sz="4" w:space="0" w:color="000000"/>
            </w:tcBorders>
            <w:shd w:val="clear" w:color="auto" w:fill="auto"/>
            <w:hideMark/>
          </w:tcPr>
          <w:p w:rsidR="00C31006" w:rsidRPr="00C31006" w:rsidRDefault="00C31006" w:rsidP="00C31006">
            <w:pPr>
              <w:jc w:val="center"/>
              <w:rPr>
                <w:sz w:val="22"/>
                <w:szCs w:val="20"/>
              </w:rPr>
            </w:pPr>
            <w:r w:rsidRPr="00C31006">
              <w:rPr>
                <w:sz w:val="22"/>
                <w:szCs w:val="20"/>
              </w:rPr>
              <w:t>из них лесных насаждений с преобладанием</w:t>
            </w:r>
          </w:p>
        </w:tc>
        <w:tc>
          <w:tcPr>
            <w:tcW w:w="248" w:type="pct"/>
            <w:vMerge w:val="restart"/>
            <w:tcBorders>
              <w:top w:val="nil"/>
              <w:left w:val="single" w:sz="4" w:space="0" w:color="auto"/>
              <w:bottom w:val="single" w:sz="4" w:space="0" w:color="000000"/>
              <w:right w:val="single" w:sz="4" w:space="0" w:color="auto"/>
            </w:tcBorders>
            <w:shd w:val="clear" w:color="auto" w:fill="auto"/>
            <w:hideMark/>
          </w:tcPr>
          <w:p w:rsidR="00C31006" w:rsidRPr="00C31006" w:rsidRDefault="00C31006" w:rsidP="00C31006">
            <w:pPr>
              <w:jc w:val="center"/>
              <w:rPr>
                <w:sz w:val="22"/>
                <w:szCs w:val="20"/>
              </w:rPr>
            </w:pPr>
            <w:r w:rsidRPr="00C31006">
              <w:rPr>
                <w:sz w:val="22"/>
                <w:szCs w:val="20"/>
              </w:rPr>
              <w:t>Всего</w:t>
            </w:r>
          </w:p>
        </w:tc>
        <w:tc>
          <w:tcPr>
            <w:tcW w:w="309" w:type="pct"/>
            <w:vMerge w:val="restart"/>
            <w:tcBorders>
              <w:top w:val="nil"/>
              <w:left w:val="single" w:sz="4" w:space="0" w:color="auto"/>
              <w:bottom w:val="single" w:sz="4" w:space="0" w:color="000000"/>
              <w:right w:val="single" w:sz="4" w:space="0" w:color="auto"/>
            </w:tcBorders>
            <w:shd w:val="clear" w:color="auto" w:fill="auto"/>
            <w:textDirection w:val="btLr"/>
            <w:hideMark/>
          </w:tcPr>
          <w:p w:rsidR="00C31006" w:rsidRPr="00C31006" w:rsidRDefault="00C31006" w:rsidP="00C31006">
            <w:pPr>
              <w:jc w:val="center"/>
              <w:rPr>
                <w:sz w:val="22"/>
                <w:szCs w:val="20"/>
              </w:rPr>
            </w:pPr>
            <w:r w:rsidRPr="00C31006">
              <w:rPr>
                <w:sz w:val="22"/>
                <w:szCs w:val="20"/>
              </w:rPr>
              <w:t>в том числе покрытые лесной растительностью по данным государственного лесного реестра предыдущего периода</w:t>
            </w:r>
          </w:p>
        </w:tc>
        <w:tc>
          <w:tcPr>
            <w:tcW w:w="268" w:type="pct"/>
            <w:vMerge/>
            <w:tcBorders>
              <w:top w:val="nil"/>
              <w:left w:val="single" w:sz="4" w:space="0" w:color="auto"/>
              <w:bottom w:val="single" w:sz="4" w:space="0" w:color="auto"/>
              <w:right w:val="single" w:sz="4" w:space="0" w:color="auto"/>
            </w:tcBorders>
            <w:vAlign w:val="center"/>
            <w:hideMark/>
          </w:tcPr>
          <w:p w:rsidR="00C31006" w:rsidRPr="00C31006" w:rsidRDefault="00C31006" w:rsidP="00C31006">
            <w:pPr>
              <w:rPr>
                <w:sz w:val="22"/>
                <w:szCs w:val="20"/>
              </w:rPr>
            </w:pPr>
          </w:p>
        </w:tc>
      </w:tr>
      <w:tr w:rsidR="00C31006" w:rsidRPr="00C31006" w:rsidTr="00615AE8">
        <w:trPr>
          <w:trHeight w:val="1950"/>
        </w:trPr>
        <w:tc>
          <w:tcPr>
            <w:tcW w:w="722" w:type="pct"/>
            <w:vMerge/>
            <w:tcBorders>
              <w:top w:val="single" w:sz="4" w:space="0" w:color="auto"/>
              <w:left w:val="single" w:sz="4" w:space="0" w:color="auto"/>
              <w:bottom w:val="single" w:sz="4" w:space="0" w:color="auto"/>
              <w:right w:val="single" w:sz="4" w:space="0" w:color="auto"/>
            </w:tcBorders>
            <w:vAlign w:val="center"/>
            <w:hideMark/>
          </w:tcPr>
          <w:p w:rsidR="00C31006" w:rsidRPr="00C31006" w:rsidRDefault="00C31006" w:rsidP="00C31006">
            <w:pPr>
              <w:rPr>
                <w:sz w:val="22"/>
                <w:szCs w:val="20"/>
              </w:rPr>
            </w:pPr>
          </w:p>
        </w:tc>
        <w:tc>
          <w:tcPr>
            <w:tcW w:w="469" w:type="pct"/>
            <w:vMerge/>
            <w:tcBorders>
              <w:top w:val="single" w:sz="4" w:space="0" w:color="auto"/>
              <w:left w:val="single" w:sz="4" w:space="0" w:color="auto"/>
              <w:bottom w:val="single" w:sz="4" w:space="0" w:color="auto"/>
              <w:right w:val="single" w:sz="4" w:space="0" w:color="auto"/>
            </w:tcBorders>
            <w:vAlign w:val="center"/>
            <w:hideMark/>
          </w:tcPr>
          <w:p w:rsidR="00C31006" w:rsidRPr="00C31006" w:rsidRDefault="00C31006" w:rsidP="00C31006">
            <w:pPr>
              <w:rPr>
                <w:sz w:val="22"/>
                <w:szCs w:val="20"/>
              </w:rPr>
            </w:pPr>
          </w:p>
        </w:tc>
        <w:tc>
          <w:tcPr>
            <w:tcW w:w="157" w:type="pct"/>
            <w:vMerge/>
            <w:tcBorders>
              <w:top w:val="single" w:sz="4" w:space="0" w:color="auto"/>
              <w:left w:val="single" w:sz="4" w:space="0" w:color="auto"/>
              <w:bottom w:val="single" w:sz="4" w:space="0" w:color="auto"/>
              <w:right w:val="single" w:sz="4" w:space="0" w:color="auto"/>
            </w:tcBorders>
            <w:vAlign w:val="center"/>
            <w:hideMark/>
          </w:tcPr>
          <w:p w:rsidR="00C31006" w:rsidRPr="00C31006" w:rsidRDefault="00C31006" w:rsidP="00C31006">
            <w:pPr>
              <w:rPr>
                <w:sz w:val="22"/>
                <w:szCs w:val="20"/>
              </w:rPr>
            </w:pPr>
          </w:p>
        </w:tc>
        <w:tc>
          <w:tcPr>
            <w:tcW w:w="232" w:type="pct"/>
            <w:vMerge/>
            <w:tcBorders>
              <w:top w:val="nil"/>
              <w:left w:val="single" w:sz="4" w:space="0" w:color="auto"/>
              <w:bottom w:val="single" w:sz="4" w:space="0" w:color="auto"/>
              <w:right w:val="single" w:sz="4" w:space="0" w:color="auto"/>
            </w:tcBorders>
            <w:vAlign w:val="center"/>
            <w:hideMark/>
          </w:tcPr>
          <w:p w:rsidR="00C31006" w:rsidRPr="00C31006" w:rsidRDefault="00C31006" w:rsidP="00C31006">
            <w:pPr>
              <w:rPr>
                <w:sz w:val="22"/>
                <w:szCs w:val="20"/>
              </w:rPr>
            </w:pPr>
          </w:p>
        </w:tc>
        <w:tc>
          <w:tcPr>
            <w:tcW w:w="232" w:type="pct"/>
            <w:vMerge/>
            <w:tcBorders>
              <w:top w:val="nil"/>
              <w:left w:val="single" w:sz="4" w:space="0" w:color="auto"/>
              <w:bottom w:val="single" w:sz="4" w:space="0" w:color="auto"/>
              <w:right w:val="single" w:sz="4" w:space="0" w:color="auto"/>
            </w:tcBorders>
            <w:vAlign w:val="center"/>
            <w:hideMark/>
          </w:tcPr>
          <w:p w:rsidR="00C31006" w:rsidRPr="00C31006" w:rsidRDefault="00C31006" w:rsidP="00C31006">
            <w:pPr>
              <w:rPr>
                <w:sz w:val="22"/>
                <w:szCs w:val="20"/>
              </w:rPr>
            </w:pPr>
          </w:p>
        </w:tc>
        <w:tc>
          <w:tcPr>
            <w:tcW w:w="232" w:type="pct"/>
            <w:vMerge/>
            <w:tcBorders>
              <w:top w:val="nil"/>
              <w:left w:val="single" w:sz="4" w:space="0" w:color="auto"/>
              <w:bottom w:val="single" w:sz="4" w:space="0" w:color="auto"/>
              <w:right w:val="single" w:sz="4" w:space="0" w:color="auto"/>
            </w:tcBorders>
            <w:vAlign w:val="center"/>
            <w:hideMark/>
          </w:tcPr>
          <w:p w:rsidR="00C31006" w:rsidRPr="00C31006" w:rsidRDefault="00C31006" w:rsidP="00C31006">
            <w:pPr>
              <w:rPr>
                <w:sz w:val="22"/>
                <w:szCs w:val="20"/>
              </w:rPr>
            </w:pPr>
          </w:p>
        </w:tc>
        <w:tc>
          <w:tcPr>
            <w:tcW w:w="160" w:type="pct"/>
            <w:vMerge/>
            <w:tcBorders>
              <w:top w:val="nil"/>
              <w:left w:val="single" w:sz="4" w:space="0" w:color="auto"/>
              <w:bottom w:val="single" w:sz="4" w:space="0" w:color="auto"/>
              <w:right w:val="single" w:sz="4" w:space="0" w:color="auto"/>
            </w:tcBorders>
            <w:vAlign w:val="center"/>
            <w:hideMark/>
          </w:tcPr>
          <w:p w:rsidR="00C31006" w:rsidRPr="00C31006" w:rsidRDefault="00C31006" w:rsidP="00C31006">
            <w:pPr>
              <w:rPr>
                <w:sz w:val="22"/>
                <w:szCs w:val="20"/>
              </w:rPr>
            </w:pPr>
          </w:p>
        </w:tc>
        <w:tc>
          <w:tcPr>
            <w:tcW w:w="232" w:type="pct"/>
            <w:vMerge/>
            <w:tcBorders>
              <w:top w:val="nil"/>
              <w:left w:val="single" w:sz="4" w:space="0" w:color="auto"/>
              <w:bottom w:val="single" w:sz="4" w:space="0" w:color="auto"/>
              <w:right w:val="single" w:sz="4" w:space="0" w:color="auto"/>
            </w:tcBorders>
            <w:vAlign w:val="center"/>
            <w:hideMark/>
          </w:tcPr>
          <w:p w:rsidR="00C31006" w:rsidRPr="00C31006" w:rsidRDefault="00C31006" w:rsidP="00C31006">
            <w:pPr>
              <w:rPr>
                <w:sz w:val="22"/>
                <w:szCs w:val="20"/>
              </w:rPr>
            </w:pPr>
          </w:p>
        </w:tc>
        <w:tc>
          <w:tcPr>
            <w:tcW w:w="232" w:type="pct"/>
            <w:vMerge/>
            <w:tcBorders>
              <w:top w:val="nil"/>
              <w:left w:val="single" w:sz="4" w:space="0" w:color="auto"/>
              <w:bottom w:val="single" w:sz="4" w:space="0" w:color="auto"/>
              <w:right w:val="single" w:sz="4" w:space="0" w:color="auto"/>
            </w:tcBorders>
            <w:vAlign w:val="center"/>
            <w:hideMark/>
          </w:tcPr>
          <w:p w:rsidR="00C31006" w:rsidRPr="00C31006" w:rsidRDefault="00C31006" w:rsidP="00C31006">
            <w:pPr>
              <w:rPr>
                <w:sz w:val="22"/>
                <w:szCs w:val="20"/>
              </w:rPr>
            </w:pPr>
          </w:p>
        </w:tc>
        <w:tc>
          <w:tcPr>
            <w:tcW w:w="284" w:type="pct"/>
            <w:tcBorders>
              <w:top w:val="nil"/>
              <w:left w:val="nil"/>
              <w:bottom w:val="single" w:sz="4" w:space="0" w:color="auto"/>
              <w:right w:val="single" w:sz="4" w:space="0" w:color="auto"/>
            </w:tcBorders>
            <w:shd w:val="clear" w:color="auto" w:fill="auto"/>
            <w:textDirection w:val="btLr"/>
            <w:hideMark/>
          </w:tcPr>
          <w:p w:rsidR="00C31006" w:rsidRPr="00C31006" w:rsidRDefault="00C31006" w:rsidP="00C31006">
            <w:pPr>
              <w:jc w:val="center"/>
              <w:rPr>
                <w:sz w:val="22"/>
                <w:szCs w:val="20"/>
              </w:rPr>
            </w:pPr>
            <w:r w:rsidRPr="00C31006">
              <w:rPr>
                <w:sz w:val="22"/>
                <w:szCs w:val="20"/>
              </w:rPr>
              <w:t>хвойных</w:t>
            </w:r>
            <w:r w:rsidRPr="00C31006">
              <w:rPr>
                <w:sz w:val="22"/>
                <w:szCs w:val="20"/>
              </w:rPr>
              <w:br/>
              <w:t xml:space="preserve"> древесных пород</w:t>
            </w:r>
          </w:p>
        </w:tc>
        <w:tc>
          <w:tcPr>
            <w:tcW w:w="255" w:type="pct"/>
            <w:tcBorders>
              <w:top w:val="nil"/>
              <w:left w:val="nil"/>
              <w:bottom w:val="single" w:sz="4" w:space="0" w:color="auto"/>
              <w:right w:val="single" w:sz="4" w:space="0" w:color="auto"/>
            </w:tcBorders>
            <w:shd w:val="clear" w:color="auto" w:fill="auto"/>
            <w:textDirection w:val="btLr"/>
            <w:hideMark/>
          </w:tcPr>
          <w:p w:rsidR="00C31006" w:rsidRPr="00C31006" w:rsidRDefault="00C31006" w:rsidP="00C31006">
            <w:pPr>
              <w:jc w:val="center"/>
              <w:rPr>
                <w:sz w:val="22"/>
                <w:szCs w:val="20"/>
              </w:rPr>
            </w:pPr>
            <w:r w:rsidRPr="00C31006">
              <w:rPr>
                <w:sz w:val="22"/>
                <w:szCs w:val="20"/>
              </w:rPr>
              <w:t xml:space="preserve">твердолиственных                    древесных пород </w:t>
            </w:r>
          </w:p>
        </w:tc>
        <w:tc>
          <w:tcPr>
            <w:tcW w:w="157" w:type="pct"/>
            <w:vMerge/>
            <w:tcBorders>
              <w:top w:val="nil"/>
              <w:left w:val="single" w:sz="4" w:space="0" w:color="auto"/>
              <w:bottom w:val="single" w:sz="4" w:space="0" w:color="auto"/>
              <w:right w:val="single" w:sz="4" w:space="0" w:color="auto"/>
            </w:tcBorders>
            <w:vAlign w:val="center"/>
            <w:hideMark/>
          </w:tcPr>
          <w:p w:rsidR="00C31006" w:rsidRPr="00C31006" w:rsidRDefault="00C31006" w:rsidP="00C31006">
            <w:pPr>
              <w:rPr>
                <w:sz w:val="22"/>
                <w:szCs w:val="20"/>
              </w:rPr>
            </w:pPr>
          </w:p>
        </w:tc>
        <w:tc>
          <w:tcPr>
            <w:tcW w:w="268" w:type="pct"/>
            <w:vMerge/>
            <w:tcBorders>
              <w:top w:val="nil"/>
              <w:left w:val="single" w:sz="4" w:space="0" w:color="auto"/>
              <w:bottom w:val="single" w:sz="4" w:space="0" w:color="auto"/>
              <w:right w:val="single" w:sz="4" w:space="0" w:color="auto"/>
            </w:tcBorders>
            <w:vAlign w:val="center"/>
            <w:hideMark/>
          </w:tcPr>
          <w:p w:rsidR="00C31006" w:rsidRPr="00C31006" w:rsidRDefault="00C31006" w:rsidP="00C31006">
            <w:pPr>
              <w:rPr>
                <w:sz w:val="22"/>
                <w:szCs w:val="20"/>
              </w:rPr>
            </w:pPr>
          </w:p>
        </w:tc>
        <w:tc>
          <w:tcPr>
            <w:tcW w:w="269" w:type="pct"/>
            <w:tcBorders>
              <w:top w:val="nil"/>
              <w:left w:val="nil"/>
              <w:bottom w:val="single" w:sz="4" w:space="0" w:color="auto"/>
              <w:right w:val="single" w:sz="4" w:space="0" w:color="auto"/>
            </w:tcBorders>
            <w:shd w:val="clear" w:color="auto" w:fill="auto"/>
            <w:textDirection w:val="btLr"/>
            <w:hideMark/>
          </w:tcPr>
          <w:p w:rsidR="00C31006" w:rsidRPr="00C31006" w:rsidRDefault="00C31006" w:rsidP="00C31006">
            <w:pPr>
              <w:jc w:val="center"/>
              <w:rPr>
                <w:sz w:val="22"/>
                <w:szCs w:val="20"/>
              </w:rPr>
            </w:pPr>
            <w:r w:rsidRPr="00C31006">
              <w:rPr>
                <w:sz w:val="22"/>
                <w:szCs w:val="20"/>
              </w:rPr>
              <w:t>хвойных</w:t>
            </w:r>
            <w:r w:rsidRPr="00C31006">
              <w:rPr>
                <w:sz w:val="22"/>
                <w:szCs w:val="20"/>
              </w:rPr>
              <w:br/>
              <w:t xml:space="preserve"> древесных пород</w:t>
            </w:r>
          </w:p>
        </w:tc>
        <w:tc>
          <w:tcPr>
            <w:tcW w:w="270" w:type="pct"/>
            <w:tcBorders>
              <w:top w:val="nil"/>
              <w:left w:val="nil"/>
              <w:bottom w:val="single" w:sz="4" w:space="0" w:color="auto"/>
              <w:right w:val="single" w:sz="4" w:space="0" w:color="auto"/>
            </w:tcBorders>
            <w:shd w:val="clear" w:color="auto" w:fill="auto"/>
            <w:textDirection w:val="btLr"/>
            <w:hideMark/>
          </w:tcPr>
          <w:p w:rsidR="00C31006" w:rsidRPr="00C31006" w:rsidRDefault="00C31006" w:rsidP="00C31006">
            <w:pPr>
              <w:jc w:val="center"/>
              <w:rPr>
                <w:sz w:val="22"/>
                <w:szCs w:val="20"/>
              </w:rPr>
            </w:pPr>
            <w:r w:rsidRPr="00C31006">
              <w:rPr>
                <w:sz w:val="22"/>
                <w:szCs w:val="20"/>
              </w:rPr>
              <w:t xml:space="preserve">твердолиственных                    древесных пород </w:t>
            </w:r>
          </w:p>
        </w:tc>
        <w:tc>
          <w:tcPr>
            <w:tcW w:w="248" w:type="pct"/>
            <w:vMerge/>
            <w:tcBorders>
              <w:top w:val="nil"/>
              <w:left w:val="single" w:sz="4" w:space="0" w:color="auto"/>
              <w:bottom w:val="single" w:sz="4" w:space="0" w:color="auto"/>
              <w:right w:val="single" w:sz="4" w:space="0" w:color="auto"/>
            </w:tcBorders>
            <w:vAlign w:val="center"/>
            <w:hideMark/>
          </w:tcPr>
          <w:p w:rsidR="00C31006" w:rsidRPr="00C31006" w:rsidRDefault="00C31006" w:rsidP="00C31006">
            <w:pPr>
              <w:rPr>
                <w:sz w:val="22"/>
                <w:szCs w:val="20"/>
              </w:rPr>
            </w:pPr>
          </w:p>
        </w:tc>
        <w:tc>
          <w:tcPr>
            <w:tcW w:w="309" w:type="pct"/>
            <w:vMerge/>
            <w:tcBorders>
              <w:top w:val="nil"/>
              <w:left w:val="single" w:sz="4" w:space="0" w:color="auto"/>
              <w:bottom w:val="single" w:sz="4" w:space="0" w:color="auto"/>
              <w:right w:val="single" w:sz="4" w:space="0" w:color="auto"/>
            </w:tcBorders>
            <w:vAlign w:val="center"/>
            <w:hideMark/>
          </w:tcPr>
          <w:p w:rsidR="00C31006" w:rsidRPr="00C31006" w:rsidRDefault="00C31006" w:rsidP="00C31006">
            <w:pPr>
              <w:rPr>
                <w:sz w:val="22"/>
                <w:szCs w:val="20"/>
              </w:rPr>
            </w:pPr>
          </w:p>
        </w:tc>
        <w:tc>
          <w:tcPr>
            <w:tcW w:w="268" w:type="pct"/>
            <w:vMerge/>
            <w:tcBorders>
              <w:top w:val="nil"/>
              <w:left w:val="single" w:sz="4" w:space="0" w:color="auto"/>
              <w:bottom w:val="single" w:sz="4" w:space="0" w:color="auto"/>
              <w:right w:val="single" w:sz="4" w:space="0" w:color="auto"/>
            </w:tcBorders>
            <w:vAlign w:val="center"/>
            <w:hideMark/>
          </w:tcPr>
          <w:p w:rsidR="00C31006" w:rsidRPr="00C31006" w:rsidRDefault="00C31006" w:rsidP="00C31006">
            <w:pPr>
              <w:rPr>
                <w:sz w:val="22"/>
                <w:szCs w:val="20"/>
              </w:rPr>
            </w:pPr>
          </w:p>
        </w:tc>
      </w:tr>
      <w:tr w:rsidR="00615AE8" w:rsidRPr="00C31006" w:rsidTr="00615AE8">
        <w:trPr>
          <w:trHeight w:val="315"/>
        </w:trPr>
        <w:tc>
          <w:tcPr>
            <w:tcW w:w="5000" w:type="pct"/>
            <w:gridSpan w:val="18"/>
            <w:tcBorders>
              <w:top w:val="single" w:sz="4" w:space="0" w:color="auto"/>
              <w:left w:val="single" w:sz="4" w:space="0" w:color="auto"/>
              <w:bottom w:val="single" w:sz="4" w:space="0" w:color="auto"/>
              <w:right w:val="single" w:sz="4" w:space="0" w:color="auto"/>
            </w:tcBorders>
            <w:shd w:val="clear" w:color="auto" w:fill="auto"/>
            <w:hideMark/>
          </w:tcPr>
          <w:p w:rsidR="00615AE8" w:rsidRPr="00C31006" w:rsidRDefault="00615AE8" w:rsidP="00C31006">
            <w:pPr>
              <w:rPr>
                <w:sz w:val="22"/>
                <w:szCs w:val="20"/>
              </w:rPr>
            </w:pPr>
            <w:r w:rsidRPr="00C31006">
              <w:rPr>
                <w:b/>
                <w:bCs/>
                <w:sz w:val="22"/>
              </w:rPr>
              <w:t>Ульяновская область</w:t>
            </w:r>
          </w:p>
        </w:tc>
      </w:tr>
      <w:tr w:rsidR="00C31006" w:rsidRPr="00C31006" w:rsidTr="00615AE8">
        <w:trPr>
          <w:trHeight w:val="255"/>
        </w:trPr>
        <w:tc>
          <w:tcPr>
            <w:tcW w:w="722" w:type="pct"/>
            <w:tcBorders>
              <w:top w:val="single" w:sz="4" w:space="0" w:color="auto"/>
              <w:left w:val="single" w:sz="4" w:space="0" w:color="auto"/>
              <w:bottom w:val="single" w:sz="4" w:space="0" w:color="auto"/>
              <w:right w:val="single" w:sz="4" w:space="0" w:color="auto"/>
            </w:tcBorders>
            <w:shd w:val="clear" w:color="auto" w:fill="auto"/>
            <w:hideMark/>
          </w:tcPr>
          <w:p w:rsidR="00C31006" w:rsidRPr="00C31006" w:rsidRDefault="00C31006" w:rsidP="00C31006">
            <w:pPr>
              <w:rPr>
                <w:sz w:val="22"/>
                <w:szCs w:val="20"/>
              </w:rPr>
            </w:pPr>
            <w:r w:rsidRPr="00C31006">
              <w:rPr>
                <w:sz w:val="22"/>
                <w:szCs w:val="20"/>
              </w:rPr>
              <w:t>Земли лесного фонда</w:t>
            </w:r>
          </w:p>
        </w:tc>
        <w:tc>
          <w:tcPr>
            <w:tcW w:w="46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1006" w:rsidRPr="00C31006" w:rsidRDefault="00C31006" w:rsidP="00C31006">
            <w:pPr>
              <w:rPr>
                <w:sz w:val="22"/>
                <w:szCs w:val="20"/>
              </w:rPr>
            </w:pPr>
          </w:p>
        </w:tc>
        <w:tc>
          <w:tcPr>
            <w:tcW w:w="157" w:type="pct"/>
            <w:tcBorders>
              <w:top w:val="single" w:sz="4" w:space="0" w:color="auto"/>
              <w:left w:val="single" w:sz="4" w:space="0" w:color="auto"/>
              <w:bottom w:val="single" w:sz="4" w:space="0" w:color="auto"/>
              <w:right w:val="single" w:sz="4" w:space="0" w:color="auto"/>
            </w:tcBorders>
            <w:shd w:val="clear" w:color="auto" w:fill="auto"/>
            <w:noWrap/>
            <w:hideMark/>
          </w:tcPr>
          <w:p w:rsidR="00C31006" w:rsidRPr="00C31006" w:rsidRDefault="00C31006" w:rsidP="00C31006">
            <w:pPr>
              <w:rPr>
                <w:sz w:val="22"/>
                <w:szCs w:val="20"/>
              </w:rPr>
            </w:pPr>
          </w:p>
        </w:tc>
        <w:tc>
          <w:tcPr>
            <w:tcW w:w="232" w:type="pct"/>
            <w:tcBorders>
              <w:top w:val="single" w:sz="4" w:space="0" w:color="auto"/>
              <w:left w:val="single" w:sz="4" w:space="0" w:color="auto"/>
              <w:bottom w:val="single" w:sz="4" w:space="0" w:color="auto"/>
              <w:right w:val="single" w:sz="4" w:space="0" w:color="auto"/>
            </w:tcBorders>
            <w:shd w:val="clear" w:color="auto" w:fill="auto"/>
            <w:noWrap/>
            <w:hideMark/>
          </w:tcPr>
          <w:p w:rsidR="00C31006" w:rsidRPr="00C31006" w:rsidRDefault="003E55E1" w:rsidP="00C31006">
            <w:pPr>
              <w:jc w:val="right"/>
              <w:rPr>
                <w:sz w:val="22"/>
                <w:szCs w:val="20"/>
              </w:rPr>
            </w:pPr>
            <w:r>
              <w:rPr>
                <w:sz w:val="22"/>
                <w:szCs w:val="20"/>
              </w:rPr>
              <w:t>964,7</w:t>
            </w:r>
          </w:p>
        </w:tc>
        <w:tc>
          <w:tcPr>
            <w:tcW w:w="232" w:type="pct"/>
            <w:tcBorders>
              <w:top w:val="single" w:sz="4" w:space="0" w:color="auto"/>
              <w:left w:val="single" w:sz="4" w:space="0" w:color="auto"/>
              <w:bottom w:val="single" w:sz="4" w:space="0" w:color="auto"/>
              <w:right w:val="single" w:sz="4" w:space="0" w:color="auto"/>
            </w:tcBorders>
            <w:shd w:val="clear" w:color="auto" w:fill="auto"/>
            <w:noWrap/>
            <w:hideMark/>
          </w:tcPr>
          <w:p w:rsidR="00C31006" w:rsidRPr="00C31006" w:rsidRDefault="003E55E1" w:rsidP="00C31006">
            <w:pPr>
              <w:jc w:val="right"/>
              <w:rPr>
                <w:sz w:val="22"/>
                <w:szCs w:val="20"/>
              </w:rPr>
            </w:pPr>
            <w:r>
              <w:rPr>
                <w:sz w:val="22"/>
                <w:szCs w:val="20"/>
              </w:rPr>
              <w:t>763,6</w:t>
            </w:r>
          </w:p>
        </w:tc>
        <w:tc>
          <w:tcPr>
            <w:tcW w:w="232" w:type="pct"/>
            <w:tcBorders>
              <w:top w:val="single" w:sz="4" w:space="0" w:color="auto"/>
              <w:left w:val="single" w:sz="4" w:space="0" w:color="auto"/>
              <w:bottom w:val="single" w:sz="4" w:space="0" w:color="auto"/>
              <w:right w:val="single" w:sz="4" w:space="0" w:color="auto"/>
            </w:tcBorders>
            <w:shd w:val="clear" w:color="auto" w:fill="auto"/>
            <w:noWrap/>
            <w:hideMark/>
          </w:tcPr>
          <w:p w:rsidR="00C31006" w:rsidRPr="00C31006" w:rsidRDefault="00C31006" w:rsidP="00C31006">
            <w:pPr>
              <w:jc w:val="right"/>
              <w:rPr>
                <w:sz w:val="22"/>
                <w:szCs w:val="20"/>
              </w:rPr>
            </w:pPr>
            <w:r w:rsidRPr="00C31006">
              <w:rPr>
                <w:sz w:val="22"/>
                <w:szCs w:val="20"/>
              </w:rPr>
              <w:t>201.1</w:t>
            </w:r>
          </w:p>
        </w:tc>
        <w:tc>
          <w:tcPr>
            <w:tcW w:w="160" w:type="pct"/>
            <w:tcBorders>
              <w:top w:val="single" w:sz="4" w:space="0" w:color="auto"/>
              <w:left w:val="single" w:sz="4" w:space="0" w:color="auto"/>
              <w:bottom w:val="single" w:sz="4" w:space="0" w:color="auto"/>
              <w:right w:val="single" w:sz="4" w:space="0" w:color="auto"/>
            </w:tcBorders>
            <w:shd w:val="clear" w:color="auto" w:fill="auto"/>
            <w:noWrap/>
            <w:hideMark/>
          </w:tcPr>
          <w:p w:rsidR="00C31006" w:rsidRPr="00C31006" w:rsidRDefault="00C31006" w:rsidP="00C31006">
            <w:pPr>
              <w:jc w:val="right"/>
              <w:rPr>
                <w:sz w:val="22"/>
                <w:szCs w:val="20"/>
              </w:rPr>
            </w:pPr>
            <w:r w:rsidRPr="00C31006">
              <w:rPr>
                <w:sz w:val="22"/>
                <w:szCs w:val="20"/>
              </w:rPr>
              <w:t>0.0</w:t>
            </w:r>
          </w:p>
        </w:tc>
        <w:tc>
          <w:tcPr>
            <w:tcW w:w="232" w:type="pct"/>
            <w:tcBorders>
              <w:top w:val="single" w:sz="4" w:space="0" w:color="auto"/>
              <w:left w:val="single" w:sz="4" w:space="0" w:color="auto"/>
              <w:bottom w:val="single" w:sz="4" w:space="0" w:color="auto"/>
              <w:right w:val="single" w:sz="4" w:space="0" w:color="auto"/>
            </w:tcBorders>
            <w:shd w:val="clear" w:color="auto" w:fill="auto"/>
            <w:noWrap/>
            <w:hideMark/>
          </w:tcPr>
          <w:p w:rsidR="00C31006" w:rsidRPr="00C31006" w:rsidRDefault="00C31006" w:rsidP="00C31006">
            <w:pPr>
              <w:jc w:val="right"/>
              <w:rPr>
                <w:sz w:val="22"/>
                <w:szCs w:val="20"/>
              </w:rPr>
            </w:pPr>
            <w:r w:rsidRPr="00C31006">
              <w:rPr>
                <w:sz w:val="22"/>
                <w:szCs w:val="20"/>
              </w:rPr>
              <w:t>9</w:t>
            </w:r>
            <w:r w:rsidR="003E55E1">
              <w:rPr>
                <w:sz w:val="22"/>
                <w:szCs w:val="20"/>
              </w:rPr>
              <w:t>32,3</w:t>
            </w:r>
          </w:p>
        </w:tc>
        <w:tc>
          <w:tcPr>
            <w:tcW w:w="232" w:type="pct"/>
            <w:tcBorders>
              <w:top w:val="single" w:sz="4" w:space="0" w:color="auto"/>
              <w:left w:val="single" w:sz="4" w:space="0" w:color="auto"/>
              <w:bottom w:val="single" w:sz="4" w:space="0" w:color="auto"/>
              <w:right w:val="single" w:sz="4" w:space="0" w:color="auto"/>
            </w:tcBorders>
            <w:shd w:val="clear" w:color="auto" w:fill="auto"/>
            <w:noWrap/>
            <w:hideMark/>
          </w:tcPr>
          <w:p w:rsidR="00C31006" w:rsidRPr="00C31006" w:rsidRDefault="003E55E1" w:rsidP="00C31006">
            <w:pPr>
              <w:jc w:val="right"/>
              <w:rPr>
                <w:sz w:val="22"/>
                <w:szCs w:val="20"/>
              </w:rPr>
            </w:pPr>
            <w:r>
              <w:rPr>
                <w:sz w:val="22"/>
                <w:szCs w:val="20"/>
              </w:rPr>
              <w:t>902,0</w:t>
            </w:r>
          </w:p>
        </w:tc>
        <w:tc>
          <w:tcPr>
            <w:tcW w:w="284" w:type="pct"/>
            <w:tcBorders>
              <w:top w:val="single" w:sz="4" w:space="0" w:color="auto"/>
              <w:left w:val="single" w:sz="4" w:space="0" w:color="auto"/>
              <w:bottom w:val="single" w:sz="4" w:space="0" w:color="auto"/>
              <w:right w:val="single" w:sz="4" w:space="0" w:color="auto"/>
            </w:tcBorders>
            <w:shd w:val="clear" w:color="auto" w:fill="auto"/>
            <w:noWrap/>
            <w:hideMark/>
          </w:tcPr>
          <w:p w:rsidR="00C31006" w:rsidRPr="00C31006" w:rsidRDefault="003E55E1" w:rsidP="00C31006">
            <w:pPr>
              <w:jc w:val="right"/>
              <w:rPr>
                <w:sz w:val="22"/>
                <w:szCs w:val="20"/>
              </w:rPr>
            </w:pPr>
            <w:r>
              <w:rPr>
                <w:sz w:val="22"/>
                <w:szCs w:val="20"/>
              </w:rPr>
              <w:t>376,5</w:t>
            </w:r>
          </w:p>
        </w:tc>
        <w:tc>
          <w:tcPr>
            <w:tcW w:w="255" w:type="pct"/>
            <w:tcBorders>
              <w:top w:val="single" w:sz="4" w:space="0" w:color="auto"/>
              <w:left w:val="single" w:sz="4" w:space="0" w:color="auto"/>
              <w:bottom w:val="single" w:sz="4" w:space="0" w:color="auto"/>
              <w:right w:val="single" w:sz="4" w:space="0" w:color="auto"/>
            </w:tcBorders>
            <w:shd w:val="clear" w:color="auto" w:fill="auto"/>
            <w:noWrap/>
            <w:hideMark/>
          </w:tcPr>
          <w:p w:rsidR="00C31006" w:rsidRPr="00C31006" w:rsidRDefault="003E55E1" w:rsidP="00C31006">
            <w:pPr>
              <w:jc w:val="right"/>
              <w:rPr>
                <w:sz w:val="22"/>
                <w:szCs w:val="20"/>
              </w:rPr>
            </w:pPr>
            <w:r>
              <w:rPr>
                <w:sz w:val="22"/>
                <w:szCs w:val="20"/>
              </w:rPr>
              <w:t>93.1</w:t>
            </w:r>
          </w:p>
        </w:tc>
        <w:tc>
          <w:tcPr>
            <w:tcW w:w="15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1006" w:rsidRPr="00C31006" w:rsidRDefault="00C31006" w:rsidP="00C31006">
            <w:pPr>
              <w:rPr>
                <w:sz w:val="22"/>
                <w:szCs w:val="20"/>
              </w:rPr>
            </w:pPr>
          </w:p>
        </w:tc>
        <w:tc>
          <w:tcPr>
            <w:tcW w:w="268" w:type="pct"/>
            <w:tcBorders>
              <w:top w:val="single" w:sz="4" w:space="0" w:color="auto"/>
              <w:left w:val="single" w:sz="4" w:space="0" w:color="auto"/>
              <w:bottom w:val="single" w:sz="4" w:space="0" w:color="auto"/>
              <w:right w:val="single" w:sz="4" w:space="0" w:color="auto"/>
            </w:tcBorders>
            <w:shd w:val="clear" w:color="auto" w:fill="auto"/>
            <w:noWrap/>
            <w:hideMark/>
          </w:tcPr>
          <w:p w:rsidR="00C31006" w:rsidRPr="00C31006" w:rsidRDefault="003E55E1" w:rsidP="00C31006">
            <w:pPr>
              <w:jc w:val="right"/>
              <w:rPr>
                <w:sz w:val="22"/>
                <w:szCs w:val="20"/>
              </w:rPr>
            </w:pPr>
            <w:r>
              <w:rPr>
                <w:sz w:val="22"/>
                <w:szCs w:val="20"/>
              </w:rPr>
              <w:t>166,39</w:t>
            </w:r>
          </w:p>
        </w:tc>
        <w:tc>
          <w:tcPr>
            <w:tcW w:w="269" w:type="pct"/>
            <w:tcBorders>
              <w:top w:val="single" w:sz="4" w:space="0" w:color="auto"/>
              <w:left w:val="single" w:sz="4" w:space="0" w:color="auto"/>
              <w:bottom w:val="single" w:sz="4" w:space="0" w:color="auto"/>
              <w:right w:val="single" w:sz="4" w:space="0" w:color="auto"/>
            </w:tcBorders>
            <w:shd w:val="clear" w:color="auto" w:fill="auto"/>
            <w:noWrap/>
            <w:hideMark/>
          </w:tcPr>
          <w:p w:rsidR="00C31006" w:rsidRPr="00C31006" w:rsidRDefault="003E55E1" w:rsidP="00C31006">
            <w:pPr>
              <w:jc w:val="right"/>
              <w:rPr>
                <w:sz w:val="22"/>
                <w:szCs w:val="20"/>
              </w:rPr>
            </w:pPr>
            <w:r>
              <w:rPr>
                <w:sz w:val="22"/>
                <w:szCs w:val="20"/>
              </w:rPr>
              <w:t>83,17</w:t>
            </w:r>
          </w:p>
        </w:tc>
        <w:tc>
          <w:tcPr>
            <w:tcW w:w="270" w:type="pct"/>
            <w:tcBorders>
              <w:top w:val="single" w:sz="4" w:space="0" w:color="auto"/>
              <w:left w:val="single" w:sz="4" w:space="0" w:color="auto"/>
              <w:bottom w:val="single" w:sz="4" w:space="0" w:color="auto"/>
              <w:right w:val="single" w:sz="4" w:space="0" w:color="auto"/>
            </w:tcBorders>
            <w:shd w:val="clear" w:color="auto" w:fill="auto"/>
            <w:noWrap/>
            <w:hideMark/>
          </w:tcPr>
          <w:p w:rsidR="00C31006" w:rsidRPr="00C31006" w:rsidRDefault="003E55E1" w:rsidP="00C31006">
            <w:pPr>
              <w:jc w:val="right"/>
              <w:rPr>
                <w:sz w:val="22"/>
                <w:szCs w:val="20"/>
              </w:rPr>
            </w:pPr>
            <w:r>
              <w:rPr>
                <w:sz w:val="22"/>
                <w:szCs w:val="20"/>
              </w:rPr>
              <w:t>12.12</w:t>
            </w:r>
          </w:p>
        </w:tc>
        <w:tc>
          <w:tcPr>
            <w:tcW w:w="248" w:type="pct"/>
            <w:tcBorders>
              <w:top w:val="single" w:sz="4" w:space="0" w:color="auto"/>
              <w:left w:val="single" w:sz="4" w:space="0" w:color="auto"/>
              <w:bottom w:val="single" w:sz="4" w:space="0" w:color="auto"/>
              <w:right w:val="single" w:sz="4" w:space="0" w:color="auto"/>
            </w:tcBorders>
            <w:shd w:val="clear" w:color="auto" w:fill="auto"/>
            <w:noWrap/>
            <w:hideMark/>
          </w:tcPr>
          <w:p w:rsidR="00C31006" w:rsidRPr="00C31006" w:rsidRDefault="003E55E1" w:rsidP="00C31006">
            <w:pPr>
              <w:jc w:val="right"/>
              <w:rPr>
                <w:sz w:val="22"/>
                <w:szCs w:val="20"/>
              </w:rPr>
            </w:pPr>
            <w:r>
              <w:rPr>
                <w:sz w:val="22"/>
                <w:szCs w:val="20"/>
              </w:rPr>
              <w:t>61,6</w:t>
            </w:r>
          </w:p>
        </w:tc>
        <w:tc>
          <w:tcPr>
            <w:tcW w:w="309" w:type="pct"/>
            <w:tcBorders>
              <w:top w:val="single" w:sz="4" w:space="0" w:color="auto"/>
              <w:left w:val="single" w:sz="4" w:space="0" w:color="auto"/>
              <w:bottom w:val="single" w:sz="4" w:space="0" w:color="auto"/>
              <w:right w:val="single" w:sz="4" w:space="0" w:color="auto"/>
            </w:tcBorders>
            <w:shd w:val="clear" w:color="auto" w:fill="auto"/>
            <w:noWrap/>
            <w:hideMark/>
          </w:tcPr>
          <w:p w:rsidR="00C31006" w:rsidRPr="00C31006" w:rsidRDefault="003E55E1" w:rsidP="00C31006">
            <w:pPr>
              <w:jc w:val="right"/>
              <w:rPr>
                <w:sz w:val="22"/>
                <w:szCs w:val="20"/>
              </w:rPr>
            </w:pPr>
            <w:r>
              <w:rPr>
                <w:sz w:val="22"/>
                <w:szCs w:val="20"/>
              </w:rPr>
              <w:t>60,8</w:t>
            </w:r>
          </w:p>
        </w:tc>
        <w:tc>
          <w:tcPr>
            <w:tcW w:w="268" w:type="pct"/>
            <w:tcBorders>
              <w:top w:val="single" w:sz="4" w:space="0" w:color="auto"/>
              <w:left w:val="single" w:sz="4" w:space="0" w:color="auto"/>
              <w:bottom w:val="single" w:sz="4" w:space="0" w:color="auto"/>
              <w:right w:val="single" w:sz="4" w:space="0" w:color="auto"/>
            </w:tcBorders>
            <w:shd w:val="clear" w:color="auto" w:fill="auto"/>
            <w:noWrap/>
            <w:hideMark/>
          </w:tcPr>
          <w:p w:rsidR="00C31006" w:rsidRPr="00C31006" w:rsidRDefault="00C31006" w:rsidP="00C31006">
            <w:pPr>
              <w:jc w:val="right"/>
              <w:rPr>
                <w:sz w:val="22"/>
                <w:szCs w:val="20"/>
              </w:rPr>
            </w:pPr>
            <w:r w:rsidRPr="00C31006">
              <w:rPr>
                <w:sz w:val="22"/>
                <w:szCs w:val="20"/>
              </w:rPr>
              <w:t>1026.3</w:t>
            </w:r>
          </w:p>
        </w:tc>
      </w:tr>
    </w:tbl>
    <w:p w:rsidR="00C31006" w:rsidRPr="00C31006" w:rsidRDefault="00C31006" w:rsidP="00C31006">
      <w:pPr>
        <w:jc w:val="center"/>
        <w:rPr>
          <w:szCs w:val="28"/>
          <w:highlight w:val="cyan"/>
        </w:rPr>
      </w:pPr>
    </w:p>
    <w:p w:rsidR="00C31006" w:rsidRPr="00C31006" w:rsidRDefault="00C31006" w:rsidP="00C31006">
      <w:pPr>
        <w:jc w:val="center"/>
        <w:rPr>
          <w:szCs w:val="28"/>
          <w:highlight w:val="cyan"/>
        </w:rPr>
      </w:pPr>
    </w:p>
    <w:p w:rsidR="00C31006" w:rsidRPr="00C31006" w:rsidRDefault="00C31006" w:rsidP="00C31006">
      <w:pPr>
        <w:jc w:val="center"/>
        <w:rPr>
          <w:szCs w:val="28"/>
          <w:highlight w:val="cyan"/>
        </w:rPr>
        <w:sectPr w:rsidR="00C31006" w:rsidRPr="00C31006" w:rsidSect="00C31006">
          <w:pgSz w:w="16838" w:h="11906" w:orient="landscape" w:code="9"/>
          <w:pgMar w:top="851" w:right="1134" w:bottom="1559" w:left="1134" w:header="567" w:footer="709" w:gutter="0"/>
          <w:paperSrc w:first="15" w:other="15"/>
          <w:cols w:space="708"/>
          <w:titlePg/>
          <w:docGrid w:linePitch="381"/>
        </w:sectPr>
      </w:pPr>
    </w:p>
    <w:p w:rsidR="00C31006" w:rsidRPr="00C31006" w:rsidRDefault="006F4218" w:rsidP="00C31006">
      <w:pPr>
        <w:ind w:left="-180" w:hanging="180"/>
        <w:jc w:val="center"/>
        <w:rPr>
          <w:szCs w:val="28"/>
          <w:highlight w:val="cyan"/>
        </w:rPr>
      </w:pPr>
      <w:r>
        <w:rPr>
          <w:noProof/>
        </w:rPr>
        <w:lastRenderedPageBreak/>
        <w:drawing>
          <wp:inline distT="0" distB="0" distL="0" distR="0">
            <wp:extent cx="7686675" cy="5848350"/>
            <wp:effectExtent l="19050" t="0" r="9525" b="0"/>
            <wp:docPr id="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1"/>
                    <a:srcRect/>
                    <a:stretch>
                      <a:fillRect/>
                    </a:stretch>
                  </pic:blipFill>
                  <pic:spPr bwMode="auto">
                    <a:xfrm>
                      <a:off x="0" y="0"/>
                      <a:ext cx="7686675" cy="5848350"/>
                    </a:xfrm>
                    <a:prstGeom prst="rect">
                      <a:avLst/>
                    </a:prstGeom>
                    <a:noFill/>
                    <a:ln w="9525">
                      <a:noFill/>
                      <a:miter lim="800000"/>
                      <a:headEnd/>
                      <a:tailEnd/>
                    </a:ln>
                  </pic:spPr>
                </pic:pic>
              </a:graphicData>
            </a:graphic>
          </wp:inline>
        </w:drawing>
      </w:r>
    </w:p>
    <w:p w:rsidR="00C31006" w:rsidRPr="00C31006" w:rsidRDefault="00C31006" w:rsidP="00C31006">
      <w:pPr>
        <w:jc w:val="both"/>
        <w:rPr>
          <w:szCs w:val="28"/>
          <w:highlight w:val="cyan"/>
        </w:rPr>
        <w:sectPr w:rsidR="00C31006" w:rsidRPr="00C31006" w:rsidSect="00C31006">
          <w:pgSz w:w="16838" w:h="11906" w:orient="landscape" w:code="9"/>
          <w:pgMar w:top="1559" w:right="1134" w:bottom="851" w:left="1134" w:header="567" w:footer="709" w:gutter="0"/>
          <w:paperSrc w:first="15" w:other="15"/>
          <w:cols w:space="708"/>
          <w:titlePg/>
          <w:docGrid w:linePitch="381"/>
        </w:sectPr>
      </w:pPr>
    </w:p>
    <w:p w:rsidR="00C31006" w:rsidRPr="00C31006" w:rsidRDefault="00C31006" w:rsidP="00C31006">
      <w:pPr>
        <w:jc w:val="both"/>
        <w:rPr>
          <w:szCs w:val="28"/>
          <w:highlight w:val="cyan"/>
        </w:rPr>
      </w:pPr>
    </w:p>
    <w:p w:rsidR="00C31006" w:rsidRPr="00C31006" w:rsidRDefault="00C31006" w:rsidP="00C31006">
      <w:pPr>
        <w:ind w:firstLine="709"/>
        <w:jc w:val="both"/>
      </w:pPr>
      <w:r w:rsidRPr="00C31006">
        <w:t>Из всей покры</w:t>
      </w:r>
      <w:r w:rsidR="00CF35FE">
        <w:t>той лесом площади на долю</w:t>
      </w:r>
      <w:r w:rsidRPr="00C31006">
        <w:t xml:space="preserve"> хвойных насажд</w:t>
      </w:r>
      <w:r w:rsidRPr="00C31006">
        <w:t>е</w:t>
      </w:r>
      <w:r w:rsidRPr="00C31006">
        <w:t xml:space="preserve">ний приходится </w:t>
      </w:r>
      <w:r w:rsidRPr="00C31006">
        <w:rPr>
          <w:b/>
        </w:rPr>
        <w:t>– 42%,</w:t>
      </w:r>
      <w:r w:rsidRPr="00C31006">
        <w:t xml:space="preserve"> на долю твёрдолиственных насаждений – </w:t>
      </w:r>
      <w:r w:rsidRPr="00C31006">
        <w:rPr>
          <w:b/>
        </w:rPr>
        <w:t>1</w:t>
      </w:r>
      <w:r w:rsidR="00F21639">
        <w:rPr>
          <w:b/>
        </w:rPr>
        <w:t>0,3</w:t>
      </w:r>
      <w:r w:rsidRPr="00C31006">
        <w:t xml:space="preserve">% и на долю мягколиственных </w:t>
      </w:r>
      <w:r w:rsidRPr="00C31006">
        <w:rPr>
          <w:b/>
        </w:rPr>
        <w:t>– 47</w:t>
      </w:r>
      <w:r w:rsidR="00F21639">
        <w:rPr>
          <w:b/>
        </w:rPr>
        <w:t>,7</w:t>
      </w:r>
      <w:r w:rsidRPr="00C31006">
        <w:rPr>
          <w:b/>
        </w:rPr>
        <w:t>%</w:t>
      </w:r>
      <w:r w:rsidRPr="00C31006">
        <w:t xml:space="preserve"> (рисунок 1.1.4.1.). Преобладание мягколис</w:t>
      </w:r>
      <w:r w:rsidRPr="00C31006">
        <w:t>т</w:t>
      </w:r>
      <w:r w:rsidRPr="00C31006">
        <w:t>венных насаждений наблюдается в лесах, расположенных в зоне хвойно - широколиственных лесов. Хвойные насаждения преобладают в лесах восьми лесничеств из восемнадцати лесничеств, расположенных в лесостепной з</w:t>
      </w:r>
      <w:r w:rsidRPr="00C31006">
        <w:t>о</w:t>
      </w:r>
      <w:r w:rsidRPr="00C31006">
        <w:t>не.</w:t>
      </w:r>
    </w:p>
    <w:p w:rsidR="00C31006" w:rsidRPr="00C31006" w:rsidRDefault="00C31006" w:rsidP="00C31006">
      <w:pPr>
        <w:ind w:firstLine="709"/>
        <w:jc w:val="both"/>
      </w:pPr>
      <w:r w:rsidRPr="00C31006">
        <w:t xml:space="preserve">Молодняки составляют </w:t>
      </w:r>
      <w:r w:rsidR="00631A03">
        <w:rPr>
          <w:b/>
        </w:rPr>
        <w:t>30,5</w:t>
      </w:r>
      <w:r w:rsidRPr="00C31006">
        <w:t xml:space="preserve">% от общей площади хозяйства, перестойные насаждения практически отсутствуют (менее </w:t>
      </w:r>
      <w:r w:rsidR="00631A03" w:rsidRPr="00B6650D">
        <w:rPr>
          <w:b/>
        </w:rPr>
        <w:t>1</w:t>
      </w:r>
      <w:r w:rsidRPr="00C31006">
        <w:t>%). Наибольшая доля моло</w:t>
      </w:r>
      <w:r w:rsidRPr="00C31006">
        <w:t>д</w:t>
      </w:r>
      <w:r w:rsidRPr="00C31006">
        <w:t>няков (70-86%) в тех лесничествах, в которых низкий процент насаждений хвойного хозяйства и в которых в последние десятилетия проводятся лес</w:t>
      </w:r>
      <w:r w:rsidRPr="00C31006">
        <w:t>о</w:t>
      </w:r>
      <w:r w:rsidRPr="00C31006">
        <w:t>культурные работы, направленные на улучшение породного состава лесов. Распределение по группам возраста по твердолиственному и мягколистве</w:t>
      </w:r>
      <w:r w:rsidRPr="00C31006">
        <w:t>н</w:t>
      </w:r>
      <w:r w:rsidRPr="00C31006">
        <w:t>ному хозяйствам по лесным районам не отличаются, но в отличии от хвойн</w:t>
      </w:r>
      <w:r w:rsidRPr="00C31006">
        <w:t>о</w:t>
      </w:r>
      <w:r w:rsidRPr="00C31006">
        <w:t>го хозяйства значительно меньше молодняков (10-11% - по твёрдолистве</w:t>
      </w:r>
      <w:r w:rsidRPr="00C31006">
        <w:t>н</w:t>
      </w:r>
      <w:r w:rsidRPr="00C31006">
        <w:t>ному хозяйству и 23-24% - по мягколиственному хозяйству) и больше доля спелых и перестойных насаждений (24-25% - по твёрдолиственному хозяйс</w:t>
      </w:r>
      <w:r w:rsidRPr="00C31006">
        <w:t>т</w:t>
      </w:r>
      <w:r w:rsidRPr="00C31006">
        <w:t>ву и 22% - по мягколиственному хозяйству). Такое распределение насажд</w:t>
      </w:r>
      <w:r w:rsidRPr="00C31006">
        <w:t>е</w:t>
      </w:r>
      <w:r w:rsidRPr="00C31006">
        <w:t>ний по группам возраста должно быть учтено при исчислении лесосек, ос</w:t>
      </w:r>
      <w:r w:rsidRPr="00C31006">
        <w:t>о</w:t>
      </w:r>
      <w:r w:rsidRPr="00C31006">
        <w:t>бенно по выборочным рубкам, в противном случае рубка спелых насаждений мягко- и твердолиственных хозяйств за один класс возраста приведёт к ре</w:t>
      </w:r>
      <w:r w:rsidRPr="00C31006">
        <w:t>з</w:t>
      </w:r>
      <w:r w:rsidRPr="00C31006">
        <w:t>кому падению пользования в последующий ревизионный период.</w:t>
      </w:r>
    </w:p>
    <w:p w:rsidR="00C31006" w:rsidRPr="00C31006" w:rsidRDefault="004C0DB3" w:rsidP="00C31006">
      <w:pPr>
        <w:ind w:firstLine="720"/>
        <w:jc w:val="both"/>
        <w:rPr>
          <w:szCs w:val="28"/>
          <w:highlight w:val="cyan"/>
        </w:rPr>
      </w:pPr>
      <w:r>
        <w:rPr>
          <w:szCs w:val="28"/>
        </w:rPr>
        <w:t>97,5</w:t>
      </w:r>
      <w:r w:rsidR="00C31006" w:rsidRPr="00C31006">
        <w:rPr>
          <w:szCs w:val="28"/>
        </w:rPr>
        <w:t>% хвойных пород представлены сосной. Это объясняется тем, что остальные хвойные породы на территории области, за исключением Сурского лесничества, естественно не произрастают. В Сурском лесничестве кроме сосны, которая занимает 88,5% покрытых лесом земель, на 10,5% площадей, занятых хвойными породами, произрастают еловые насаждения.</w:t>
      </w:r>
    </w:p>
    <w:p w:rsidR="00C31006" w:rsidRPr="00C31006" w:rsidRDefault="00C31006" w:rsidP="00C31006">
      <w:pPr>
        <w:ind w:firstLine="720"/>
        <w:jc w:val="both"/>
      </w:pPr>
      <w:r w:rsidRPr="00C31006">
        <w:t xml:space="preserve">В группе твердолиственных пород в целом по области преобладает дуб низкоствольный </w:t>
      </w:r>
      <w:r w:rsidRPr="00C31006">
        <w:rPr>
          <w:b/>
        </w:rPr>
        <w:t>90,</w:t>
      </w:r>
      <w:r w:rsidR="004C0DB3">
        <w:rPr>
          <w:b/>
        </w:rPr>
        <w:t>0</w:t>
      </w:r>
      <w:r w:rsidRPr="00C31006">
        <w:t>%, наибольшая доля его в Старокулаткинском лесничестве – 99,7%, наименьшая – в Новочеремшанском лесничестве –</w:t>
      </w:r>
      <w:r w:rsidR="004C0DB3">
        <w:t xml:space="preserve"> 59,5</w:t>
      </w:r>
      <w:r w:rsidRPr="00C31006">
        <w:t xml:space="preserve">%. Высокоствольный дуб занимает в целом по области </w:t>
      </w:r>
      <w:r w:rsidRPr="00C31006">
        <w:rPr>
          <w:b/>
        </w:rPr>
        <w:t>7,</w:t>
      </w:r>
      <w:r w:rsidR="004C0DB3">
        <w:rPr>
          <w:b/>
        </w:rPr>
        <w:t>0</w:t>
      </w:r>
      <w:r w:rsidRPr="00C31006">
        <w:t>% площади твёрдолис</w:t>
      </w:r>
      <w:r w:rsidRPr="00C31006">
        <w:t>т</w:t>
      </w:r>
      <w:r w:rsidRPr="00C31006">
        <w:t>венных пород, наибольшая ег</w:t>
      </w:r>
      <w:r w:rsidR="00C64EB4">
        <w:t>о доля в Новочеремшанском – 27,0</w:t>
      </w:r>
      <w:r w:rsidRPr="00C31006">
        <w:t>%.</w:t>
      </w:r>
    </w:p>
    <w:p w:rsidR="00C31006" w:rsidRPr="00C31006" w:rsidRDefault="00C31006" w:rsidP="00C31006">
      <w:pPr>
        <w:ind w:firstLine="539"/>
        <w:jc w:val="both"/>
        <w:rPr>
          <w:rFonts w:eastAsia="Calibri"/>
          <w:szCs w:val="28"/>
          <w:lang w:eastAsia="en-US"/>
        </w:rPr>
      </w:pPr>
      <w:r w:rsidRPr="00C31006">
        <w:rPr>
          <w:rFonts w:eastAsia="Calibri"/>
          <w:szCs w:val="28"/>
          <w:lang w:eastAsia="en-US"/>
        </w:rPr>
        <w:t>В группе мягколиственных пород в целом по области преобладают береза и осина (</w:t>
      </w:r>
      <w:r w:rsidRPr="00C31006">
        <w:rPr>
          <w:rFonts w:eastAsia="Calibri"/>
          <w:b/>
          <w:szCs w:val="28"/>
          <w:lang w:eastAsia="en-US"/>
        </w:rPr>
        <w:t>41,</w:t>
      </w:r>
      <w:r w:rsidR="000231D1">
        <w:rPr>
          <w:rFonts w:eastAsia="Calibri"/>
          <w:b/>
          <w:szCs w:val="28"/>
          <w:lang w:eastAsia="en-US"/>
        </w:rPr>
        <w:t>6</w:t>
      </w:r>
      <w:r w:rsidRPr="00C31006">
        <w:rPr>
          <w:rFonts w:eastAsia="Calibri"/>
          <w:szCs w:val="28"/>
          <w:lang w:eastAsia="en-US"/>
        </w:rPr>
        <w:t xml:space="preserve">% и </w:t>
      </w:r>
      <w:r w:rsidRPr="00C31006">
        <w:rPr>
          <w:rFonts w:eastAsia="Calibri"/>
          <w:b/>
          <w:szCs w:val="28"/>
          <w:lang w:eastAsia="en-US"/>
        </w:rPr>
        <w:t>37,</w:t>
      </w:r>
      <w:r w:rsidR="000231D1">
        <w:rPr>
          <w:rFonts w:eastAsia="Calibri"/>
          <w:b/>
          <w:szCs w:val="28"/>
          <w:lang w:eastAsia="en-US"/>
        </w:rPr>
        <w:t>4</w:t>
      </w:r>
      <w:r w:rsidRPr="00C31006">
        <w:rPr>
          <w:rFonts w:eastAsia="Calibri"/>
          <w:szCs w:val="28"/>
          <w:lang w:eastAsia="en-US"/>
        </w:rPr>
        <w:t>% соответственно).</w:t>
      </w:r>
    </w:p>
    <w:p w:rsidR="00C31006" w:rsidRPr="00C31006" w:rsidRDefault="00C31006" w:rsidP="00C31006">
      <w:pPr>
        <w:ind w:firstLine="709"/>
        <w:jc w:val="both"/>
        <w:rPr>
          <w:rFonts w:eastAsia="Calibri"/>
          <w:szCs w:val="28"/>
          <w:lang w:eastAsia="en-US"/>
        </w:rPr>
      </w:pPr>
      <w:r w:rsidRPr="00C31006">
        <w:rPr>
          <w:rFonts w:eastAsia="Calibri"/>
          <w:szCs w:val="28"/>
          <w:lang w:eastAsia="en-US"/>
        </w:rPr>
        <w:t>Наибольшая доля берёзовых насаждений в следующи</w:t>
      </w:r>
      <w:r w:rsidR="008B3083">
        <w:rPr>
          <w:rFonts w:eastAsia="Calibri"/>
          <w:szCs w:val="28"/>
          <w:lang w:eastAsia="en-US"/>
        </w:rPr>
        <w:t>х лесничествах: Барышском – 57,6% и Вешкаймском – 56,9</w:t>
      </w:r>
      <w:r w:rsidRPr="00C31006">
        <w:rPr>
          <w:rFonts w:eastAsia="Calibri"/>
          <w:szCs w:val="28"/>
          <w:lang w:eastAsia="en-US"/>
        </w:rPr>
        <w:t>%; на</w:t>
      </w:r>
      <w:r w:rsidR="008B3083">
        <w:rPr>
          <w:rFonts w:eastAsia="Calibri"/>
          <w:szCs w:val="28"/>
          <w:lang w:eastAsia="en-US"/>
        </w:rPr>
        <w:t>именьшая – в Новоспасском – 26,9%, Новочеремшанском – 30,0</w:t>
      </w:r>
      <w:r w:rsidRPr="00C31006">
        <w:rPr>
          <w:rFonts w:eastAsia="Calibri"/>
          <w:szCs w:val="28"/>
          <w:lang w:eastAsia="en-US"/>
        </w:rPr>
        <w:t>%, Павловск</w:t>
      </w:r>
      <w:r w:rsidR="008B3083">
        <w:rPr>
          <w:rFonts w:eastAsia="Calibri"/>
          <w:szCs w:val="28"/>
          <w:lang w:eastAsia="en-US"/>
        </w:rPr>
        <w:t>ом – 11,4%, и Радищевском – 20,6</w:t>
      </w:r>
      <w:r w:rsidRPr="00C31006">
        <w:rPr>
          <w:rFonts w:eastAsia="Calibri"/>
          <w:szCs w:val="28"/>
          <w:lang w:eastAsia="en-US"/>
        </w:rPr>
        <w:t>%, в этих же лесничествах наибольшая доля липовых насаждений. Различий в соотношении пород по лесничествам отнесённым к различным лесным района не наблюдается, что подтверждает предложения об изменении распределения лесничеств по лесным районам.</w:t>
      </w:r>
    </w:p>
    <w:p w:rsidR="00C31006" w:rsidRPr="00C31006" w:rsidRDefault="00C31006" w:rsidP="00C31006">
      <w:pPr>
        <w:ind w:firstLine="720"/>
        <w:jc w:val="both"/>
        <w:rPr>
          <w:szCs w:val="28"/>
          <w:highlight w:val="cyan"/>
        </w:rPr>
      </w:pPr>
    </w:p>
    <w:p w:rsidR="00C31006" w:rsidRPr="00A74F5C" w:rsidRDefault="00C31006" w:rsidP="00C31006">
      <w:pPr>
        <w:ind w:firstLine="709"/>
        <w:jc w:val="both"/>
      </w:pPr>
      <w:r w:rsidRPr="00A74F5C">
        <w:lastRenderedPageBreak/>
        <w:t>По запасу спелых и перестойных насаждений эксплуатационных лесов по группам пород лесные насаждения распределены следующи</w:t>
      </w:r>
      <w:r w:rsidR="00B70FDB" w:rsidRPr="00A74F5C">
        <w:t>м образом: хвойные составляют 10,9%, твердолиственные – 10,9</w:t>
      </w:r>
      <w:r w:rsidRPr="00A74F5C">
        <w:t>%, мягколис</w:t>
      </w:r>
      <w:r w:rsidRPr="00A74F5C">
        <w:t>т</w:t>
      </w:r>
      <w:r w:rsidR="00B70FDB" w:rsidRPr="00A74F5C">
        <w:t>венные – 78,2</w:t>
      </w:r>
      <w:r w:rsidRPr="00A74F5C">
        <w:t>%.</w:t>
      </w:r>
    </w:p>
    <w:p w:rsidR="00C31006" w:rsidRPr="00A74F5C" w:rsidRDefault="00C31006" w:rsidP="00C31006">
      <w:pPr>
        <w:ind w:firstLine="709"/>
        <w:jc w:val="both"/>
      </w:pPr>
      <w:r w:rsidRPr="00A74F5C">
        <w:t>По основным породам хвойные на 99,7% представлены сосной; твердолиственные на 90,3% - дубом; по группе мягколиственных береза составляет 41,4%,  осина – 37,3%.</w:t>
      </w:r>
    </w:p>
    <w:p w:rsidR="00C31006" w:rsidRPr="00A74F5C" w:rsidRDefault="00C31006" w:rsidP="00C31006">
      <w:pPr>
        <w:ind w:firstLine="720"/>
        <w:jc w:val="both"/>
        <w:rPr>
          <w:iCs/>
          <w:szCs w:val="28"/>
          <w:highlight w:val="cyan"/>
        </w:rPr>
      </w:pPr>
    </w:p>
    <w:p w:rsidR="00C31006" w:rsidRPr="00615AE8" w:rsidRDefault="00C31006" w:rsidP="00615AE8">
      <w:pPr>
        <w:ind w:firstLine="720"/>
        <w:jc w:val="both"/>
        <w:rPr>
          <w:szCs w:val="28"/>
        </w:rPr>
      </w:pPr>
      <w:r w:rsidRPr="00C31006">
        <w:rPr>
          <w:b/>
          <w:iCs/>
          <w:szCs w:val="28"/>
        </w:rPr>
        <w:t>Расчетная лес</w:t>
      </w:r>
      <w:r w:rsidR="000C677A">
        <w:rPr>
          <w:b/>
          <w:iCs/>
          <w:szCs w:val="28"/>
        </w:rPr>
        <w:t>осека по состоянию на 01.01.2015</w:t>
      </w:r>
      <w:r w:rsidRPr="00C31006">
        <w:rPr>
          <w:b/>
          <w:iCs/>
          <w:szCs w:val="28"/>
        </w:rPr>
        <w:t xml:space="preserve"> </w:t>
      </w:r>
      <w:r w:rsidR="000C677A">
        <w:rPr>
          <w:iCs/>
          <w:szCs w:val="28"/>
        </w:rPr>
        <w:t>для заготовки древесины при рубке</w:t>
      </w:r>
      <w:r w:rsidRPr="00C31006">
        <w:rPr>
          <w:iCs/>
          <w:szCs w:val="28"/>
        </w:rPr>
        <w:t xml:space="preserve"> спелых и перестойных лесных насаждениях в лесах, распол</w:t>
      </w:r>
      <w:r w:rsidRPr="00C31006">
        <w:rPr>
          <w:iCs/>
          <w:szCs w:val="28"/>
        </w:rPr>
        <w:t>о</w:t>
      </w:r>
      <w:r w:rsidRPr="00C31006">
        <w:rPr>
          <w:iCs/>
          <w:szCs w:val="28"/>
        </w:rPr>
        <w:t xml:space="preserve">женных на землях лесного фонда </w:t>
      </w:r>
      <w:r w:rsidR="000C677A">
        <w:rPr>
          <w:b/>
          <w:iCs/>
          <w:szCs w:val="28"/>
        </w:rPr>
        <w:t>составляет 1135,86</w:t>
      </w:r>
      <w:r w:rsidRPr="00C31006">
        <w:rPr>
          <w:b/>
          <w:iCs/>
          <w:szCs w:val="28"/>
        </w:rPr>
        <w:t xml:space="preserve"> тыс.куб.м ликвидной древесины, в том числ</w:t>
      </w:r>
      <w:r w:rsidR="000C677A">
        <w:rPr>
          <w:b/>
          <w:iCs/>
          <w:szCs w:val="28"/>
        </w:rPr>
        <w:t>е по хвойному хозяйству – 366,65</w:t>
      </w:r>
      <w:r w:rsidRPr="00C31006">
        <w:rPr>
          <w:b/>
          <w:iCs/>
          <w:szCs w:val="28"/>
        </w:rPr>
        <w:t xml:space="preserve"> тыс.к</w:t>
      </w:r>
      <w:r w:rsidR="000C677A">
        <w:rPr>
          <w:b/>
          <w:iCs/>
          <w:szCs w:val="28"/>
        </w:rPr>
        <w:t>уб.м, по твердолиственному – 72,76</w:t>
      </w:r>
      <w:r w:rsidRPr="00C31006">
        <w:rPr>
          <w:b/>
          <w:iCs/>
          <w:szCs w:val="28"/>
        </w:rPr>
        <w:t xml:space="preserve"> тыс</w:t>
      </w:r>
      <w:r w:rsidR="000C677A">
        <w:rPr>
          <w:b/>
          <w:iCs/>
          <w:szCs w:val="28"/>
        </w:rPr>
        <w:t>.куб.м, мягколиственному – 696,45</w:t>
      </w:r>
      <w:r w:rsidRPr="00C31006">
        <w:rPr>
          <w:b/>
          <w:iCs/>
          <w:szCs w:val="28"/>
        </w:rPr>
        <w:t xml:space="preserve"> тыс.куб.м</w:t>
      </w:r>
      <w:r w:rsidRPr="00C31006">
        <w:rPr>
          <w:szCs w:val="28"/>
        </w:rPr>
        <w:t xml:space="preserve"> .</w:t>
      </w:r>
    </w:p>
    <w:p w:rsidR="00C31006" w:rsidRPr="00C31006" w:rsidRDefault="00C31006" w:rsidP="00C31006">
      <w:pPr>
        <w:ind w:firstLine="720"/>
        <w:jc w:val="right"/>
        <w:rPr>
          <w:szCs w:val="28"/>
        </w:rPr>
      </w:pPr>
      <w:r w:rsidRPr="00C31006">
        <w:rPr>
          <w:szCs w:val="28"/>
        </w:rPr>
        <w:t xml:space="preserve">Таблица </w:t>
      </w:r>
      <w:r w:rsidR="00D51863">
        <w:rPr>
          <w:szCs w:val="28"/>
        </w:rPr>
        <w:t>6</w:t>
      </w:r>
    </w:p>
    <w:p w:rsidR="00C31006" w:rsidRPr="00C31006" w:rsidRDefault="00C31006" w:rsidP="00C31006">
      <w:pPr>
        <w:ind w:firstLine="720"/>
        <w:jc w:val="center"/>
        <w:rPr>
          <w:szCs w:val="28"/>
        </w:rPr>
      </w:pPr>
      <w:r w:rsidRPr="00C31006">
        <w:rPr>
          <w:szCs w:val="28"/>
        </w:rPr>
        <w:t>Использование расчетной лесосеки по годам</w:t>
      </w:r>
    </w:p>
    <w:p w:rsidR="00C31006" w:rsidRPr="00C31006" w:rsidRDefault="00C31006" w:rsidP="00C31006">
      <w:pPr>
        <w:ind w:firstLine="720"/>
        <w:jc w:val="right"/>
        <w:rPr>
          <w:sz w:val="24"/>
        </w:rPr>
      </w:pPr>
      <w:r w:rsidRPr="00C31006">
        <w:rPr>
          <w:sz w:val="24"/>
        </w:rPr>
        <w:t>запас – тыс. куб.м ликвидной древесины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86"/>
        <w:gridCol w:w="1108"/>
        <w:gridCol w:w="821"/>
        <w:gridCol w:w="946"/>
        <w:gridCol w:w="1401"/>
        <w:gridCol w:w="1401"/>
        <w:gridCol w:w="1407"/>
      </w:tblGrid>
      <w:tr w:rsidR="00C31006" w:rsidRPr="00C31006" w:rsidTr="00C31006">
        <w:trPr>
          <w:trHeight w:val="397"/>
          <w:jc w:val="center"/>
        </w:trPr>
        <w:tc>
          <w:tcPr>
            <w:tcW w:w="1299" w:type="pct"/>
            <w:vMerge w:val="restart"/>
            <w:tcBorders>
              <w:top w:val="single" w:sz="4" w:space="0" w:color="auto"/>
              <w:left w:val="single" w:sz="4" w:space="0" w:color="auto"/>
              <w:right w:val="single" w:sz="4" w:space="0" w:color="auto"/>
            </w:tcBorders>
            <w:vAlign w:val="center"/>
          </w:tcPr>
          <w:p w:rsidR="00C31006" w:rsidRPr="00C31006" w:rsidRDefault="00A74F5C" w:rsidP="00C31006">
            <w:pPr>
              <w:tabs>
                <w:tab w:val="left" w:pos="600"/>
              </w:tabs>
              <w:jc w:val="center"/>
              <w:rPr>
                <w:sz w:val="24"/>
                <w:szCs w:val="22"/>
              </w:rPr>
            </w:pPr>
            <w:r>
              <w:rPr>
                <w:sz w:val="24"/>
                <w:szCs w:val="22"/>
              </w:rPr>
              <w:t>Наименование</w:t>
            </w:r>
          </w:p>
        </w:tc>
        <w:tc>
          <w:tcPr>
            <w:tcW w:w="3701" w:type="pct"/>
            <w:gridSpan w:val="6"/>
            <w:tcBorders>
              <w:top w:val="single" w:sz="4" w:space="0" w:color="auto"/>
              <w:left w:val="single" w:sz="4" w:space="0" w:color="auto"/>
              <w:bottom w:val="single" w:sz="4" w:space="0" w:color="auto"/>
              <w:right w:val="single" w:sz="4" w:space="0" w:color="auto"/>
            </w:tcBorders>
            <w:vAlign w:val="center"/>
          </w:tcPr>
          <w:p w:rsidR="00C31006" w:rsidRPr="00C31006" w:rsidRDefault="00C31006" w:rsidP="00C31006">
            <w:pPr>
              <w:tabs>
                <w:tab w:val="left" w:pos="600"/>
              </w:tabs>
              <w:jc w:val="center"/>
              <w:rPr>
                <w:sz w:val="24"/>
                <w:szCs w:val="22"/>
              </w:rPr>
            </w:pPr>
            <w:r w:rsidRPr="00C31006">
              <w:rPr>
                <w:sz w:val="24"/>
                <w:szCs w:val="22"/>
              </w:rPr>
              <w:t>% использования расчетной лес</w:t>
            </w:r>
            <w:r w:rsidRPr="00C31006">
              <w:rPr>
                <w:sz w:val="24"/>
                <w:szCs w:val="22"/>
              </w:rPr>
              <w:t>о</w:t>
            </w:r>
            <w:r w:rsidRPr="00C31006">
              <w:rPr>
                <w:sz w:val="24"/>
                <w:szCs w:val="22"/>
              </w:rPr>
              <w:t>секи</w:t>
            </w:r>
          </w:p>
        </w:tc>
      </w:tr>
      <w:tr w:rsidR="00C31006" w:rsidRPr="00C31006" w:rsidTr="00C31006">
        <w:trPr>
          <w:trHeight w:val="397"/>
          <w:jc w:val="center"/>
        </w:trPr>
        <w:tc>
          <w:tcPr>
            <w:tcW w:w="1299" w:type="pct"/>
            <w:vMerge/>
            <w:tcBorders>
              <w:left w:val="single" w:sz="4" w:space="0" w:color="auto"/>
              <w:bottom w:val="single" w:sz="4" w:space="0" w:color="auto"/>
              <w:right w:val="single" w:sz="4" w:space="0" w:color="auto"/>
            </w:tcBorders>
            <w:vAlign w:val="center"/>
          </w:tcPr>
          <w:p w:rsidR="00C31006" w:rsidRPr="00C31006" w:rsidRDefault="00C31006" w:rsidP="00C31006">
            <w:pPr>
              <w:tabs>
                <w:tab w:val="left" w:pos="600"/>
              </w:tabs>
              <w:jc w:val="center"/>
              <w:rPr>
                <w:sz w:val="24"/>
                <w:szCs w:val="22"/>
              </w:rPr>
            </w:pPr>
          </w:p>
        </w:tc>
        <w:tc>
          <w:tcPr>
            <w:tcW w:w="579" w:type="pct"/>
            <w:tcBorders>
              <w:top w:val="single" w:sz="4" w:space="0" w:color="auto"/>
              <w:left w:val="single" w:sz="4" w:space="0" w:color="auto"/>
              <w:bottom w:val="single" w:sz="4" w:space="0" w:color="auto"/>
              <w:right w:val="single" w:sz="4" w:space="0" w:color="auto"/>
            </w:tcBorders>
            <w:vAlign w:val="center"/>
          </w:tcPr>
          <w:p w:rsidR="00C31006" w:rsidRPr="00C31006" w:rsidRDefault="00E952C9" w:rsidP="00C31006">
            <w:pPr>
              <w:tabs>
                <w:tab w:val="left" w:pos="600"/>
              </w:tabs>
              <w:jc w:val="center"/>
              <w:rPr>
                <w:sz w:val="24"/>
                <w:szCs w:val="22"/>
              </w:rPr>
            </w:pPr>
            <w:r>
              <w:rPr>
                <w:sz w:val="24"/>
                <w:szCs w:val="22"/>
              </w:rPr>
              <w:t>2010</w:t>
            </w:r>
          </w:p>
        </w:tc>
        <w:tc>
          <w:tcPr>
            <w:tcW w:w="429" w:type="pct"/>
            <w:tcBorders>
              <w:top w:val="single" w:sz="4" w:space="0" w:color="auto"/>
              <w:left w:val="single" w:sz="4" w:space="0" w:color="auto"/>
              <w:bottom w:val="single" w:sz="4" w:space="0" w:color="auto"/>
              <w:right w:val="single" w:sz="4" w:space="0" w:color="auto"/>
            </w:tcBorders>
            <w:vAlign w:val="center"/>
          </w:tcPr>
          <w:p w:rsidR="00C31006" w:rsidRPr="00C31006" w:rsidRDefault="00E952C9" w:rsidP="00C31006">
            <w:pPr>
              <w:tabs>
                <w:tab w:val="left" w:pos="600"/>
              </w:tabs>
              <w:jc w:val="center"/>
              <w:rPr>
                <w:sz w:val="24"/>
                <w:szCs w:val="22"/>
              </w:rPr>
            </w:pPr>
            <w:r>
              <w:rPr>
                <w:sz w:val="24"/>
                <w:szCs w:val="22"/>
              </w:rPr>
              <w:t>2011</w:t>
            </w:r>
          </w:p>
        </w:tc>
        <w:tc>
          <w:tcPr>
            <w:tcW w:w="494" w:type="pct"/>
            <w:tcBorders>
              <w:top w:val="single" w:sz="4" w:space="0" w:color="auto"/>
              <w:left w:val="single" w:sz="4" w:space="0" w:color="auto"/>
              <w:bottom w:val="single" w:sz="4" w:space="0" w:color="auto"/>
              <w:right w:val="single" w:sz="4" w:space="0" w:color="auto"/>
            </w:tcBorders>
            <w:vAlign w:val="center"/>
          </w:tcPr>
          <w:p w:rsidR="00C31006" w:rsidRPr="00C31006" w:rsidRDefault="00E952C9" w:rsidP="00C31006">
            <w:pPr>
              <w:tabs>
                <w:tab w:val="left" w:pos="600"/>
              </w:tabs>
              <w:jc w:val="center"/>
              <w:rPr>
                <w:sz w:val="24"/>
                <w:szCs w:val="22"/>
              </w:rPr>
            </w:pPr>
            <w:r>
              <w:rPr>
                <w:sz w:val="24"/>
                <w:szCs w:val="22"/>
              </w:rPr>
              <w:t>2012</w:t>
            </w:r>
          </w:p>
        </w:tc>
        <w:tc>
          <w:tcPr>
            <w:tcW w:w="732" w:type="pct"/>
            <w:tcBorders>
              <w:top w:val="single" w:sz="4" w:space="0" w:color="auto"/>
              <w:left w:val="single" w:sz="4" w:space="0" w:color="auto"/>
              <w:bottom w:val="single" w:sz="4" w:space="0" w:color="auto"/>
              <w:right w:val="single" w:sz="4" w:space="0" w:color="auto"/>
            </w:tcBorders>
            <w:vAlign w:val="center"/>
          </w:tcPr>
          <w:p w:rsidR="00C31006" w:rsidRPr="00C31006" w:rsidRDefault="00E952C9" w:rsidP="00C31006">
            <w:pPr>
              <w:tabs>
                <w:tab w:val="left" w:pos="600"/>
              </w:tabs>
              <w:jc w:val="center"/>
              <w:rPr>
                <w:sz w:val="24"/>
                <w:szCs w:val="22"/>
              </w:rPr>
            </w:pPr>
            <w:r>
              <w:rPr>
                <w:sz w:val="24"/>
                <w:szCs w:val="22"/>
              </w:rPr>
              <w:t>2013</w:t>
            </w:r>
          </w:p>
        </w:tc>
        <w:tc>
          <w:tcPr>
            <w:tcW w:w="732" w:type="pct"/>
            <w:tcBorders>
              <w:top w:val="single" w:sz="4" w:space="0" w:color="auto"/>
              <w:left w:val="single" w:sz="4" w:space="0" w:color="auto"/>
              <w:bottom w:val="single" w:sz="4" w:space="0" w:color="auto"/>
              <w:right w:val="single" w:sz="4" w:space="0" w:color="auto"/>
            </w:tcBorders>
            <w:vAlign w:val="center"/>
          </w:tcPr>
          <w:p w:rsidR="00C31006" w:rsidRPr="00C31006" w:rsidRDefault="00E952C9" w:rsidP="00C31006">
            <w:pPr>
              <w:tabs>
                <w:tab w:val="left" w:pos="600"/>
              </w:tabs>
              <w:jc w:val="center"/>
              <w:rPr>
                <w:sz w:val="24"/>
                <w:szCs w:val="22"/>
              </w:rPr>
            </w:pPr>
            <w:r>
              <w:rPr>
                <w:sz w:val="24"/>
                <w:szCs w:val="22"/>
              </w:rPr>
              <w:t>2014</w:t>
            </w:r>
          </w:p>
        </w:tc>
        <w:tc>
          <w:tcPr>
            <w:tcW w:w="734" w:type="pct"/>
            <w:tcBorders>
              <w:top w:val="single" w:sz="4" w:space="0" w:color="auto"/>
              <w:left w:val="single" w:sz="4" w:space="0" w:color="auto"/>
              <w:bottom w:val="single" w:sz="4" w:space="0" w:color="auto"/>
              <w:right w:val="single" w:sz="4" w:space="0" w:color="auto"/>
            </w:tcBorders>
            <w:vAlign w:val="center"/>
          </w:tcPr>
          <w:p w:rsidR="00C31006" w:rsidRPr="00C31006" w:rsidRDefault="00C31006" w:rsidP="00C31006">
            <w:pPr>
              <w:tabs>
                <w:tab w:val="left" w:pos="600"/>
              </w:tabs>
              <w:jc w:val="center"/>
              <w:rPr>
                <w:sz w:val="24"/>
                <w:szCs w:val="22"/>
              </w:rPr>
            </w:pPr>
          </w:p>
        </w:tc>
      </w:tr>
      <w:tr w:rsidR="00C31006" w:rsidRPr="00C31006" w:rsidTr="00C31006">
        <w:trPr>
          <w:trHeight w:val="397"/>
          <w:jc w:val="center"/>
        </w:trPr>
        <w:tc>
          <w:tcPr>
            <w:tcW w:w="1299" w:type="pct"/>
            <w:tcBorders>
              <w:top w:val="single" w:sz="4" w:space="0" w:color="auto"/>
              <w:left w:val="single" w:sz="4" w:space="0" w:color="auto"/>
              <w:bottom w:val="single" w:sz="4" w:space="0" w:color="auto"/>
              <w:right w:val="single" w:sz="4" w:space="0" w:color="auto"/>
            </w:tcBorders>
            <w:vAlign w:val="center"/>
          </w:tcPr>
          <w:p w:rsidR="00C31006" w:rsidRPr="00C31006" w:rsidRDefault="00C31006" w:rsidP="00C31006">
            <w:pPr>
              <w:tabs>
                <w:tab w:val="left" w:pos="600"/>
              </w:tabs>
              <w:jc w:val="center"/>
              <w:rPr>
                <w:b/>
                <w:sz w:val="24"/>
                <w:szCs w:val="22"/>
              </w:rPr>
            </w:pPr>
            <w:r w:rsidRPr="00C31006">
              <w:rPr>
                <w:b/>
                <w:sz w:val="24"/>
                <w:szCs w:val="22"/>
              </w:rPr>
              <w:t>Всего:</w:t>
            </w:r>
          </w:p>
        </w:tc>
        <w:tc>
          <w:tcPr>
            <w:tcW w:w="579" w:type="pct"/>
            <w:tcBorders>
              <w:top w:val="single" w:sz="4" w:space="0" w:color="auto"/>
              <w:left w:val="single" w:sz="4" w:space="0" w:color="auto"/>
              <w:bottom w:val="single" w:sz="4" w:space="0" w:color="auto"/>
              <w:right w:val="single" w:sz="4" w:space="0" w:color="auto"/>
            </w:tcBorders>
            <w:vAlign w:val="center"/>
          </w:tcPr>
          <w:p w:rsidR="00C31006" w:rsidRPr="00C31006" w:rsidRDefault="00CE7952" w:rsidP="00C31006">
            <w:pPr>
              <w:tabs>
                <w:tab w:val="left" w:pos="600"/>
              </w:tabs>
              <w:jc w:val="center"/>
              <w:rPr>
                <w:sz w:val="24"/>
                <w:szCs w:val="22"/>
              </w:rPr>
            </w:pPr>
            <w:r>
              <w:rPr>
                <w:sz w:val="24"/>
                <w:szCs w:val="22"/>
              </w:rPr>
              <w:t>34,6</w:t>
            </w:r>
          </w:p>
        </w:tc>
        <w:tc>
          <w:tcPr>
            <w:tcW w:w="429" w:type="pct"/>
            <w:tcBorders>
              <w:top w:val="single" w:sz="4" w:space="0" w:color="auto"/>
              <w:left w:val="single" w:sz="4" w:space="0" w:color="auto"/>
              <w:bottom w:val="single" w:sz="4" w:space="0" w:color="auto"/>
              <w:right w:val="single" w:sz="4" w:space="0" w:color="auto"/>
            </w:tcBorders>
            <w:vAlign w:val="center"/>
          </w:tcPr>
          <w:p w:rsidR="00C31006" w:rsidRPr="00C31006" w:rsidRDefault="00CE7952" w:rsidP="00C31006">
            <w:pPr>
              <w:tabs>
                <w:tab w:val="left" w:pos="600"/>
              </w:tabs>
              <w:jc w:val="center"/>
              <w:rPr>
                <w:b/>
                <w:sz w:val="24"/>
                <w:szCs w:val="22"/>
              </w:rPr>
            </w:pPr>
            <w:r>
              <w:rPr>
                <w:b/>
                <w:sz w:val="24"/>
                <w:szCs w:val="22"/>
              </w:rPr>
              <w:t>47,5</w:t>
            </w:r>
          </w:p>
        </w:tc>
        <w:tc>
          <w:tcPr>
            <w:tcW w:w="494" w:type="pct"/>
            <w:tcBorders>
              <w:top w:val="single" w:sz="4" w:space="0" w:color="auto"/>
              <w:left w:val="single" w:sz="4" w:space="0" w:color="auto"/>
              <w:bottom w:val="single" w:sz="4" w:space="0" w:color="auto"/>
              <w:right w:val="single" w:sz="4" w:space="0" w:color="auto"/>
            </w:tcBorders>
            <w:vAlign w:val="center"/>
          </w:tcPr>
          <w:p w:rsidR="00C31006" w:rsidRPr="00C31006" w:rsidRDefault="00CE7952" w:rsidP="00C31006">
            <w:pPr>
              <w:tabs>
                <w:tab w:val="left" w:pos="600"/>
              </w:tabs>
              <w:jc w:val="center"/>
              <w:rPr>
                <w:b/>
                <w:sz w:val="24"/>
                <w:szCs w:val="22"/>
              </w:rPr>
            </w:pPr>
            <w:r>
              <w:rPr>
                <w:b/>
                <w:sz w:val="24"/>
                <w:szCs w:val="22"/>
              </w:rPr>
              <w:t>44,7</w:t>
            </w:r>
          </w:p>
        </w:tc>
        <w:tc>
          <w:tcPr>
            <w:tcW w:w="732" w:type="pct"/>
            <w:tcBorders>
              <w:top w:val="single" w:sz="4" w:space="0" w:color="auto"/>
              <w:left w:val="single" w:sz="4" w:space="0" w:color="auto"/>
              <w:bottom w:val="single" w:sz="4" w:space="0" w:color="auto"/>
              <w:right w:val="single" w:sz="4" w:space="0" w:color="auto"/>
            </w:tcBorders>
            <w:vAlign w:val="center"/>
          </w:tcPr>
          <w:p w:rsidR="00C31006" w:rsidRPr="00C31006" w:rsidRDefault="00CE7952" w:rsidP="00C31006">
            <w:pPr>
              <w:tabs>
                <w:tab w:val="left" w:pos="600"/>
              </w:tabs>
              <w:jc w:val="center"/>
              <w:rPr>
                <w:b/>
                <w:sz w:val="24"/>
                <w:szCs w:val="22"/>
              </w:rPr>
            </w:pPr>
            <w:r>
              <w:rPr>
                <w:b/>
                <w:sz w:val="24"/>
                <w:szCs w:val="22"/>
              </w:rPr>
              <w:t>50,4</w:t>
            </w:r>
          </w:p>
        </w:tc>
        <w:tc>
          <w:tcPr>
            <w:tcW w:w="732" w:type="pct"/>
            <w:tcBorders>
              <w:top w:val="single" w:sz="4" w:space="0" w:color="auto"/>
              <w:left w:val="single" w:sz="4" w:space="0" w:color="auto"/>
              <w:bottom w:val="single" w:sz="4" w:space="0" w:color="auto"/>
              <w:right w:val="single" w:sz="4" w:space="0" w:color="auto"/>
            </w:tcBorders>
            <w:vAlign w:val="center"/>
          </w:tcPr>
          <w:p w:rsidR="00C31006" w:rsidRPr="00C31006" w:rsidRDefault="00CE7952" w:rsidP="00C31006">
            <w:pPr>
              <w:tabs>
                <w:tab w:val="left" w:pos="600"/>
              </w:tabs>
              <w:jc w:val="center"/>
              <w:rPr>
                <w:b/>
                <w:sz w:val="24"/>
                <w:szCs w:val="22"/>
              </w:rPr>
            </w:pPr>
            <w:r>
              <w:rPr>
                <w:b/>
                <w:sz w:val="24"/>
                <w:szCs w:val="22"/>
              </w:rPr>
              <w:t>51,2</w:t>
            </w:r>
          </w:p>
        </w:tc>
        <w:tc>
          <w:tcPr>
            <w:tcW w:w="734" w:type="pct"/>
            <w:tcBorders>
              <w:top w:val="single" w:sz="4" w:space="0" w:color="auto"/>
              <w:left w:val="single" w:sz="4" w:space="0" w:color="auto"/>
              <w:bottom w:val="single" w:sz="4" w:space="0" w:color="auto"/>
              <w:right w:val="single" w:sz="4" w:space="0" w:color="auto"/>
            </w:tcBorders>
            <w:vAlign w:val="center"/>
          </w:tcPr>
          <w:p w:rsidR="00C31006" w:rsidRPr="00C31006" w:rsidRDefault="00C31006" w:rsidP="00C31006">
            <w:pPr>
              <w:tabs>
                <w:tab w:val="left" w:pos="600"/>
              </w:tabs>
              <w:jc w:val="center"/>
              <w:rPr>
                <w:b/>
                <w:sz w:val="24"/>
                <w:szCs w:val="22"/>
              </w:rPr>
            </w:pPr>
          </w:p>
        </w:tc>
      </w:tr>
      <w:tr w:rsidR="00C31006" w:rsidRPr="00C31006" w:rsidTr="00C31006">
        <w:trPr>
          <w:trHeight w:val="397"/>
          <w:jc w:val="center"/>
        </w:trPr>
        <w:tc>
          <w:tcPr>
            <w:tcW w:w="1299" w:type="pct"/>
            <w:tcBorders>
              <w:top w:val="single" w:sz="4" w:space="0" w:color="auto"/>
              <w:left w:val="single" w:sz="4" w:space="0" w:color="auto"/>
              <w:bottom w:val="single" w:sz="4" w:space="0" w:color="auto"/>
              <w:right w:val="single" w:sz="4" w:space="0" w:color="auto"/>
            </w:tcBorders>
            <w:vAlign w:val="center"/>
          </w:tcPr>
          <w:p w:rsidR="00C31006" w:rsidRPr="00C31006" w:rsidRDefault="00C31006" w:rsidP="00C31006">
            <w:pPr>
              <w:tabs>
                <w:tab w:val="left" w:pos="600"/>
              </w:tabs>
              <w:jc w:val="center"/>
              <w:rPr>
                <w:sz w:val="24"/>
                <w:szCs w:val="22"/>
              </w:rPr>
            </w:pPr>
            <w:r w:rsidRPr="00C31006">
              <w:rPr>
                <w:sz w:val="24"/>
                <w:szCs w:val="22"/>
              </w:rPr>
              <w:t>в т.ч. по хозяйствам</w:t>
            </w:r>
          </w:p>
        </w:tc>
        <w:tc>
          <w:tcPr>
            <w:tcW w:w="579" w:type="pct"/>
            <w:tcBorders>
              <w:top w:val="single" w:sz="4" w:space="0" w:color="auto"/>
              <w:left w:val="single" w:sz="4" w:space="0" w:color="auto"/>
              <w:bottom w:val="single" w:sz="4" w:space="0" w:color="auto"/>
              <w:right w:val="single" w:sz="4" w:space="0" w:color="auto"/>
            </w:tcBorders>
            <w:vAlign w:val="center"/>
          </w:tcPr>
          <w:p w:rsidR="00C31006" w:rsidRPr="00C31006" w:rsidRDefault="00C31006" w:rsidP="00C31006">
            <w:pPr>
              <w:tabs>
                <w:tab w:val="left" w:pos="600"/>
              </w:tabs>
              <w:jc w:val="center"/>
              <w:rPr>
                <w:sz w:val="24"/>
                <w:szCs w:val="22"/>
              </w:rPr>
            </w:pPr>
          </w:p>
        </w:tc>
        <w:tc>
          <w:tcPr>
            <w:tcW w:w="429" w:type="pct"/>
            <w:tcBorders>
              <w:top w:val="single" w:sz="4" w:space="0" w:color="auto"/>
              <w:left w:val="single" w:sz="4" w:space="0" w:color="auto"/>
              <w:bottom w:val="single" w:sz="4" w:space="0" w:color="auto"/>
              <w:right w:val="single" w:sz="4" w:space="0" w:color="auto"/>
            </w:tcBorders>
            <w:vAlign w:val="center"/>
          </w:tcPr>
          <w:p w:rsidR="00C31006" w:rsidRPr="00C31006" w:rsidRDefault="00C31006" w:rsidP="00C31006">
            <w:pPr>
              <w:tabs>
                <w:tab w:val="left" w:pos="600"/>
              </w:tabs>
              <w:jc w:val="center"/>
              <w:rPr>
                <w:sz w:val="24"/>
                <w:szCs w:val="22"/>
              </w:rPr>
            </w:pPr>
          </w:p>
        </w:tc>
        <w:tc>
          <w:tcPr>
            <w:tcW w:w="494" w:type="pct"/>
            <w:tcBorders>
              <w:top w:val="single" w:sz="4" w:space="0" w:color="auto"/>
              <w:left w:val="single" w:sz="4" w:space="0" w:color="auto"/>
              <w:bottom w:val="single" w:sz="4" w:space="0" w:color="auto"/>
              <w:right w:val="single" w:sz="4" w:space="0" w:color="auto"/>
            </w:tcBorders>
            <w:vAlign w:val="center"/>
          </w:tcPr>
          <w:p w:rsidR="00C31006" w:rsidRPr="00C31006" w:rsidRDefault="00C31006" w:rsidP="00C31006">
            <w:pPr>
              <w:tabs>
                <w:tab w:val="left" w:pos="600"/>
              </w:tabs>
              <w:jc w:val="center"/>
              <w:rPr>
                <w:sz w:val="24"/>
                <w:szCs w:val="22"/>
              </w:rPr>
            </w:pPr>
          </w:p>
        </w:tc>
        <w:tc>
          <w:tcPr>
            <w:tcW w:w="732" w:type="pct"/>
            <w:tcBorders>
              <w:top w:val="single" w:sz="4" w:space="0" w:color="auto"/>
              <w:left w:val="single" w:sz="4" w:space="0" w:color="auto"/>
              <w:bottom w:val="single" w:sz="4" w:space="0" w:color="auto"/>
              <w:right w:val="single" w:sz="4" w:space="0" w:color="auto"/>
            </w:tcBorders>
            <w:vAlign w:val="center"/>
          </w:tcPr>
          <w:p w:rsidR="00C31006" w:rsidRPr="00C31006" w:rsidRDefault="00C31006" w:rsidP="00C31006">
            <w:pPr>
              <w:tabs>
                <w:tab w:val="left" w:pos="600"/>
              </w:tabs>
              <w:jc w:val="center"/>
              <w:rPr>
                <w:sz w:val="24"/>
                <w:szCs w:val="22"/>
              </w:rPr>
            </w:pPr>
          </w:p>
        </w:tc>
        <w:tc>
          <w:tcPr>
            <w:tcW w:w="732" w:type="pct"/>
            <w:tcBorders>
              <w:top w:val="single" w:sz="4" w:space="0" w:color="auto"/>
              <w:left w:val="single" w:sz="4" w:space="0" w:color="auto"/>
              <w:bottom w:val="single" w:sz="4" w:space="0" w:color="auto"/>
              <w:right w:val="single" w:sz="4" w:space="0" w:color="auto"/>
            </w:tcBorders>
            <w:vAlign w:val="center"/>
          </w:tcPr>
          <w:p w:rsidR="00C31006" w:rsidRPr="00C31006" w:rsidRDefault="00C31006" w:rsidP="00C31006">
            <w:pPr>
              <w:tabs>
                <w:tab w:val="left" w:pos="600"/>
              </w:tabs>
              <w:jc w:val="center"/>
              <w:rPr>
                <w:sz w:val="24"/>
                <w:szCs w:val="22"/>
              </w:rPr>
            </w:pPr>
          </w:p>
        </w:tc>
        <w:tc>
          <w:tcPr>
            <w:tcW w:w="734" w:type="pct"/>
            <w:tcBorders>
              <w:top w:val="single" w:sz="4" w:space="0" w:color="auto"/>
              <w:left w:val="single" w:sz="4" w:space="0" w:color="auto"/>
              <w:bottom w:val="single" w:sz="4" w:space="0" w:color="auto"/>
              <w:right w:val="single" w:sz="4" w:space="0" w:color="auto"/>
            </w:tcBorders>
            <w:vAlign w:val="center"/>
          </w:tcPr>
          <w:p w:rsidR="00C31006" w:rsidRPr="00C31006" w:rsidRDefault="00C31006" w:rsidP="00C31006">
            <w:pPr>
              <w:tabs>
                <w:tab w:val="left" w:pos="600"/>
              </w:tabs>
              <w:jc w:val="center"/>
              <w:rPr>
                <w:sz w:val="24"/>
                <w:szCs w:val="22"/>
              </w:rPr>
            </w:pPr>
          </w:p>
        </w:tc>
      </w:tr>
      <w:tr w:rsidR="00C31006" w:rsidRPr="00C31006" w:rsidTr="00C31006">
        <w:trPr>
          <w:trHeight w:val="397"/>
          <w:jc w:val="center"/>
        </w:trPr>
        <w:tc>
          <w:tcPr>
            <w:tcW w:w="1299" w:type="pct"/>
            <w:tcBorders>
              <w:top w:val="single" w:sz="4" w:space="0" w:color="auto"/>
              <w:left w:val="single" w:sz="4" w:space="0" w:color="auto"/>
              <w:bottom w:val="single" w:sz="4" w:space="0" w:color="auto"/>
              <w:right w:val="single" w:sz="4" w:space="0" w:color="auto"/>
            </w:tcBorders>
            <w:vAlign w:val="center"/>
          </w:tcPr>
          <w:p w:rsidR="00C31006" w:rsidRPr="00C31006" w:rsidRDefault="00C31006" w:rsidP="00C31006">
            <w:pPr>
              <w:tabs>
                <w:tab w:val="left" w:pos="600"/>
              </w:tabs>
              <w:jc w:val="center"/>
              <w:rPr>
                <w:sz w:val="24"/>
                <w:szCs w:val="22"/>
              </w:rPr>
            </w:pPr>
            <w:r w:rsidRPr="00C31006">
              <w:rPr>
                <w:sz w:val="24"/>
                <w:szCs w:val="22"/>
              </w:rPr>
              <w:t>Хвойное</w:t>
            </w:r>
          </w:p>
        </w:tc>
        <w:tc>
          <w:tcPr>
            <w:tcW w:w="579" w:type="pct"/>
            <w:tcBorders>
              <w:top w:val="single" w:sz="4" w:space="0" w:color="auto"/>
              <w:left w:val="single" w:sz="4" w:space="0" w:color="auto"/>
              <w:bottom w:val="single" w:sz="4" w:space="0" w:color="auto"/>
              <w:right w:val="single" w:sz="4" w:space="0" w:color="auto"/>
            </w:tcBorders>
            <w:vAlign w:val="center"/>
          </w:tcPr>
          <w:p w:rsidR="00C31006" w:rsidRPr="00C31006" w:rsidRDefault="00CE7952" w:rsidP="00C31006">
            <w:pPr>
              <w:tabs>
                <w:tab w:val="left" w:pos="600"/>
              </w:tabs>
              <w:jc w:val="center"/>
              <w:rPr>
                <w:b/>
                <w:sz w:val="24"/>
                <w:szCs w:val="22"/>
              </w:rPr>
            </w:pPr>
            <w:r>
              <w:rPr>
                <w:b/>
                <w:sz w:val="24"/>
                <w:szCs w:val="22"/>
              </w:rPr>
              <w:t>72,5</w:t>
            </w:r>
          </w:p>
        </w:tc>
        <w:tc>
          <w:tcPr>
            <w:tcW w:w="429" w:type="pct"/>
            <w:tcBorders>
              <w:top w:val="single" w:sz="4" w:space="0" w:color="auto"/>
              <w:left w:val="single" w:sz="4" w:space="0" w:color="auto"/>
              <w:bottom w:val="single" w:sz="4" w:space="0" w:color="auto"/>
              <w:right w:val="single" w:sz="4" w:space="0" w:color="auto"/>
            </w:tcBorders>
            <w:vAlign w:val="center"/>
          </w:tcPr>
          <w:p w:rsidR="00C31006" w:rsidRPr="00C31006" w:rsidRDefault="00CE7952" w:rsidP="00C31006">
            <w:pPr>
              <w:tabs>
                <w:tab w:val="left" w:pos="600"/>
              </w:tabs>
              <w:jc w:val="center"/>
              <w:rPr>
                <w:sz w:val="24"/>
                <w:szCs w:val="22"/>
              </w:rPr>
            </w:pPr>
            <w:r>
              <w:rPr>
                <w:sz w:val="24"/>
                <w:szCs w:val="22"/>
              </w:rPr>
              <w:t>62,8</w:t>
            </w:r>
          </w:p>
        </w:tc>
        <w:tc>
          <w:tcPr>
            <w:tcW w:w="494" w:type="pct"/>
            <w:tcBorders>
              <w:top w:val="single" w:sz="4" w:space="0" w:color="auto"/>
              <w:left w:val="single" w:sz="4" w:space="0" w:color="auto"/>
              <w:bottom w:val="single" w:sz="4" w:space="0" w:color="auto"/>
              <w:right w:val="single" w:sz="4" w:space="0" w:color="auto"/>
            </w:tcBorders>
            <w:vAlign w:val="center"/>
          </w:tcPr>
          <w:p w:rsidR="00C31006" w:rsidRPr="00C31006" w:rsidRDefault="00CE7952" w:rsidP="00C31006">
            <w:pPr>
              <w:tabs>
                <w:tab w:val="left" w:pos="600"/>
              </w:tabs>
              <w:jc w:val="center"/>
              <w:rPr>
                <w:sz w:val="24"/>
                <w:szCs w:val="22"/>
              </w:rPr>
            </w:pPr>
            <w:r>
              <w:rPr>
                <w:sz w:val="24"/>
                <w:szCs w:val="22"/>
              </w:rPr>
              <w:t>52,5</w:t>
            </w:r>
          </w:p>
        </w:tc>
        <w:tc>
          <w:tcPr>
            <w:tcW w:w="732" w:type="pct"/>
            <w:tcBorders>
              <w:top w:val="single" w:sz="4" w:space="0" w:color="auto"/>
              <w:left w:val="single" w:sz="4" w:space="0" w:color="auto"/>
              <w:bottom w:val="single" w:sz="4" w:space="0" w:color="auto"/>
              <w:right w:val="single" w:sz="4" w:space="0" w:color="auto"/>
            </w:tcBorders>
            <w:vAlign w:val="center"/>
          </w:tcPr>
          <w:p w:rsidR="00C31006" w:rsidRPr="00C31006" w:rsidRDefault="00CE7952" w:rsidP="00C31006">
            <w:pPr>
              <w:tabs>
                <w:tab w:val="left" w:pos="600"/>
              </w:tabs>
              <w:jc w:val="center"/>
              <w:rPr>
                <w:sz w:val="24"/>
                <w:szCs w:val="22"/>
              </w:rPr>
            </w:pPr>
            <w:r>
              <w:rPr>
                <w:sz w:val="24"/>
                <w:szCs w:val="22"/>
              </w:rPr>
              <w:t>67,8</w:t>
            </w:r>
          </w:p>
        </w:tc>
        <w:tc>
          <w:tcPr>
            <w:tcW w:w="732" w:type="pct"/>
            <w:tcBorders>
              <w:top w:val="single" w:sz="4" w:space="0" w:color="auto"/>
              <w:left w:val="single" w:sz="4" w:space="0" w:color="auto"/>
              <w:bottom w:val="single" w:sz="4" w:space="0" w:color="auto"/>
              <w:right w:val="single" w:sz="4" w:space="0" w:color="auto"/>
            </w:tcBorders>
            <w:vAlign w:val="center"/>
          </w:tcPr>
          <w:p w:rsidR="00C31006" w:rsidRPr="00C31006" w:rsidRDefault="00CE7952" w:rsidP="00C31006">
            <w:pPr>
              <w:tabs>
                <w:tab w:val="left" w:pos="600"/>
              </w:tabs>
              <w:jc w:val="center"/>
              <w:rPr>
                <w:sz w:val="24"/>
                <w:szCs w:val="22"/>
              </w:rPr>
            </w:pPr>
            <w:r>
              <w:rPr>
                <w:sz w:val="24"/>
                <w:szCs w:val="22"/>
              </w:rPr>
              <w:t>68,9</w:t>
            </w:r>
          </w:p>
        </w:tc>
        <w:tc>
          <w:tcPr>
            <w:tcW w:w="734" w:type="pct"/>
            <w:tcBorders>
              <w:top w:val="single" w:sz="4" w:space="0" w:color="auto"/>
              <w:left w:val="single" w:sz="4" w:space="0" w:color="auto"/>
              <w:bottom w:val="single" w:sz="4" w:space="0" w:color="auto"/>
              <w:right w:val="single" w:sz="4" w:space="0" w:color="auto"/>
            </w:tcBorders>
            <w:vAlign w:val="center"/>
          </w:tcPr>
          <w:p w:rsidR="00C31006" w:rsidRPr="00C31006" w:rsidRDefault="00C31006" w:rsidP="00C31006">
            <w:pPr>
              <w:tabs>
                <w:tab w:val="left" w:pos="600"/>
              </w:tabs>
              <w:jc w:val="center"/>
              <w:rPr>
                <w:sz w:val="24"/>
                <w:szCs w:val="22"/>
              </w:rPr>
            </w:pPr>
          </w:p>
        </w:tc>
      </w:tr>
      <w:tr w:rsidR="00C31006" w:rsidRPr="00C31006" w:rsidTr="00C31006">
        <w:trPr>
          <w:trHeight w:val="397"/>
          <w:jc w:val="center"/>
        </w:trPr>
        <w:tc>
          <w:tcPr>
            <w:tcW w:w="1299" w:type="pct"/>
            <w:tcBorders>
              <w:top w:val="single" w:sz="4" w:space="0" w:color="auto"/>
              <w:left w:val="single" w:sz="4" w:space="0" w:color="auto"/>
              <w:bottom w:val="single" w:sz="4" w:space="0" w:color="auto"/>
              <w:right w:val="single" w:sz="4" w:space="0" w:color="auto"/>
            </w:tcBorders>
            <w:vAlign w:val="center"/>
          </w:tcPr>
          <w:p w:rsidR="00C31006" w:rsidRPr="00C31006" w:rsidRDefault="00C31006" w:rsidP="00C31006">
            <w:pPr>
              <w:tabs>
                <w:tab w:val="left" w:pos="600"/>
              </w:tabs>
              <w:jc w:val="center"/>
              <w:rPr>
                <w:sz w:val="24"/>
                <w:szCs w:val="22"/>
              </w:rPr>
            </w:pPr>
            <w:r w:rsidRPr="00C31006">
              <w:rPr>
                <w:sz w:val="24"/>
                <w:szCs w:val="22"/>
              </w:rPr>
              <w:t>Твердолиственное</w:t>
            </w:r>
          </w:p>
        </w:tc>
        <w:tc>
          <w:tcPr>
            <w:tcW w:w="579" w:type="pct"/>
            <w:tcBorders>
              <w:top w:val="single" w:sz="4" w:space="0" w:color="auto"/>
              <w:left w:val="single" w:sz="4" w:space="0" w:color="auto"/>
              <w:bottom w:val="single" w:sz="4" w:space="0" w:color="auto"/>
              <w:right w:val="single" w:sz="4" w:space="0" w:color="auto"/>
            </w:tcBorders>
            <w:vAlign w:val="center"/>
          </w:tcPr>
          <w:p w:rsidR="00C31006" w:rsidRPr="00C31006" w:rsidRDefault="00C166C8" w:rsidP="00C31006">
            <w:pPr>
              <w:tabs>
                <w:tab w:val="left" w:pos="600"/>
              </w:tabs>
              <w:jc w:val="center"/>
              <w:rPr>
                <w:sz w:val="24"/>
                <w:szCs w:val="22"/>
              </w:rPr>
            </w:pPr>
            <w:r>
              <w:rPr>
                <w:sz w:val="24"/>
                <w:szCs w:val="22"/>
              </w:rPr>
              <w:t>17,4</w:t>
            </w:r>
          </w:p>
        </w:tc>
        <w:tc>
          <w:tcPr>
            <w:tcW w:w="429" w:type="pct"/>
            <w:tcBorders>
              <w:top w:val="single" w:sz="4" w:space="0" w:color="auto"/>
              <w:left w:val="single" w:sz="4" w:space="0" w:color="auto"/>
              <w:bottom w:val="single" w:sz="4" w:space="0" w:color="auto"/>
              <w:right w:val="single" w:sz="4" w:space="0" w:color="auto"/>
            </w:tcBorders>
            <w:vAlign w:val="center"/>
          </w:tcPr>
          <w:p w:rsidR="00C31006" w:rsidRPr="00C31006" w:rsidRDefault="00C166C8" w:rsidP="00C31006">
            <w:pPr>
              <w:tabs>
                <w:tab w:val="left" w:pos="600"/>
              </w:tabs>
              <w:jc w:val="center"/>
              <w:rPr>
                <w:sz w:val="24"/>
                <w:szCs w:val="22"/>
              </w:rPr>
            </w:pPr>
            <w:r>
              <w:rPr>
                <w:sz w:val="24"/>
                <w:szCs w:val="22"/>
              </w:rPr>
              <w:t>24,4</w:t>
            </w:r>
          </w:p>
        </w:tc>
        <w:tc>
          <w:tcPr>
            <w:tcW w:w="494" w:type="pct"/>
            <w:tcBorders>
              <w:top w:val="single" w:sz="4" w:space="0" w:color="auto"/>
              <w:left w:val="single" w:sz="4" w:space="0" w:color="auto"/>
              <w:bottom w:val="single" w:sz="4" w:space="0" w:color="auto"/>
              <w:right w:val="single" w:sz="4" w:space="0" w:color="auto"/>
            </w:tcBorders>
            <w:vAlign w:val="center"/>
          </w:tcPr>
          <w:p w:rsidR="00C31006" w:rsidRPr="00C31006" w:rsidRDefault="00C166C8" w:rsidP="00C31006">
            <w:pPr>
              <w:tabs>
                <w:tab w:val="left" w:pos="600"/>
              </w:tabs>
              <w:jc w:val="center"/>
              <w:rPr>
                <w:sz w:val="24"/>
                <w:szCs w:val="22"/>
              </w:rPr>
            </w:pPr>
            <w:r>
              <w:rPr>
                <w:sz w:val="24"/>
                <w:szCs w:val="22"/>
              </w:rPr>
              <w:t>33,0</w:t>
            </w:r>
          </w:p>
        </w:tc>
        <w:tc>
          <w:tcPr>
            <w:tcW w:w="732" w:type="pct"/>
            <w:tcBorders>
              <w:top w:val="single" w:sz="4" w:space="0" w:color="auto"/>
              <w:left w:val="single" w:sz="4" w:space="0" w:color="auto"/>
              <w:bottom w:val="single" w:sz="4" w:space="0" w:color="auto"/>
              <w:right w:val="single" w:sz="4" w:space="0" w:color="auto"/>
            </w:tcBorders>
            <w:vAlign w:val="center"/>
          </w:tcPr>
          <w:p w:rsidR="00C31006" w:rsidRPr="00C31006" w:rsidRDefault="00C166C8" w:rsidP="00C31006">
            <w:pPr>
              <w:tabs>
                <w:tab w:val="left" w:pos="600"/>
              </w:tabs>
              <w:jc w:val="center"/>
              <w:rPr>
                <w:sz w:val="24"/>
                <w:szCs w:val="22"/>
              </w:rPr>
            </w:pPr>
            <w:r>
              <w:rPr>
                <w:sz w:val="24"/>
                <w:szCs w:val="22"/>
              </w:rPr>
              <w:t>25,3</w:t>
            </w:r>
          </w:p>
        </w:tc>
        <w:tc>
          <w:tcPr>
            <w:tcW w:w="732" w:type="pct"/>
            <w:tcBorders>
              <w:top w:val="single" w:sz="4" w:space="0" w:color="auto"/>
              <w:left w:val="single" w:sz="4" w:space="0" w:color="auto"/>
              <w:bottom w:val="single" w:sz="4" w:space="0" w:color="auto"/>
              <w:right w:val="single" w:sz="4" w:space="0" w:color="auto"/>
            </w:tcBorders>
            <w:vAlign w:val="center"/>
          </w:tcPr>
          <w:p w:rsidR="00C31006" w:rsidRPr="00C31006" w:rsidRDefault="00C166C8" w:rsidP="00C31006">
            <w:pPr>
              <w:tabs>
                <w:tab w:val="left" w:pos="600"/>
              </w:tabs>
              <w:jc w:val="center"/>
              <w:rPr>
                <w:sz w:val="24"/>
                <w:szCs w:val="22"/>
              </w:rPr>
            </w:pPr>
            <w:r>
              <w:rPr>
                <w:sz w:val="24"/>
                <w:szCs w:val="22"/>
              </w:rPr>
              <w:t>27,9</w:t>
            </w:r>
          </w:p>
        </w:tc>
        <w:tc>
          <w:tcPr>
            <w:tcW w:w="734" w:type="pct"/>
            <w:tcBorders>
              <w:top w:val="single" w:sz="4" w:space="0" w:color="auto"/>
              <w:left w:val="single" w:sz="4" w:space="0" w:color="auto"/>
              <w:bottom w:val="single" w:sz="4" w:space="0" w:color="auto"/>
              <w:right w:val="single" w:sz="4" w:space="0" w:color="auto"/>
            </w:tcBorders>
            <w:vAlign w:val="center"/>
          </w:tcPr>
          <w:p w:rsidR="00C31006" w:rsidRPr="00C31006" w:rsidRDefault="00C31006" w:rsidP="00C31006">
            <w:pPr>
              <w:tabs>
                <w:tab w:val="left" w:pos="600"/>
              </w:tabs>
              <w:jc w:val="center"/>
              <w:rPr>
                <w:sz w:val="24"/>
                <w:szCs w:val="22"/>
              </w:rPr>
            </w:pPr>
          </w:p>
        </w:tc>
      </w:tr>
      <w:tr w:rsidR="00C31006" w:rsidRPr="00C31006" w:rsidTr="00C31006">
        <w:trPr>
          <w:trHeight w:val="397"/>
          <w:jc w:val="center"/>
        </w:trPr>
        <w:tc>
          <w:tcPr>
            <w:tcW w:w="1299" w:type="pct"/>
            <w:tcBorders>
              <w:top w:val="single" w:sz="4" w:space="0" w:color="auto"/>
              <w:left w:val="single" w:sz="4" w:space="0" w:color="auto"/>
              <w:bottom w:val="single" w:sz="4" w:space="0" w:color="auto"/>
              <w:right w:val="single" w:sz="4" w:space="0" w:color="auto"/>
            </w:tcBorders>
            <w:vAlign w:val="center"/>
          </w:tcPr>
          <w:p w:rsidR="00C31006" w:rsidRPr="00C31006" w:rsidRDefault="00C31006" w:rsidP="00C31006">
            <w:pPr>
              <w:tabs>
                <w:tab w:val="left" w:pos="600"/>
              </w:tabs>
              <w:jc w:val="center"/>
              <w:rPr>
                <w:sz w:val="24"/>
                <w:szCs w:val="22"/>
              </w:rPr>
            </w:pPr>
            <w:r w:rsidRPr="00C31006">
              <w:rPr>
                <w:sz w:val="24"/>
                <w:szCs w:val="22"/>
              </w:rPr>
              <w:t>Мягколиственное</w:t>
            </w:r>
          </w:p>
        </w:tc>
        <w:tc>
          <w:tcPr>
            <w:tcW w:w="579" w:type="pct"/>
            <w:tcBorders>
              <w:top w:val="single" w:sz="4" w:space="0" w:color="auto"/>
              <w:left w:val="single" w:sz="4" w:space="0" w:color="auto"/>
              <w:bottom w:val="single" w:sz="4" w:space="0" w:color="auto"/>
              <w:right w:val="single" w:sz="4" w:space="0" w:color="auto"/>
            </w:tcBorders>
            <w:vAlign w:val="center"/>
          </w:tcPr>
          <w:p w:rsidR="00C31006" w:rsidRPr="00C31006" w:rsidRDefault="00C166C8" w:rsidP="00C31006">
            <w:pPr>
              <w:tabs>
                <w:tab w:val="left" w:pos="600"/>
              </w:tabs>
              <w:jc w:val="center"/>
              <w:rPr>
                <w:sz w:val="24"/>
                <w:szCs w:val="22"/>
              </w:rPr>
            </w:pPr>
            <w:r>
              <w:rPr>
                <w:sz w:val="24"/>
                <w:szCs w:val="22"/>
              </w:rPr>
              <w:t>18,0</w:t>
            </w:r>
          </w:p>
        </w:tc>
        <w:tc>
          <w:tcPr>
            <w:tcW w:w="429" w:type="pct"/>
            <w:tcBorders>
              <w:top w:val="single" w:sz="4" w:space="0" w:color="auto"/>
              <w:left w:val="single" w:sz="4" w:space="0" w:color="auto"/>
              <w:bottom w:val="single" w:sz="4" w:space="0" w:color="auto"/>
              <w:right w:val="single" w:sz="4" w:space="0" w:color="auto"/>
            </w:tcBorders>
            <w:vAlign w:val="center"/>
          </w:tcPr>
          <w:p w:rsidR="00C31006" w:rsidRPr="00C31006" w:rsidRDefault="00C166C8" w:rsidP="00C31006">
            <w:pPr>
              <w:tabs>
                <w:tab w:val="left" w:pos="600"/>
              </w:tabs>
              <w:jc w:val="center"/>
              <w:rPr>
                <w:sz w:val="24"/>
                <w:szCs w:val="22"/>
              </w:rPr>
            </w:pPr>
            <w:r>
              <w:rPr>
                <w:sz w:val="24"/>
                <w:szCs w:val="22"/>
              </w:rPr>
              <w:t>29,7</w:t>
            </w:r>
          </w:p>
        </w:tc>
        <w:tc>
          <w:tcPr>
            <w:tcW w:w="494" w:type="pct"/>
            <w:tcBorders>
              <w:top w:val="single" w:sz="4" w:space="0" w:color="auto"/>
              <w:left w:val="single" w:sz="4" w:space="0" w:color="auto"/>
              <w:bottom w:val="single" w:sz="4" w:space="0" w:color="auto"/>
              <w:right w:val="single" w:sz="4" w:space="0" w:color="auto"/>
            </w:tcBorders>
            <w:vAlign w:val="center"/>
          </w:tcPr>
          <w:p w:rsidR="00C31006" w:rsidRPr="00C31006" w:rsidRDefault="00C166C8" w:rsidP="00C31006">
            <w:pPr>
              <w:tabs>
                <w:tab w:val="left" w:pos="600"/>
              </w:tabs>
              <w:jc w:val="center"/>
              <w:rPr>
                <w:sz w:val="24"/>
                <w:szCs w:val="22"/>
              </w:rPr>
            </w:pPr>
            <w:r>
              <w:rPr>
                <w:sz w:val="24"/>
                <w:szCs w:val="22"/>
              </w:rPr>
              <w:t>35,5</w:t>
            </w:r>
          </w:p>
        </w:tc>
        <w:tc>
          <w:tcPr>
            <w:tcW w:w="732" w:type="pct"/>
            <w:tcBorders>
              <w:top w:val="single" w:sz="4" w:space="0" w:color="auto"/>
              <w:left w:val="single" w:sz="4" w:space="0" w:color="auto"/>
              <w:bottom w:val="single" w:sz="4" w:space="0" w:color="auto"/>
              <w:right w:val="single" w:sz="4" w:space="0" w:color="auto"/>
            </w:tcBorders>
            <w:vAlign w:val="center"/>
          </w:tcPr>
          <w:p w:rsidR="00C31006" w:rsidRPr="00C31006" w:rsidRDefault="00C166C8" w:rsidP="00C31006">
            <w:pPr>
              <w:tabs>
                <w:tab w:val="left" w:pos="600"/>
              </w:tabs>
              <w:jc w:val="center"/>
              <w:rPr>
                <w:sz w:val="24"/>
                <w:szCs w:val="22"/>
              </w:rPr>
            </w:pPr>
            <w:r>
              <w:rPr>
                <w:sz w:val="24"/>
                <w:szCs w:val="22"/>
              </w:rPr>
              <w:t>35,2</w:t>
            </w:r>
          </w:p>
        </w:tc>
        <w:tc>
          <w:tcPr>
            <w:tcW w:w="732" w:type="pct"/>
            <w:tcBorders>
              <w:top w:val="single" w:sz="4" w:space="0" w:color="auto"/>
              <w:left w:val="single" w:sz="4" w:space="0" w:color="auto"/>
              <w:bottom w:val="single" w:sz="4" w:space="0" w:color="auto"/>
              <w:right w:val="single" w:sz="4" w:space="0" w:color="auto"/>
            </w:tcBorders>
            <w:vAlign w:val="center"/>
          </w:tcPr>
          <w:p w:rsidR="00C31006" w:rsidRPr="00C31006" w:rsidRDefault="00C166C8" w:rsidP="00C31006">
            <w:pPr>
              <w:tabs>
                <w:tab w:val="left" w:pos="600"/>
              </w:tabs>
              <w:jc w:val="center"/>
              <w:rPr>
                <w:sz w:val="24"/>
                <w:szCs w:val="22"/>
              </w:rPr>
            </w:pPr>
            <w:r>
              <w:rPr>
                <w:sz w:val="24"/>
                <w:szCs w:val="22"/>
              </w:rPr>
              <w:t>35,7</w:t>
            </w:r>
          </w:p>
        </w:tc>
        <w:tc>
          <w:tcPr>
            <w:tcW w:w="734" w:type="pct"/>
            <w:tcBorders>
              <w:top w:val="single" w:sz="4" w:space="0" w:color="auto"/>
              <w:left w:val="single" w:sz="4" w:space="0" w:color="auto"/>
              <w:bottom w:val="single" w:sz="4" w:space="0" w:color="auto"/>
              <w:right w:val="single" w:sz="4" w:space="0" w:color="auto"/>
            </w:tcBorders>
            <w:vAlign w:val="center"/>
          </w:tcPr>
          <w:p w:rsidR="00C31006" w:rsidRPr="00C31006" w:rsidRDefault="00C31006" w:rsidP="00C31006">
            <w:pPr>
              <w:tabs>
                <w:tab w:val="left" w:pos="600"/>
              </w:tabs>
              <w:jc w:val="center"/>
              <w:rPr>
                <w:sz w:val="24"/>
                <w:szCs w:val="22"/>
              </w:rPr>
            </w:pPr>
          </w:p>
        </w:tc>
      </w:tr>
    </w:tbl>
    <w:p w:rsidR="00C31006" w:rsidRPr="00C31006" w:rsidRDefault="00C31006" w:rsidP="00C31006">
      <w:pPr>
        <w:ind w:firstLine="720"/>
        <w:jc w:val="both"/>
        <w:rPr>
          <w:szCs w:val="28"/>
        </w:rPr>
      </w:pPr>
    </w:p>
    <w:p w:rsidR="00C31006" w:rsidRPr="00C31006" w:rsidRDefault="00C31006" w:rsidP="00A74F5C">
      <w:pPr>
        <w:pStyle w:val="a7"/>
        <w:spacing w:after="0"/>
        <w:ind w:left="0" w:firstLine="708"/>
        <w:jc w:val="center"/>
        <w:rPr>
          <w:b/>
        </w:rPr>
      </w:pPr>
      <w:r w:rsidRPr="00C31006">
        <w:rPr>
          <w:b/>
        </w:rPr>
        <w:t>Возможные объёмы заготовки древесины</w:t>
      </w:r>
    </w:p>
    <w:p w:rsidR="00C31006" w:rsidRPr="00C31006" w:rsidRDefault="00C31006" w:rsidP="00C31006">
      <w:pPr>
        <w:pStyle w:val="a7"/>
        <w:spacing w:after="0"/>
        <w:ind w:left="0" w:firstLine="708"/>
        <w:rPr>
          <w:b/>
          <w:iCs/>
          <w:szCs w:val="28"/>
        </w:rPr>
      </w:pPr>
    </w:p>
    <w:p w:rsidR="00C31006" w:rsidRPr="00C31006" w:rsidRDefault="00C31006" w:rsidP="00C31006">
      <w:pPr>
        <w:pStyle w:val="a7"/>
        <w:spacing w:after="0"/>
        <w:ind w:left="0" w:firstLine="720"/>
        <w:jc w:val="both"/>
        <w:rPr>
          <w:iCs/>
          <w:szCs w:val="28"/>
        </w:rPr>
      </w:pPr>
      <w:r w:rsidRPr="00C31006">
        <w:rPr>
          <w:iCs/>
          <w:szCs w:val="28"/>
        </w:rPr>
        <w:t>Заготовка древесины в лесах Ульяновская область осуществляется при рубке спелых и перестойных лесных насаждений, при рубке средневозрас</w:t>
      </w:r>
      <w:r w:rsidRPr="00C31006">
        <w:rPr>
          <w:iCs/>
          <w:szCs w:val="28"/>
        </w:rPr>
        <w:t>т</w:t>
      </w:r>
      <w:r w:rsidRPr="00C31006">
        <w:rPr>
          <w:iCs/>
          <w:szCs w:val="28"/>
        </w:rPr>
        <w:t>ных, приспевающих насаждений в порядке вырубки погибших и поврежденных лесных насаждений, при проведении рубок ухода за лесами, а также при проведении прочих рубок.</w:t>
      </w:r>
    </w:p>
    <w:p w:rsidR="00C31006" w:rsidRPr="00C31006" w:rsidRDefault="00C31006" w:rsidP="00C31006">
      <w:pPr>
        <w:pStyle w:val="a7"/>
        <w:spacing w:after="0"/>
        <w:ind w:left="0" w:firstLine="708"/>
        <w:jc w:val="both"/>
      </w:pPr>
      <w:r w:rsidRPr="00C31006">
        <w:t>Для анализа лесозаготовок за многолетний период использованы да</w:t>
      </w:r>
      <w:r w:rsidRPr="00C31006">
        <w:t>н</w:t>
      </w:r>
      <w:r w:rsidRPr="00C31006">
        <w:t>ные о заготовке древесины в спелых и перестойных лесных насаждениях области, в том числе объемы  заготовки древесины на лесных уч</w:t>
      </w:r>
      <w:r w:rsidRPr="00C31006">
        <w:t>а</w:t>
      </w:r>
      <w:r w:rsidRPr="00C31006">
        <w:t>стках, предоставленных в аренду.</w:t>
      </w:r>
    </w:p>
    <w:p w:rsidR="00C31006" w:rsidRDefault="00C31006" w:rsidP="00C31006">
      <w:pPr>
        <w:tabs>
          <w:tab w:val="left" w:pos="720"/>
        </w:tabs>
        <w:ind w:firstLine="709"/>
        <w:jc w:val="both"/>
        <w:rPr>
          <w:szCs w:val="28"/>
        </w:rPr>
      </w:pPr>
      <w:r w:rsidRPr="00C31006">
        <w:rPr>
          <w:szCs w:val="28"/>
        </w:rPr>
        <w:t>Объемы заготовки древесины в спелых и перестойных лесных насажд</w:t>
      </w:r>
      <w:r w:rsidRPr="00C31006">
        <w:rPr>
          <w:szCs w:val="28"/>
        </w:rPr>
        <w:t>е</w:t>
      </w:r>
      <w:r w:rsidRPr="00C31006">
        <w:rPr>
          <w:szCs w:val="28"/>
        </w:rPr>
        <w:t>ниях при  сплошных и выбо</w:t>
      </w:r>
      <w:r w:rsidR="00EE30A0">
        <w:rPr>
          <w:szCs w:val="28"/>
        </w:rPr>
        <w:t>рочных рубках (в среднем за 2010-2014</w:t>
      </w:r>
      <w:r w:rsidRPr="00C31006">
        <w:rPr>
          <w:szCs w:val="28"/>
        </w:rPr>
        <w:t xml:space="preserve"> годы) приведены в таблице </w:t>
      </w:r>
      <w:r w:rsidR="00A74F5C">
        <w:rPr>
          <w:szCs w:val="28"/>
        </w:rPr>
        <w:t>7</w:t>
      </w:r>
      <w:r w:rsidRPr="00C31006">
        <w:rPr>
          <w:szCs w:val="28"/>
        </w:rPr>
        <w:t>.</w:t>
      </w:r>
    </w:p>
    <w:p w:rsidR="00AF3854" w:rsidRDefault="00AF3854" w:rsidP="00C31006">
      <w:pPr>
        <w:tabs>
          <w:tab w:val="left" w:pos="720"/>
        </w:tabs>
        <w:ind w:firstLine="709"/>
        <w:jc w:val="both"/>
        <w:rPr>
          <w:szCs w:val="28"/>
        </w:rPr>
      </w:pPr>
    </w:p>
    <w:p w:rsidR="00AF3854" w:rsidRDefault="00AF3854" w:rsidP="00C31006">
      <w:pPr>
        <w:tabs>
          <w:tab w:val="left" w:pos="720"/>
        </w:tabs>
        <w:ind w:firstLine="709"/>
        <w:jc w:val="both"/>
        <w:rPr>
          <w:szCs w:val="28"/>
        </w:rPr>
      </w:pPr>
    </w:p>
    <w:p w:rsidR="00AF3854" w:rsidRDefault="00AF3854" w:rsidP="00C31006">
      <w:pPr>
        <w:tabs>
          <w:tab w:val="left" w:pos="720"/>
        </w:tabs>
        <w:ind w:firstLine="709"/>
        <w:jc w:val="both"/>
        <w:rPr>
          <w:szCs w:val="28"/>
        </w:rPr>
      </w:pPr>
    </w:p>
    <w:p w:rsidR="00AF3854" w:rsidRDefault="00AF3854" w:rsidP="00C31006">
      <w:pPr>
        <w:tabs>
          <w:tab w:val="left" w:pos="720"/>
        </w:tabs>
        <w:ind w:firstLine="709"/>
        <w:jc w:val="both"/>
        <w:rPr>
          <w:szCs w:val="28"/>
        </w:rPr>
      </w:pPr>
    </w:p>
    <w:p w:rsidR="00AF3854" w:rsidRPr="00C31006" w:rsidRDefault="00AF3854" w:rsidP="00C31006">
      <w:pPr>
        <w:tabs>
          <w:tab w:val="left" w:pos="720"/>
        </w:tabs>
        <w:ind w:firstLine="709"/>
        <w:jc w:val="both"/>
        <w:rPr>
          <w:szCs w:val="28"/>
        </w:rPr>
      </w:pPr>
    </w:p>
    <w:p w:rsidR="00C31006" w:rsidRPr="00C31006" w:rsidRDefault="00C31006" w:rsidP="00C31006">
      <w:pPr>
        <w:jc w:val="right"/>
        <w:rPr>
          <w:szCs w:val="28"/>
        </w:rPr>
      </w:pPr>
      <w:r w:rsidRPr="00C31006">
        <w:rPr>
          <w:szCs w:val="28"/>
        </w:rPr>
        <w:t xml:space="preserve">Таблица </w:t>
      </w:r>
      <w:r w:rsidR="00D51863">
        <w:rPr>
          <w:szCs w:val="28"/>
        </w:rPr>
        <w:t>7</w:t>
      </w:r>
    </w:p>
    <w:p w:rsidR="00C31006" w:rsidRPr="00C31006" w:rsidRDefault="00C31006" w:rsidP="00C31006">
      <w:pPr>
        <w:jc w:val="right"/>
        <w:rPr>
          <w:sz w:val="24"/>
          <w:highlight w:val="cyan"/>
        </w:rPr>
      </w:pPr>
      <w:r w:rsidRPr="00C31006">
        <w:rPr>
          <w:sz w:val="24"/>
        </w:rPr>
        <w:t>Объем ликвидной древесины – тыс.куб</w:t>
      </w:r>
      <w:r w:rsidR="00A74F5C">
        <w:rPr>
          <w:sz w:val="24"/>
        </w:rPr>
        <w:t>.</w:t>
      </w:r>
      <w:r w:rsidRPr="00C31006">
        <w:rPr>
          <w:sz w:val="24"/>
        </w:rPr>
        <w:t>м</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92"/>
        <w:gridCol w:w="1229"/>
        <w:gridCol w:w="1437"/>
        <w:gridCol w:w="1432"/>
        <w:gridCol w:w="1833"/>
        <w:gridCol w:w="831"/>
        <w:gridCol w:w="816"/>
      </w:tblGrid>
      <w:tr w:rsidR="00C31006" w:rsidRPr="00C31006" w:rsidTr="00C31006">
        <w:trPr>
          <w:jc w:val="center"/>
        </w:trPr>
        <w:tc>
          <w:tcPr>
            <w:tcW w:w="1042" w:type="pct"/>
            <w:vMerge w:val="restart"/>
            <w:vAlign w:val="center"/>
          </w:tcPr>
          <w:p w:rsidR="00C31006" w:rsidRPr="00C31006" w:rsidRDefault="00C31006" w:rsidP="00C31006">
            <w:pPr>
              <w:jc w:val="center"/>
              <w:rPr>
                <w:sz w:val="20"/>
                <w:szCs w:val="20"/>
              </w:rPr>
            </w:pPr>
            <w:r w:rsidRPr="00C31006">
              <w:rPr>
                <w:sz w:val="20"/>
                <w:szCs w:val="20"/>
              </w:rPr>
              <w:t>Наименование лесн</w:t>
            </w:r>
            <w:r w:rsidRPr="00C31006">
              <w:rPr>
                <w:sz w:val="20"/>
                <w:szCs w:val="20"/>
              </w:rPr>
              <w:t>и</w:t>
            </w:r>
            <w:r w:rsidRPr="00C31006">
              <w:rPr>
                <w:sz w:val="20"/>
                <w:szCs w:val="20"/>
              </w:rPr>
              <w:t>чества</w:t>
            </w:r>
          </w:p>
        </w:tc>
        <w:tc>
          <w:tcPr>
            <w:tcW w:w="643" w:type="pct"/>
            <w:tcBorders>
              <w:bottom w:val="nil"/>
            </w:tcBorders>
            <w:vAlign w:val="center"/>
          </w:tcPr>
          <w:p w:rsidR="00C31006" w:rsidRPr="00C31006" w:rsidRDefault="00C31006" w:rsidP="00C31006">
            <w:pPr>
              <w:jc w:val="center"/>
              <w:rPr>
                <w:sz w:val="20"/>
                <w:szCs w:val="20"/>
              </w:rPr>
            </w:pPr>
          </w:p>
        </w:tc>
        <w:tc>
          <w:tcPr>
            <w:tcW w:w="3315" w:type="pct"/>
            <w:gridSpan w:val="5"/>
            <w:vAlign w:val="center"/>
          </w:tcPr>
          <w:p w:rsidR="00C31006" w:rsidRPr="00C31006" w:rsidRDefault="00C31006" w:rsidP="00C31006">
            <w:pPr>
              <w:jc w:val="center"/>
              <w:rPr>
                <w:sz w:val="20"/>
                <w:szCs w:val="20"/>
              </w:rPr>
            </w:pPr>
            <w:r w:rsidRPr="00C31006">
              <w:rPr>
                <w:sz w:val="20"/>
                <w:szCs w:val="20"/>
              </w:rPr>
              <w:t>Фактически заготовл</w:t>
            </w:r>
            <w:r w:rsidRPr="00C31006">
              <w:rPr>
                <w:sz w:val="20"/>
                <w:szCs w:val="20"/>
              </w:rPr>
              <w:t>е</w:t>
            </w:r>
            <w:r w:rsidRPr="00C31006">
              <w:rPr>
                <w:sz w:val="20"/>
                <w:szCs w:val="20"/>
              </w:rPr>
              <w:t>но</w:t>
            </w:r>
          </w:p>
        </w:tc>
      </w:tr>
      <w:tr w:rsidR="00C31006" w:rsidRPr="00C31006" w:rsidTr="00C31006">
        <w:trPr>
          <w:trHeight w:val="1944"/>
          <w:jc w:val="center"/>
        </w:trPr>
        <w:tc>
          <w:tcPr>
            <w:tcW w:w="1042" w:type="pct"/>
            <w:vMerge/>
            <w:vAlign w:val="center"/>
          </w:tcPr>
          <w:p w:rsidR="00C31006" w:rsidRPr="00C31006" w:rsidRDefault="00C31006" w:rsidP="00C31006">
            <w:pPr>
              <w:jc w:val="center"/>
              <w:rPr>
                <w:sz w:val="20"/>
                <w:szCs w:val="20"/>
              </w:rPr>
            </w:pPr>
          </w:p>
        </w:tc>
        <w:tc>
          <w:tcPr>
            <w:tcW w:w="640" w:type="pct"/>
            <w:tcBorders>
              <w:top w:val="nil"/>
            </w:tcBorders>
            <w:vAlign w:val="center"/>
          </w:tcPr>
          <w:p w:rsidR="00C31006" w:rsidRPr="00C31006" w:rsidRDefault="00C31006" w:rsidP="00C31006">
            <w:pPr>
              <w:jc w:val="center"/>
              <w:rPr>
                <w:sz w:val="20"/>
                <w:szCs w:val="20"/>
              </w:rPr>
            </w:pPr>
            <w:r w:rsidRPr="00C31006">
              <w:rPr>
                <w:sz w:val="20"/>
                <w:szCs w:val="20"/>
              </w:rPr>
              <w:t>Расчетная лес</w:t>
            </w:r>
            <w:r w:rsidRPr="00C31006">
              <w:rPr>
                <w:sz w:val="20"/>
                <w:szCs w:val="20"/>
              </w:rPr>
              <w:t>о</w:t>
            </w:r>
            <w:r w:rsidRPr="00C31006">
              <w:rPr>
                <w:sz w:val="20"/>
                <w:szCs w:val="20"/>
              </w:rPr>
              <w:t>сека</w:t>
            </w:r>
          </w:p>
        </w:tc>
        <w:tc>
          <w:tcPr>
            <w:tcW w:w="752" w:type="pct"/>
            <w:vAlign w:val="center"/>
          </w:tcPr>
          <w:p w:rsidR="00C31006" w:rsidRPr="00C31006" w:rsidRDefault="00C31006" w:rsidP="00C31006">
            <w:pPr>
              <w:jc w:val="center"/>
              <w:rPr>
                <w:sz w:val="20"/>
                <w:szCs w:val="20"/>
              </w:rPr>
            </w:pPr>
            <w:r w:rsidRPr="00C31006">
              <w:rPr>
                <w:sz w:val="20"/>
                <w:szCs w:val="20"/>
              </w:rPr>
              <w:t>При рубке спелых и перестойных лесных насажд</w:t>
            </w:r>
            <w:r w:rsidRPr="00C31006">
              <w:rPr>
                <w:sz w:val="20"/>
                <w:szCs w:val="20"/>
              </w:rPr>
              <w:t>е</w:t>
            </w:r>
            <w:r w:rsidRPr="00C31006">
              <w:rPr>
                <w:sz w:val="20"/>
                <w:szCs w:val="20"/>
              </w:rPr>
              <w:t>ний</w:t>
            </w:r>
          </w:p>
        </w:tc>
        <w:tc>
          <w:tcPr>
            <w:tcW w:w="749" w:type="pct"/>
            <w:vAlign w:val="center"/>
          </w:tcPr>
          <w:p w:rsidR="00C31006" w:rsidRPr="00C31006" w:rsidRDefault="00C31006" w:rsidP="00C31006">
            <w:pPr>
              <w:jc w:val="center"/>
              <w:rPr>
                <w:sz w:val="20"/>
                <w:szCs w:val="20"/>
              </w:rPr>
            </w:pPr>
            <w:r w:rsidRPr="00C31006">
              <w:rPr>
                <w:sz w:val="20"/>
                <w:szCs w:val="20"/>
              </w:rPr>
              <w:t>При рубке лесных насаждений при уходе за л</w:t>
            </w:r>
            <w:r w:rsidRPr="00C31006">
              <w:rPr>
                <w:sz w:val="20"/>
                <w:szCs w:val="20"/>
              </w:rPr>
              <w:t>е</w:t>
            </w:r>
            <w:r w:rsidRPr="00C31006">
              <w:rPr>
                <w:sz w:val="20"/>
                <w:szCs w:val="20"/>
              </w:rPr>
              <w:t>сами</w:t>
            </w:r>
          </w:p>
        </w:tc>
        <w:tc>
          <w:tcPr>
            <w:tcW w:w="958" w:type="pct"/>
            <w:vAlign w:val="center"/>
          </w:tcPr>
          <w:p w:rsidR="00C31006" w:rsidRPr="00C31006" w:rsidRDefault="00C31006" w:rsidP="00C31006">
            <w:pPr>
              <w:jc w:val="center"/>
              <w:rPr>
                <w:sz w:val="20"/>
                <w:szCs w:val="20"/>
              </w:rPr>
            </w:pPr>
            <w:r w:rsidRPr="00C31006">
              <w:rPr>
                <w:sz w:val="20"/>
                <w:szCs w:val="20"/>
              </w:rPr>
              <w:t>При рубке поврежденных и погибших лесных наса</w:t>
            </w:r>
            <w:r w:rsidRPr="00C31006">
              <w:rPr>
                <w:sz w:val="20"/>
                <w:szCs w:val="20"/>
              </w:rPr>
              <w:t>ж</w:t>
            </w:r>
            <w:r w:rsidRPr="00C31006">
              <w:rPr>
                <w:sz w:val="20"/>
                <w:szCs w:val="20"/>
              </w:rPr>
              <w:t>-</w:t>
            </w:r>
          </w:p>
          <w:p w:rsidR="00C31006" w:rsidRPr="00C31006" w:rsidRDefault="00C31006" w:rsidP="00C31006">
            <w:pPr>
              <w:jc w:val="center"/>
              <w:rPr>
                <w:sz w:val="20"/>
                <w:szCs w:val="20"/>
              </w:rPr>
            </w:pPr>
            <w:r w:rsidRPr="00C31006">
              <w:rPr>
                <w:sz w:val="20"/>
                <w:szCs w:val="20"/>
              </w:rPr>
              <w:t>дений,</w:t>
            </w:r>
          </w:p>
          <w:p w:rsidR="00C31006" w:rsidRPr="00C31006" w:rsidRDefault="00C31006" w:rsidP="00C31006">
            <w:pPr>
              <w:jc w:val="center"/>
              <w:rPr>
                <w:sz w:val="20"/>
                <w:szCs w:val="20"/>
              </w:rPr>
            </w:pPr>
            <w:r w:rsidRPr="00C31006">
              <w:rPr>
                <w:sz w:val="20"/>
                <w:szCs w:val="20"/>
              </w:rPr>
              <w:t>в т.ч.</w:t>
            </w:r>
          </w:p>
          <w:p w:rsidR="00C31006" w:rsidRPr="00C31006" w:rsidRDefault="00C31006" w:rsidP="00C31006">
            <w:pPr>
              <w:jc w:val="center"/>
              <w:rPr>
                <w:sz w:val="20"/>
                <w:szCs w:val="20"/>
              </w:rPr>
            </w:pPr>
            <w:r w:rsidRPr="00C31006">
              <w:rPr>
                <w:sz w:val="20"/>
                <w:szCs w:val="20"/>
              </w:rPr>
              <w:t>уборка захламленн</w:t>
            </w:r>
            <w:r w:rsidRPr="00C31006">
              <w:rPr>
                <w:sz w:val="20"/>
                <w:szCs w:val="20"/>
              </w:rPr>
              <w:t>о</w:t>
            </w:r>
            <w:r w:rsidRPr="00C31006">
              <w:rPr>
                <w:sz w:val="20"/>
                <w:szCs w:val="20"/>
              </w:rPr>
              <w:t>сти</w:t>
            </w:r>
          </w:p>
        </w:tc>
        <w:tc>
          <w:tcPr>
            <w:tcW w:w="429" w:type="pct"/>
            <w:vAlign w:val="center"/>
          </w:tcPr>
          <w:p w:rsidR="00C31006" w:rsidRPr="00C31006" w:rsidRDefault="00C31006" w:rsidP="00C31006">
            <w:pPr>
              <w:jc w:val="center"/>
              <w:rPr>
                <w:sz w:val="20"/>
                <w:szCs w:val="20"/>
              </w:rPr>
            </w:pPr>
            <w:r w:rsidRPr="00C31006">
              <w:rPr>
                <w:sz w:val="20"/>
                <w:szCs w:val="20"/>
              </w:rPr>
              <w:t>При прочих рубках</w:t>
            </w:r>
          </w:p>
        </w:tc>
        <w:tc>
          <w:tcPr>
            <w:tcW w:w="430" w:type="pct"/>
            <w:vAlign w:val="center"/>
          </w:tcPr>
          <w:p w:rsidR="00C31006" w:rsidRPr="00C31006" w:rsidRDefault="00C31006" w:rsidP="00C31006">
            <w:pPr>
              <w:jc w:val="center"/>
              <w:rPr>
                <w:sz w:val="20"/>
                <w:szCs w:val="20"/>
              </w:rPr>
            </w:pPr>
            <w:r w:rsidRPr="00C31006">
              <w:rPr>
                <w:sz w:val="20"/>
                <w:szCs w:val="20"/>
              </w:rPr>
              <w:t>Всего</w:t>
            </w:r>
          </w:p>
        </w:tc>
      </w:tr>
      <w:tr w:rsidR="00C31006" w:rsidRPr="00C31006" w:rsidTr="00C31006">
        <w:trPr>
          <w:jc w:val="center"/>
        </w:trPr>
        <w:tc>
          <w:tcPr>
            <w:tcW w:w="1042" w:type="pct"/>
            <w:tcBorders>
              <w:bottom w:val="single" w:sz="4" w:space="0" w:color="auto"/>
            </w:tcBorders>
            <w:vAlign w:val="center"/>
          </w:tcPr>
          <w:p w:rsidR="00C31006" w:rsidRPr="00C31006" w:rsidRDefault="00C31006" w:rsidP="00C31006">
            <w:pPr>
              <w:jc w:val="center"/>
              <w:rPr>
                <w:sz w:val="22"/>
                <w:szCs w:val="22"/>
              </w:rPr>
            </w:pPr>
            <w:r w:rsidRPr="00C31006">
              <w:rPr>
                <w:sz w:val="22"/>
                <w:szCs w:val="22"/>
              </w:rPr>
              <w:t>Лесничества на землях лесного фонда Ульяновской области</w:t>
            </w:r>
          </w:p>
        </w:tc>
        <w:tc>
          <w:tcPr>
            <w:tcW w:w="640" w:type="pct"/>
            <w:tcBorders>
              <w:bottom w:val="single" w:sz="4" w:space="0" w:color="auto"/>
            </w:tcBorders>
            <w:vAlign w:val="center"/>
          </w:tcPr>
          <w:p w:rsidR="00C31006" w:rsidRPr="00C31006" w:rsidRDefault="0082412B" w:rsidP="00C31006">
            <w:pPr>
              <w:jc w:val="center"/>
              <w:rPr>
                <w:sz w:val="22"/>
                <w:szCs w:val="22"/>
              </w:rPr>
            </w:pPr>
            <w:r>
              <w:rPr>
                <w:sz w:val="22"/>
                <w:szCs w:val="22"/>
              </w:rPr>
              <w:t>1911,31</w:t>
            </w:r>
          </w:p>
        </w:tc>
        <w:tc>
          <w:tcPr>
            <w:tcW w:w="752" w:type="pct"/>
            <w:tcBorders>
              <w:bottom w:val="single" w:sz="4" w:space="0" w:color="auto"/>
            </w:tcBorders>
            <w:vAlign w:val="center"/>
          </w:tcPr>
          <w:p w:rsidR="00C31006" w:rsidRPr="00C31006" w:rsidRDefault="0082412B" w:rsidP="00C31006">
            <w:pPr>
              <w:jc w:val="center"/>
              <w:rPr>
                <w:sz w:val="22"/>
                <w:szCs w:val="22"/>
              </w:rPr>
            </w:pPr>
            <w:r>
              <w:rPr>
                <w:sz w:val="22"/>
                <w:szCs w:val="22"/>
              </w:rPr>
              <w:t>652,1</w:t>
            </w:r>
          </w:p>
        </w:tc>
        <w:tc>
          <w:tcPr>
            <w:tcW w:w="749" w:type="pct"/>
            <w:tcBorders>
              <w:bottom w:val="single" w:sz="4" w:space="0" w:color="auto"/>
            </w:tcBorders>
            <w:vAlign w:val="center"/>
          </w:tcPr>
          <w:p w:rsidR="00C31006" w:rsidRPr="00C31006" w:rsidRDefault="0082412B" w:rsidP="00C31006">
            <w:pPr>
              <w:jc w:val="center"/>
              <w:rPr>
                <w:sz w:val="22"/>
                <w:szCs w:val="22"/>
              </w:rPr>
            </w:pPr>
            <w:r>
              <w:rPr>
                <w:sz w:val="22"/>
                <w:szCs w:val="22"/>
              </w:rPr>
              <w:t>177,3</w:t>
            </w:r>
          </w:p>
        </w:tc>
        <w:tc>
          <w:tcPr>
            <w:tcW w:w="958" w:type="pct"/>
            <w:tcBorders>
              <w:bottom w:val="single" w:sz="4" w:space="0" w:color="auto"/>
            </w:tcBorders>
            <w:vAlign w:val="center"/>
          </w:tcPr>
          <w:p w:rsidR="00C31006" w:rsidRPr="00C31006" w:rsidRDefault="0082412B" w:rsidP="00C31006">
            <w:pPr>
              <w:jc w:val="center"/>
              <w:rPr>
                <w:sz w:val="22"/>
                <w:szCs w:val="22"/>
              </w:rPr>
            </w:pPr>
            <w:r>
              <w:rPr>
                <w:sz w:val="22"/>
                <w:szCs w:val="22"/>
              </w:rPr>
              <w:t>147,7</w:t>
            </w:r>
          </w:p>
        </w:tc>
        <w:tc>
          <w:tcPr>
            <w:tcW w:w="429" w:type="pct"/>
            <w:tcBorders>
              <w:bottom w:val="single" w:sz="4" w:space="0" w:color="auto"/>
            </w:tcBorders>
            <w:vAlign w:val="center"/>
          </w:tcPr>
          <w:p w:rsidR="00C31006" w:rsidRPr="00C31006" w:rsidRDefault="0082412B" w:rsidP="00C31006">
            <w:pPr>
              <w:jc w:val="center"/>
              <w:rPr>
                <w:sz w:val="22"/>
                <w:szCs w:val="22"/>
              </w:rPr>
            </w:pPr>
            <w:r>
              <w:rPr>
                <w:sz w:val="22"/>
                <w:szCs w:val="22"/>
              </w:rPr>
              <w:t>1,9</w:t>
            </w:r>
          </w:p>
        </w:tc>
        <w:tc>
          <w:tcPr>
            <w:tcW w:w="430" w:type="pct"/>
            <w:tcBorders>
              <w:bottom w:val="single" w:sz="4" w:space="0" w:color="auto"/>
            </w:tcBorders>
            <w:vAlign w:val="center"/>
          </w:tcPr>
          <w:p w:rsidR="00C31006" w:rsidRPr="00C31006" w:rsidRDefault="0082412B" w:rsidP="00C31006">
            <w:pPr>
              <w:jc w:val="center"/>
              <w:rPr>
                <w:sz w:val="22"/>
                <w:szCs w:val="22"/>
              </w:rPr>
            </w:pPr>
            <w:r>
              <w:rPr>
                <w:sz w:val="22"/>
                <w:szCs w:val="22"/>
              </w:rPr>
              <w:t>979,0</w:t>
            </w:r>
          </w:p>
        </w:tc>
      </w:tr>
    </w:tbl>
    <w:p w:rsidR="00C31006" w:rsidRPr="00C31006" w:rsidRDefault="00C31006" w:rsidP="00C31006">
      <w:pPr>
        <w:rPr>
          <w:highlight w:val="cyan"/>
        </w:rPr>
      </w:pPr>
    </w:p>
    <w:p w:rsidR="00C31006" w:rsidRPr="00C31006" w:rsidRDefault="00C31006" w:rsidP="00C31006">
      <w:pPr>
        <w:rPr>
          <w:highlight w:val="cyan"/>
        </w:rPr>
      </w:pPr>
    </w:p>
    <w:p w:rsidR="00C31006" w:rsidRPr="00C31006" w:rsidRDefault="00C31006" w:rsidP="00C31006">
      <w:pPr>
        <w:ind w:firstLine="709"/>
        <w:jc w:val="both"/>
      </w:pPr>
      <w:r w:rsidRPr="00C31006">
        <w:t>За п</w:t>
      </w:r>
      <w:r w:rsidRPr="00C31006">
        <w:t>о</w:t>
      </w:r>
      <w:r w:rsidRPr="00C31006">
        <w:t>следние года потребление древесины внутри области устойчиво возра</w:t>
      </w:r>
      <w:r w:rsidRPr="00C31006">
        <w:t>с</w:t>
      </w:r>
      <w:r w:rsidRPr="00C31006">
        <w:t>тает, при этом возможности удовлетворения спроса на хвойную древесину внутри области исчерпаны, поэтому в дальнейшем следует ожидать увелич</w:t>
      </w:r>
      <w:r w:rsidRPr="00C31006">
        <w:t>е</w:t>
      </w:r>
      <w:r w:rsidRPr="00C31006">
        <w:t>ния ввоза хвойной древесины в область.</w:t>
      </w:r>
    </w:p>
    <w:p w:rsidR="00C31006" w:rsidRPr="00C31006" w:rsidRDefault="00C31006" w:rsidP="00C31006">
      <w:pPr>
        <w:ind w:firstLine="709"/>
        <w:jc w:val="both"/>
      </w:pPr>
      <w:r w:rsidRPr="00C31006">
        <w:t xml:space="preserve">Возрастающий спрос на древесину может быть удовлетворён за счёт освоения неиспользуемой лиственной древесины. </w:t>
      </w:r>
    </w:p>
    <w:p w:rsidR="00C31006" w:rsidRPr="00C31006" w:rsidRDefault="00C31006" w:rsidP="00C31006"/>
    <w:p w:rsidR="00C31006" w:rsidRPr="00C31006" w:rsidRDefault="00C31006" w:rsidP="00C31006">
      <w:pPr>
        <w:jc w:val="right"/>
      </w:pPr>
      <w:r w:rsidRPr="00C31006">
        <w:t xml:space="preserve">Таблица </w:t>
      </w:r>
      <w:r w:rsidR="00D51863">
        <w:t>8</w:t>
      </w:r>
    </w:p>
    <w:p w:rsidR="00C31006" w:rsidRPr="00C31006" w:rsidRDefault="00C31006" w:rsidP="00C31006">
      <w:pPr>
        <w:jc w:val="center"/>
        <w:rPr>
          <w:b/>
        </w:rPr>
      </w:pPr>
      <w:r w:rsidRPr="00C31006">
        <w:rPr>
          <w:b/>
        </w:rPr>
        <w:t>Сведения об объёмах использования древесины</w:t>
      </w:r>
      <w:r w:rsidR="00F74F26">
        <w:rPr>
          <w:b/>
        </w:rPr>
        <w:t xml:space="preserve"> </w:t>
      </w:r>
      <w:r w:rsidRPr="00C31006">
        <w:rPr>
          <w:b/>
        </w:rPr>
        <w:t>за период 2</w:t>
      </w:r>
      <w:r w:rsidR="00BC7063">
        <w:rPr>
          <w:b/>
        </w:rPr>
        <w:t>010</w:t>
      </w:r>
      <w:r w:rsidRPr="00C31006">
        <w:rPr>
          <w:b/>
        </w:rPr>
        <w:t>-2</w:t>
      </w:r>
      <w:r w:rsidR="00BC7063">
        <w:rPr>
          <w:b/>
        </w:rPr>
        <w:t>014</w:t>
      </w:r>
      <w:r w:rsidRPr="00C31006">
        <w:rPr>
          <w:b/>
        </w:rPr>
        <w:t xml:space="preserve"> годы</w:t>
      </w:r>
    </w:p>
    <w:p w:rsidR="00C31006" w:rsidRPr="00C31006" w:rsidRDefault="00C31006" w:rsidP="00C31006"/>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659"/>
        <w:gridCol w:w="1416"/>
        <w:gridCol w:w="1418"/>
        <w:gridCol w:w="1416"/>
        <w:gridCol w:w="1277"/>
        <w:gridCol w:w="1384"/>
      </w:tblGrid>
      <w:tr w:rsidR="00C31006" w:rsidRPr="00C31006" w:rsidTr="00BC7063">
        <w:trPr>
          <w:trHeight w:val="300"/>
        </w:trPr>
        <w:tc>
          <w:tcPr>
            <w:tcW w:w="1389" w:type="pct"/>
            <w:vMerge w:val="restart"/>
            <w:vAlign w:val="center"/>
          </w:tcPr>
          <w:p w:rsidR="00C31006" w:rsidRPr="00C31006" w:rsidRDefault="00C31006" w:rsidP="00C31006">
            <w:pPr>
              <w:jc w:val="center"/>
              <w:rPr>
                <w:sz w:val="24"/>
              </w:rPr>
            </w:pPr>
            <w:r w:rsidRPr="00C31006">
              <w:rPr>
                <w:sz w:val="24"/>
              </w:rPr>
              <w:t>Наименование</w:t>
            </w:r>
          </w:p>
        </w:tc>
        <w:tc>
          <w:tcPr>
            <w:tcW w:w="3611" w:type="pct"/>
            <w:gridSpan w:val="5"/>
            <w:vAlign w:val="center"/>
          </w:tcPr>
          <w:p w:rsidR="00C31006" w:rsidRPr="00C31006" w:rsidRDefault="00C31006" w:rsidP="00C31006">
            <w:pPr>
              <w:jc w:val="center"/>
              <w:rPr>
                <w:sz w:val="24"/>
              </w:rPr>
            </w:pPr>
            <w:r w:rsidRPr="00C31006">
              <w:rPr>
                <w:sz w:val="24"/>
              </w:rPr>
              <w:t>Объём потребления древесины по годам,</w:t>
            </w:r>
            <w:r w:rsidRPr="00C31006">
              <w:rPr>
                <w:b/>
                <w:sz w:val="24"/>
              </w:rPr>
              <w:t xml:space="preserve"> </w:t>
            </w:r>
            <w:r w:rsidRPr="00C31006">
              <w:rPr>
                <w:sz w:val="24"/>
              </w:rPr>
              <w:t>тыс. м</w:t>
            </w:r>
            <w:r w:rsidRPr="00C31006">
              <w:rPr>
                <w:sz w:val="24"/>
                <w:vertAlign w:val="superscript"/>
              </w:rPr>
              <w:t>3</w:t>
            </w:r>
          </w:p>
        </w:tc>
      </w:tr>
      <w:tr w:rsidR="00C31006" w:rsidRPr="00C31006" w:rsidTr="00C31006">
        <w:tc>
          <w:tcPr>
            <w:tcW w:w="1389" w:type="pct"/>
            <w:vMerge/>
            <w:vAlign w:val="center"/>
          </w:tcPr>
          <w:p w:rsidR="00C31006" w:rsidRPr="00C31006" w:rsidRDefault="00C31006" w:rsidP="00C31006">
            <w:pPr>
              <w:jc w:val="center"/>
              <w:rPr>
                <w:sz w:val="24"/>
              </w:rPr>
            </w:pPr>
          </w:p>
        </w:tc>
        <w:tc>
          <w:tcPr>
            <w:tcW w:w="740" w:type="pct"/>
            <w:vAlign w:val="center"/>
          </w:tcPr>
          <w:p w:rsidR="00C31006" w:rsidRPr="00C31006" w:rsidRDefault="00BC7063" w:rsidP="00C31006">
            <w:pPr>
              <w:jc w:val="center"/>
              <w:rPr>
                <w:sz w:val="24"/>
              </w:rPr>
            </w:pPr>
            <w:r>
              <w:rPr>
                <w:sz w:val="24"/>
              </w:rPr>
              <w:t>2010</w:t>
            </w:r>
          </w:p>
        </w:tc>
        <w:tc>
          <w:tcPr>
            <w:tcW w:w="741" w:type="pct"/>
            <w:vAlign w:val="center"/>
          </w:tcPr>
          <w:p w:rsidR="00C31006" w:rsidRPr="00C31006" w:rsidRDefault="00BC7063" w:rsidP="00BC7063">
            <w:pPr>
              <w:jc w:val="center"/>
              <w:rPr>
                <w:sz w:val="24"/>
              </w:rPr>
            </w:pPr>
            <w:r>
              <w:rPr>
                <w:sz w:val="24"/>
              </w:rPr>
              <w:t>2011</w:t>
            </w:r>
          </w:p>
        </w:tc>
        <w:tc>
          <w:tcPr>
            <w:tcW w:w="740" w:type="pct"/>
            <w:vAlign w:val="center"/>
          </w:tcPr>
          <w:p w:rsidR="00C31006" w:rsidRPr="00C31006" w:rsidRDefault="00BC7063" w:rsidP="00C31006">
            <w:pPr>
              <w:jc w:val="center"/>
              <w:rPr>
                <w:sz w:val="24"/>
              </w:rPr>
            </w:pPr>
            <w:r>
              <w:rPr>
                <w:sz w:val="24"/>
              </w:rPr>
              <w:t>2012</w:t>
            </w:r>
          </w:p>
        </w:tc>
        <w:tc>
          <w:tcPr>
            <w:tcW w:w="667" w:type="pct"/>
            <w:vAlign w:val="center"/>
          </w:tcPr>
          <w:p w:rsidR="00C31006" w:rsidRPr="00C31006" w:rsidRDefault="00BC7063" w:rsidP="00C31006">
            <w:pPr>
              <w:jc w:val="center"/>
              <w:rPr>
                <w:b/>
                <w:sz w:val="24"/>
              </w:rPr>
            </w:pPr>
            <w:r>
              <w:rPr>
                <w:b/>
                <w:sz w:val="24"/>
              </w:rPr>
              <w:t>2013</w:t>
            </w:r>
          </w:p>
        </w:tc>
        <w:tc>
          <w:tcPr>
            <w:tcW w:w="723" w:type="pct"/>
            <w:vAlign w:val="center"/>
          </w:tcPr>
          <w:p w:rsidR="00C31006" w:rsidRPr="00C31006" w:rsidRDefault="00BC7063" w:rsidP="00C31006">
            <w:pPr>
              <w:jc w:val="center"/>
              <w:rPr>
                <w:b/>
                <w:sz w:val="24"/>
              </w:rPr>
            </w:pPr>
            <w:r>
              <w:rPr>
                <w:b/>
                <w:sz w:val="24"/>
              </w:rPr>
              <w:t>2014</w:t>
            </w:r>
          </w:p>
        </w:tc>
      </w:tr>
      <w:tr w:rsidR="00C31006" w:rsidRPr="00C31006" w:rsidTr="00C31006">
        <w:tc>
          <w:tcPr>
            <w:tcW w:w="5000" w:type="pct"/>
            <w:gridSpan w:val="6"/>
          </w:tcPr>
          <w:p w:rsidR="00C31006" w:rsidRPr="00C31006" w:rsidRDefault="00C31006" w:rsidP="00C31006">
            <w:pPr>
              <w:jc w:val="center"/>
              <w:rPr>
                <w:sz w:val="24"/>
              </w:rPr>
            </w:pPr>
            <w:r w:rsidRPr="00C31006">
              <w:rPr>
                <w:sz w:val="24"/>
              </w:rPr>
              <w:t>Заготовлено в области</w:t>
            </w:r>
          </w:p>
        </w:tc>
      </w:tr>
      <w:tr w:rsidR="00C31006" w:rsidRPr="00C31006" w:rsidTr="00C31006">
        <w:tc>
          <w:tcPr>
            <w:tcW w:w="1389" w:type="pct"/>
          </w:tcPr>
          <w:p w:rsidR="00C31006" w:rsidRPr="00C31006" w:rsidRDefault="00C31006" w:rsidP="00C31006">
            <w:pPr>
              <w:rPr>
                <w:sz w:val="24"/>
              </w:rPr>
            </w:pPr>
            <w:r w:rsidRPr="00C31006">
              <w:rPr>
                <w:sz w:val="24"/>
              </w:rPr>
              <w:t>Древесина</w:t>
            </w:r>
          </w:p>
        </w:tc>
        <w:tc>
          <w:tcPr>
            <w:tcW w:w="740" w:type="pct"/>
          </w:tcPr>
          <w:p w:rsidR="00C31006" w:rsidRPr="00C31006" w:rsidRDefault="00D87978" w:rsidP="00C31006">
            <w:pPr>
              <w:jc w:val="center"/>
              <w:rPr>
                <w:sz w:val="24"/>
              </w:rPr>
            </w:pPr>
            <w:r>
              <w:rPr>
                <w:sz w:val="24"/>
              </w:rPr>
              <w:t>1221,1</w:t>
            </w:r>
          </w:p>
        </w:tc>
        <w:tc>
          <w:tcPr>
            <w:tcW w:w="741" w:type="pct"/>
          </w:tcPr>
          <w:p w:rsidR="00C31006" w:rsidRPr="00C31006" w:rsidRDefault="00D87978" w:rsidP="00C31006">
            <w:pPr>
              <w:jc w:val="center"/>
              <w:rPr>
                <w:sz w:val="24"/>
              </w:rPr>
            </w:pPr>
            <w:r>
              <w:rPr>
                <w:sz w:val="24"/>
              </w:rPr>
              <w:t>1242,5</w:t>
            </w:r>
          </w:p>
        </w:tc>
        <w:tc>
          <w:tcPr>
            <w:tcW w:w="740" w:type="pct"/>
          </w:tcPr>
          <w:p w:rsidR="00C31006" w:rsidRPr="00C31006" w:rsidRDefault="00D87978" w:rsidP="00C31006">
            <w:pPr>
              <w:jc w:val="center"/>
              <w:rPr>
                <w:sz w:val="24"/>
              </w:rPr>
            </w:pPr>
            <w:r>
              <w:rPr>
                <w:sz w:val="24"/>
              </w:rPr>
              <w:t>939,9</w:t>
            </w:r>
          </w:p>
        </w:tc>
        <w:tc>
          <w:tcPr>
            <w:tcW w:w="667" w:type="pct"/>
          </w:tcPr>
          <w:p w:rsidR="00C31006" w:rsidRPr="00C31006" w:rsidRDefault="00D87978" w:rsidP="00C31006">
            <w:pPr>
              <w:jc w:val="center"/>
              <w:rPr>
                <w:b/>
                <w:sz w:val="24"/>
              </w:rPr>
            </w:pPr>
            <w:r>
              <w:rPr>
                <w:b/>
                <w:sz w:val="24"/>
              </w:rPr>
              <w:t>960,8</w:t>
            </w:r>
          </w:p>
        </w:tc>
        <w:tc>
          <w:tcPr>
            <w:tcW w:w="723" w:type="pct"/>
          </w:tcPr>
          <w:p w:rsidR="00C31006" w:rsidRPr="00C31006" w:rsidRDefault="005716BD" w:rsidP="00C31006">
            <w:pPr>
              <w:jc w:val="center"/>
              <w:rPr>
                <w:b/>
                <w:sz w:val="24"/>
              </w:rPr>
            </w:pPr>
            <w:r>
              <w:rPr>
                <w:b/>
                <w:sz w:val="24"/>
              </w:rPr>
              <w:t>979,0</w:t>
            </w:r>
          </w:p>
        </w:tc>
      </w:tr>
    </w:tbl>
    <w:p w:rsidR="00C31006" w:rsidRPr="00C31006" w:rsidRDefault="00C31006" w:rsidP="00C31006">
      <w:pPr>
        <w:jc w:val="both"/>
      </w:pPr>
    </w:p>
    <w:p w:rsidR="00C31006" w:rsidRPr="00C31006" w:rsidRDefault="00C31006" w:rsidP="00C31006">
      <w:pPr>
        <w:ind w:firstLine="709"/>
        <w:jc w:val="both"/>
        <w:rPr>
          <w:spacing w:val="-4"/>
        </w:rPr>
      </w:pPr>
      <w:r w:rsidRPr="00C31006">
        <w:rPr>
          <w:spacing w:val="-4"/>
        </w:rPr>
        <w:t>В настоящее время регулирование деятельности лесного хозяйства Уль</w:t>
      </w:r>
      <w:r w:rsidRPr="00C31006">
        <w:rPr>
          <w:spacing w:val="-4"/>
        </w:rPr>
        <w:t>я</w:t>
      </w:r>
      <w:r w:rsidRPr="00C31006">
        <w:rPr>
          <w:spacing w:val="-4"/>
        </w:rPr>
        <w:t>новской области основывается на следующих нормативных правовых актах:</w:t>
      </w:r>
    </w:p>
    <w:p w:rsidR="00C31006" w:rsidRPr="00C31006" w:rsidRDefault="00C31006" w:rsidP="00C31006">
      <w:pPr>
        <w:ind w:firstLine="709"/>
        <w:jc w:val="both"/>
      </w:pPr>
      <w:r w:rsidRPr="00C31006">
        <w:t>В соответствии с Лесным планом Ульяновской области с учётом целевого назначения лесов, видов разрешенного использования, природно-ресурсной характеристики лесного фонда на уровне квартала, существующей производственной инфраструктуры и допустимого режима испол</w:t>
      </w:r>
      <w:r w:rsidRPr="00C31006">
        <w:t>ь</w:t>
      </w:r>
      <w:r w:rsidRPr="00C31006">
        <w:t xml:space="preserve">зования  земель лесного фонда принято распределение лесов по зонам планируемого освоения, видам использования лесов и интенсивности их освоения. </w:t>
      </w:r>
    </w:p>
    <w:p w:rsidR="00C31006" w:rsidRPr="00C31006" w:rsidRDefault="00C31006" w:rsidP="00C31006">
      <w:pPr>
        <w:ind w:firstLine="709"/>
        <w:jc w:val="both"/>
      </w:pPr>
      <w:r w:rsidRPr="00C31006">
        <w:t>В защитных лесах выедены зоны планируемого освоения лесов: зона  рекреационного использования лесов и зона комплексного использования з</w:t>
      </w:r>
      <w:r w:rsidRPr="00C31006">
        <w:t>а</w:t>
      </w:r>
      <w:r w:rsidRPr="00C31006">
        <w:t>щитных лесов. Эксплуатационные леса выделены в зону освоения для заготовки древесины. Учитывая тенденцию к возрастанию потребности в других видах и</w:t>
      </w:r>
      <w:r w:rsidRPr="00C31006">
        <w:t>с</w:t>
      </w:r>
      <w:r w:rsidRPr="00C31006">
        <w:t xml:space="preserve">пользования лесов, не связанных с заготовкой древесины, на основе лесных массивов, не вошедших в вышеназванные зоны, выделена </w:t>
      </w:r>
      <w:r w:rsidRPr="00C31006">
        <w:lastRenderedPageBreak/>
        <w:t>з</w:t>
      </w:r>
      <w:r w:rsidRPr="00C31006">
        <w:t>о</w:t>
      </w:r>
      <w:r w:rsidRPr="00C31006">
        <w:t>на комплексного использования лесов. Основываясь на имеющихся разведанных месторождения полезных ископаемых выделена зона освоения для добычи полезных ископаемых.</w:t>
      </w:r>
    </w:p>
    <w:p w:rsidR="00C31006" w:rsidRPr="00C31006" w:rsidRDefault="00C31006" w:rsidP="00C31006">
      <w:pPr>
        <w:ind w:firstLine="705"/>
        <w:jc w:val="both"/>
        <w:rPr>
          <w:szCs w:val="28"/>
        </w:rPr>
        <w:sectPr w:rsidR="00C31006" w:rsidRPr="00C31006" w:rsidSect="00D117B9">
          <w:pgSz w:w="11906" w:h="16838" w:code="9"/>
          <w:pgMar w:top="851" w:right="851" w:bottom="851" w:left="1701" w:header="709" w:footer="709" w:gutter="0"/>
          <w:paperSrc w:first="15" w:other="15"/>
          <w:cols w:space="708"/>
          <w:docGrid w:linePitch="360"/>
        </w:sectPr>
      </w:pPr>
      <w:r w:rsidRPr="00C31006">
        <w:rPr>
          <w:szCs w:val="28"/>
        </w:rPr>
        <w:t>Разделение территории лесного фонда на привед</w:t>
      </w:r>
      <w:r w:rsidRPr="00C31006">
        <w:rPr>
          <w:szCs w:val="28"/>
        </w:rPr>
        <w:t>е</w:t>
      </w:r>
      <w:r w:rsidR="00AF3854">
        <w:rPr>
          <w:szCs w:val="28"/>
        </w:rPr>
        <w:t>но на карте-схеме</w:t>
      </w:r>
      <w:r w:rsidR="00F00FBA">
        <w:rPr>
          <w:szCs w:val="28"/>
        </w:rPr>
        <w:t>:</w:t>
      </w:r>
    </w:p>
    <w:p w:rsidR="00C31006" w:rsidRPr="00C31006" w:rsidRDefault="006F4218" w:rsidP="00AF3854">
      <w:pPr>
        <w:jc w:val="both"/>
        <w:rPr>
          <w:szCs w:val="28"/>
          <w:highlight w:val="cyan"/>
        </w:rPr>
        <w:sectPr w:rsidR="00C31006" w:rsidRPr="00C31006" w:rsidSect="00D117B9">
          <w:pgSz w:w="11906" w:h="16838" w:code="9"/>
          <w:pgMar w:top="851" w:right="851" w:bottom="851" w:left="1701" w:header="709" w:footer="709" w:gutter="0"/>
          <w:paperSrc w:first="15" w:other="15"/>
          <w:cols w:space="708"/>
          <w:docGrid w:linePitch="360"/>
        </w:sectPr>
      </w:pPr>
      <w:r>
        <w:rPr>
          <w:noProof/>
        </w:rPr>
        <w:lastRenderedPageBreak/>
        <w:drawing>
          <wp:anchor distT="0" distB="0" distL="114300" distR="114300" simplePos="0" relativeHeight="251655680" behindDoc="1" locked="0" layoutInCell="1" allowOverlap="1">
            <wp:simplePos x="0" y="0"/>
            <wp:positionH relativeFrom="column">
              <wp:posOffset>-709295</wp:posOffset>
            </wp:positionH>
            <wp:positionV relativeFrom="paragraph">
              <wp:posOffset>840105</wp:posOffset>
            </wp:positionV>
            <wp:extent cx="7169150" cy="7169150"/>
            <wp:effectExtent l="19050" t="0" r="0" b="0"/>
            <wp:wrapNone/>
            <wp:docPr id="598" name="Рисунок 598" descr="Зоны планируемого осво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8" descr="Зоны планируемого освоения"/>
                    <pic:cNvPicPr>
                      <a:picLocks noChangeAspect="1" noChangeArrowheads="1"/>
                    </pic:cNvPicPr>
                  </pic:nvPicPr>
                  <pic:blipFill>
                    <a:blip r:embed="rId12" cstate="print"/>
                    <a:srcRect/>
                    <a:stretch>
                      <a:fillRect/>
                    </a:stretch>
                  </pic:blipFill>
                  <pic:spPr bwMode="auto">
                    <a:xfrm>
                      <a:off x="0" y="0"/>
                      <a:ext cx="7169150" cy="7169150"/>
                    </a:xfrm>
                    <a:prstGeom prst="rect">
                      <a:avLst/>
                    </a:prstGeom>
                    <a:noFill/>
                    <a:ln w="9525">
                      <a:noFill/>
                      <a:miter lim="800000"/>
                      <a:headEnd/>
                      <a:tailEnd/>
                    </a:ln>
                  </pic:spPr>
                </pic:pic>
              </a:graphicData>
            </a:graphic>
          </wp:anchor>
        </w:drawing>
      </w:r>
    </w:p>
    <w:p w:rsidR="00C31006" w:rsidRPr="00C31006" w:rsidRDefault="00C31006" w:rsidP="00C31006">
      <w:pPr>
        <w:ind w:firstLine="709"/>
        <w:jc w:val="both"/>
      </w:pPr>
      <w:r w:rsidRPr="00C31006">
        <w:lastRenderedPageBreak/>
        <w:t xml:space="preserve">Планируемые объемы использования лесов по видам использования в целом по области приведены в таблице </w:t>
      </w:r>
      <w:r w:rsidR="0036013A">
        <w:t>9</w:t>
      </w:r>
      <w:r w:rsidRPr="00C31006">
        <w:t xml:space="preserve"> </w:t>
      </w:r>
    </w:p>
    <w:p w:rsidR="00C31006" w:rsidRPr="00C31006" w:rsidRDefault="00C31006" w:rsidP="00C31006">
      <w:pPr>
        <w:jc w:val="right"/>
      </w:pPr>
      <w:r w:rsidRPr="00C31006">
        <w:rPr>
          <w:bCs/>
        </w:rPr>
        <w:t xml:space="preserve">Таблица </w:t>
      </w:r>
      <w:r w:rsidR="00D51863">
        <w:rPr>
          <w:bCs/>
        </w:rPr>
        <w:t>9</w:t>
      </w:r>
    </w:p>
    <w:p w:rsidR="00C31006" w:rsidRPr="00C31006" w:rsidRDefault="00C31006" w:rsidP="00C31006">
      <w:pPr>
        <w:jc w:val="center"/>
        <w:rPr>
          <w:b/>
        </w:rPr>
      </w:pPr>
      <w:r w:rsidRPr="00C31006">
        <w:rPr>
          <w:b/>
        </w:rPr>
        <w:t>Планируемые объемы использования лесов</w:t>
      </w:r>
      <w:r w:rsidRPr="00C31006">
        <w:rPr>
          <w:b/>
        </w:rPr>
        <w:br/>
        <w:t>по видам использования</w:t>
      </w:r>
    </w:p>
    <w:p w:rsidR="00C31006" w:rsidRPr="00C31006" w:rsidRDefault="00C31006" w:rsidP="00C31006"/>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078"/>
        <w:gridCol w:w="979"/>
        <w:gridCol w:w="1179"/>
        <w:gridCol w:w="1180"/>
        <w:gridCol w:w="1180"/>
        <w:gridCol w:w="1180"/>
        <w:gridCol w:w="1220"/>
      </w:tblGrid>
      <w:tr w:rsidR="00C31006" w:rsidRPr="00C31006" w:rsidTr="00C31006">
        <w:trPr>
          <w:tblHeader/>
        </w:trPr>
        <w:tc>
          <w:tcPr>
            <w:tcW w:w="1540" w:type="pct"/>
            <w:vMerge w:val="restart"/>
            <w:vAlign w:val="center"/>
          </w:tcPr>
          <w:p w:rsidR="00C31006" w:rsidRPr="00C31006" w:rsidRDefault="00C31006" w:rsidP="00C31006">
            <w:pPr>
              <w:jc w:val="center"/>
              <w:rPr>
                <w:sz w:val="24"/>
              </w:rPr>
            </w:pPr>
            <w:r w:rsidRPr="00C31006">
              <w:rPr>
                <w:sz w:val="24"/>
              </w:rPr>
              <w:t>Виды использования</w:t>
            </w:r>
            <w:r w:rsidRPr="00C31006">
              <w:rPr>
                <w:sz w:val="24"/>
              </w:rPr>
              <w:br/>
              <w:t>лесов</w:t>
            </w:r>
          </w:p>
        </w:tc>
        <w:tc>
          <w:tcPr>
            <w:tcW w:w="490" w:type="pct"/>
            <w:vMerge w:val="restart"/>
            <w:vAlign w:val="center"/>
          </w:tcPr>
          <w:p w:rsidR="00C31006" w:rsidRPr="00C31006" w:rsidRDefault="00C31006" w:rsidP="00C31006">
            <w:pPr>
              <w:jc w:val="center"/>
              <w:rPr>
                <w:sz w:val="24"/>
                <w:vertAlign w:val="superscript"/>
              </w:rPr>
            </w:pPr>
            <w:r w:rsidRPr="00C31006">
              <w:rPr>
                <w:sz w:val="24"/>
              </w:rPr>
              <w:t>Ед. изм.</w:t>
            </w:r>
          </w:p>
        </w:tc>
        <w:tc>
          <w:tcPr>
            <w:tcW w:w="2359" w:type="pct"/>
            <w:gridSpan w:val="4"/>
            <w:vAlign w:val="center"/>
          </w:tcPr>
          <w:p w:rsidR="00C31006" w:rsidRPr="00C31006" w:rsidRDefault="00C31006" w:rsidP="00C31006">
            <w:pPr>
              <w:jc w:val="center"/>
              <w:rPr>
                <w:b/>
                <w:sz w:val="24"/>
                <w:vertAlign w:val="superscript"/>
              </w:rPr>
            </w:pPr>
            <w:r w:rsidRPr="00C31006">
              <w:rPr>
                <w:b/>
                <w:sz w:val="24"/>
              </w:rPr>
              <w:t>Объемы по годам</w:t>
            </w:r>
          </w:p>
        </w:tc>
        <w:tc>
          <w:tcPr>
            <w:tcW w:w="610" w:type="pct"/>
            <w:vMerge w:val="restart"/>
            <w:vAlign w:val="center"/>
          </w:tcPr>
          <w:p w:rsidR="00C31006" w:rsidRPr="00C31006" w:rsidRDefault="003F6AB3" w:rsidP="00C31006">
            <w:pPr>
              <w:jc w:val="center"/>
              <w:rPr>
                <w:b/>
                <w:sz w:val="24"/>
              </w:rPr>
            </w:pPr>
            <w:r>
              <w:rPr>
                <w:b/>
                <w:sz w:val="24"/>
              </w:rPr>
              <w:t>2015-2030</w:t>
            </w:r>
          </w:p>
        </w:tc>
      </w:tr>
      <w:tr w:rsidR="00C31006" w:rsidRPr="00C31006" w:rsidTr="00C31006">
        <w:trPr>
          <w:tblHeader/>
        </w:trPr>
        <w:tc>
          <w:tcPr>
            <w:tcW w:w="1540" w:type="pct"/>
            <w:vMerge/>
            <w:vAlign w:val="center"/>
          </w:tcPr>
          <w:p w:rsidR="00C31006" w:rsidRPr="00C31006" w:rsidRDefault="00C31006" w:rsidP="00C31006">
            <w:pPr>
              <w:jc w:val="center"/>
              <w:rPr>
                <w:sz w:val="24"/>
              </w:rPr>
            </w:pPr>
          </w:p>
        </w:tc>
        <w:tc>
          <w:tcPr>
            <w:tcW w:w="490" w:type="pct"/>
            <w:vMerge/>
            <w:vAlign w:val="center"/>
          </w:tcPr>
          <w:p w:rsidR="00C31006" w:rsidRPr="00C31006" w:rsidRDefault="00C31006" w:rsidP="00C31006">
            <w:pPr>
              <w:jc w:val="center"/>
              <w:rPr>
                <w:sz w:val="24"/>
              </w:rPr>
            </w:pPr>
          </w:p>
        </w:tc>
        <w:tc>
          <w:tcPr>
            <w:tcW w:w="590" w:type="pct"/>
            <w:vAlign w:val="center"/>
          </w:tcPr>
          <w:p w:rsidR="00C31006" w:rsidRPr="00C31006" w:rsidRDefault="00067155" w:rsidP="00067155">
            <w:pPr>
              <w:ind w:left="-64" w:right="-67"/>
              <w:jc w:val="center"/>
              <w:rPr>
                <w:b/>
                <w:sz w:val="24"/>
              </w:rPr>
            </w:pPr>
            <w:r>
              <w:rPr>
                <w:b/>
                <w:sz w:val="24"/>
              </w:rPr>
              <w:t>2011</w:t>
            </w:r>
          </w:p>
        </w:tc>
        <w:tc>
          <w:tcPr>
            <w:tcW w:w="590" w:type="pct"/>
            <w:vAlign w:val="center"/>
          </w:tcPr>
          <w:p w:rsidR="00C31006" w:rsidRPr="00C31006" w:rsidRDefault="00C31006" w:rsidP="00067155">
            <w:pPr>
              <w:jc w:val="center"/>
              <w:rPr>
                <w:b/>
                <w:sz w:val="24"/>
              </w:rPr>
            </w:pPr>
            <w:r w:rsidRPr="00C31006">
              <w:rPr>
                <w:b/>
                <w:sz w:val="24"/>
              </w:rPr>
              <w:t>201</w:t>
            </w:r>
            <w:r w:rsidR="00067155">
              <w:rPr>
                <w:b/>
                <w:sz w:val="24"/>
              </w:rPr>
              <w:t>2</w:t>
            </w:r>
          </w:p>
        </w:tc>
        <w:tc>
          <w:tcPr>
            <w:tcW w:w="590" w:type="pct"/>
            <w:vAlign w:val="center"/>
          </w:tcPr>
          <w:p w:rsidR="00C31006" w:rsidRPr="00C31006" w:rsidRDefault="00C31006" w:rsidP="00067155">
            <w:pPr>
              <w:jc w:val="center"/>
              <w:rPr>
                <w:b/>
                <w:sz w:val="24"/>
              </w:rPr>
            </w:pPr>
            <w:r w:rsidRPr="00C31006">
              <w:rPr>
                <w:b/>
                <w:sz w:val="24"/>
              </w:rPr>
              <w:t>201</w:t>
            </w:r>
            <w:r w:rsidR="00067155">
              <w:rPr>
                <w:b/>
                <w:sz w:val="24"/>
              </w:rPr>
              <w:t>3</w:t>
            </w:r>
          </w:p>
        </w:tc>
        <w:tc>
          <w:tcPr>
            <w:tcW w:w="590" w:type="pct"/>
            <w:vAlign w:val="center"/>
          </w:tcPr>
          <w:p w:rsidR="00C31006" w:rsidRPr="00C31006" w:rsidRDefault="00C31006" w:rsidP="00067155">
            <w:pPr>
              <w:jc w:val="center"/>
              <w:rPr>
                <w:b/>
                <w:sz w:val="24"/>
              </w:rPr>
            </w:pPr>
            <w:r w:rsidRPr="00C31006">
              <w:rPr>
                <w:b/>
                <w:sz w:val="24"/>
              </w:rPr>
              <w:t>201</w:t>
            </w:r>
            <w:r w:rsidR="00067155">
              <w:rPr>
                <w:b/>
                <w:sz w:val="24"/>
              </w:rPr>
              <w:t>4</w:t>
            </w:r>
          </w:p>
        </w:tc>
        <w:tc>
          <w:tcPr>
            <w:tcW w:w="610" w:type="pct"/>
            <w:vMerge/>
            <w:vAlign w:val="center"/>
          </w:tcPr>
          <w:p w:rsidR="00C31006" w:rsidRPr="00C31006" w:rsidRDefault="00C31006" w:rsidP="00C31006">
            <w:pPr>
              <w:jc w:val="center"/>
              <w:rPr>
                <w:b/>
                <w:sz w:val="24"/>
              </w:rPr>
            </w:pPr>
          </w:p>
        </w:tc>
      </w:tr>
      <w:tr w:rsidR="00C31006" w:rsidRPr="00C31006" w:rsidTr="00C31006">
        <w:tc>
          <w:tcPr>
            <w:tcW w:w="1540" w:type="pct"/>
          </w:tcPr>
          <w:p w:rsidR="00C31006" w:rsidRPr="00C31006" w:rsidRDefault="00C31006" w:rsidP="00C31006">
            <w:pPr>
              <w:rPr>
                <w:sz w:val="24"/>
              </w:rPr>
            </w:pPr>
            <w:r w:rsidRPr="00C31006">
              <w:rPr>
                <w:sz w:val="24"/>
              </w:rPr>
              <w:t>Ведение охотничьего х</w:t>
            </w:r>
            <w:r w:rsidRPr="00C31006">
              <w:rPr>
                <w:sz w:val="24"/>
              </w:rPr>
              <w:t>о</w:t>
            </w:r>
            <w:r w:rsidRPr="00C31006">
              <w:rPr>
                <w:sz w:val="24"/>
              </w:rPr>
              <w:t>зяйства</w:t>
            </w:r>
          </w:p>
        </w:tc>
        <w:tc>
          <w:tcPr>
            <w:tcW w:w="490" w:type="pct"/>
            <w:vAlign w:val="center"/>
          </w:tcPr>
          <w:p w:rsidR="00C31006" w:rsidRPr="00C31006" w:rsidRDefault="00C31006" w:rsidP="00C31006">
            <w:pPr>
              <w:jc w:val="center"/>
              <w:rPr>
                <w:sz w:val="24"/>
              </w:rPr>
            </w:pPr>
            <w:r w:rsidRPr="00C31006">
              <w:rPr>
                <w:sz w:val="24"/>
              </w:rPr>
              <w:t>тыс. га</w:t>
            </w:r>
          </w:p>
        </w:tc>
        <w:tc>
          <w:tcPr>
            <w:tcW w:w="590" w:type="pct"/>
            <w:vAlign w:val="center"/>
          </w:tcPr>
          <w:p w:rsidR="00C31006" w:rsidRPr="00593FBE" w:rsidRDefault="00C31006" w:rsidP="00CD228C">
            <w:pPr>
              <w:jc w:val="center"/>
              <w:rPr>
                <w:b/>
                <w:sz w:val="24"/>
              </w:rPr>
            </w:pPr>
            <w:r w:rsidRPr="00593FBE">
              <w:rPr>
                <w:b/>
                <w:sz w:val="24"/>
              </w:rPr>
              <w:t>13,5</w:t>
            </w:r>
          </w:p>
        </w:tc>
        <w:tc>
          <w:tcPr>
            <w:tcW w:w="590" w:type="pct"/>
            <w:vAlign w:val="center"/>
          </w:tcPr>
          <w:p w:rsidR="00C31006" w:rsidRPr="00593FBE" w:rsidRDefault="00C31006" w:rsidP="00CD228C">
            <w:pPr>
              <w:jc w:val="center"/>
              <w:rPr>
                <w:b/>
                <w:sz w:val="24"/>
              </w:rPr>
            </w:pPr>
            <w:r w:rsidRPr="00593FBE">
              <w:rPr>
                <w:b/>
                <w:sz w:val="24"/>
              </w:rPr>
              <w:t>49,1</w:t>
            </w:r>
          </w:p>
        </w:tc>
        <w:tc>
          <w:tcPr>
            <w:tcW w:w="590" w:type="pct"/>
            <w:vAlign w:val="center"/>
          </w:tcPr>
          <w:p w:rsidR="00C31006" w:rsidRPr="00593FBE" w:rsidRDefault="00C31006" w:rsidP="00CD228C">
            <w:pPr>
              <w:jc w:val="center"/>
              <w:rPr>
                <w:b/>
                <w:sz w:val="24"/>
              </w:rPr>
            </w:pPr>
            <w:r w:rsidRPr="00593FBE">
              <w:rPr>
                <w:b/>
                <w:sz w:val="24"/>
              </w:rPr>
              <w:t>268,1</w:t>
            </w:r>
          </w:p>
        </w:tc>
        <w:tc>
          <w:tcPr>
            <w:tcW w:w="590" w:type="pct"/>
            <w:vAlign w:val="center"/>
          </w:tcPr>
          <w:p w:rsidR="00C31006" w:rsidRPr="00593FBE" w:rsidRDefault="00C31006" w:rsidP="00CD228C">
            <w:pPr>
              <w:jc w:val="center"/>
              <w:rPr>
                <w:b/>
                <w:sz w:val="24"/>
              </w:rPr>
            </w:pPr>
            <w:r w:rsidRPr="00593FBE">
              <w:rPr>
                <w:b/>
                <w:sz w:val="24"/>
              </w:rPr>
              <w:t>404,1</w:t>
            </w:r>
          </w:p>
        </w:tc>
        <w:tc>
          <w:tcPr>
            <w:tcW w:w="610" w:type="pct"/>
            <w:vAlign w:val="center"/>
          </w:tcPr>
          <w:p w:rsidR="00C31006" w:rsidRPr="00593FBE" w:rsidRDefault="00C31006" w:rsidP="00CD228C">
            <w:pPr>
              <w:jc w:val="center"/>
              <w:rPr>
                <w:b/>
                <w:sz w:val="24"/>
              </w:rPr>
            </w:pPr>
            <w:r w:rsidRPr="00593FBE">
              <w:rPr>
                <w:b/>
                <w:sz w:val="24"/>
              </w:rPr>
              <w:t>734,9</w:t>
            </w:r>
          </w:p>
        </w:tc>
      </w:tr>
      <w:tr w:rsidR="00C31006" w:rsidRPr="00C31006" w:rsidTr="00C31006">
        <w:tc>
          <w:tcPr>
            <w:tcW w:w="1540" w:type="pct"/>
          </w:tcPr>
          <w:p w:rsidR="00C31006" w:rsidRPr="00C31006" w:rsidRDefault="00C31006" w:rsidP="00C31006">
            <w:pPr>
              <w:rPr>
                <w:sz w:val="24"/>
              </w:rPr>
            </w:pPr>
            <w:r w:rsidRPr="00C31006">
              <w:rPr>
                <w:sz w:val="24"/>
              </w:rPr>
              <w:t>Использование лесов для осуществления любител</w:t>
            </w:r>
            <w:r w:rsidRPr="00C31006">
              <w:rPr>
                <w:sz w:val="24"/>
              </w:rPr>
              <w:t>ь</w:t>
            </w:r>
            <w:r w:rsidRPr="00C31006">
              <w:rPr>
                <w:sz w:val="24"/>
              </w:rPr>
              <w:t>ской и спортивной охоты</w:t>
            </w:r>
          </w:p>
        </w:tc>
        <w:tc>
          <w:tcPr>
            <w:tcW w:w="490" w:type="pct"/>
            <w:vAlign w:val="center"/>
          </w:tcPr>
          <w:p w:rsidR="00C31006" w:rsidRPr="00C31006" w:rsidRDefault="00C31006" w:rsidP="00C31006">
            <w:pPr>
              <w:jc w:val="center"/>
              <w:rPr>
                <w:sz w:val="24"/>
              </w:rPr>
            </w:pPr>
            <w:r w:rsidRPr="00C31006">
              <w:rPr>
                <w:sz w:val="24"/>
              </w:rPr>
              <w:t>тыс. га</w:t>
            </w:r>
          </w:p>
        </w:tc>
        <w:tc>
          <w:tcPr>
            <w:tcW w:w="590" w:type="pct"/>
            <w:vAlign w:val="center"/>
          </w:tcPr>
          <w:p w:rsidR="00C31006" w:rsidRPr="00593FBE" w:rsidRDefault="00C31006" w:rsidP="00CD228C">
            <w:pPr>
              <w:jc w:val="center"/>
              <w:rPr>
                <w:b/>
                <w:sz w:val="24"/>
              </w:rPr>
            </w:pPr>
            <w:r w:rsidRPr="00593FBE">
              <w:rPr>
                <w:b/>
                <w:sz w:val="24"/>
              </w:rPr>
              <w:t>734,8</w:t>
            </w:r>
          </w:p>
        </w:tc>
        <w:tc>
          <w:tcPr>
            <w:tcW w:w="590" w:type="pct"/>
            <w:vAlign w:val="center"/>
          </w:tcPr>
          <w:p w:rsidR="00C31006" w:rsidRPr="00593FBE" w:rsidRDefault="00C31006" w:rsidP="00CD228C">
            <w:pPr>
              <w:jc w:val="center"/>
              <w:rPr>
                <w:b/>
                <w:sz w:val="24"/>
              </w:rPr>
            </w:pPr>
            <w:r w:rsidRPr="00593FBE">
              <w:rPr>
                <w:b/>
                <w:sz w:val="24"/>
              </w:rPr>
              <w:t>734,8</w:t>
            </w:r>
          </w:p>
        </w:tc>
        <w:tc>
          <w:tcPr>
            <w:tcW w:w="590" w:type="pct"/>
            <w:vAlign w:val="center"/>
          </w:tcPr>
          <w:p w:rsidR="00C31006" w:rsidRPr="00593FBE" w:rsidRDefault="00C31006" w:rsidP="00CD228C">
            <w:pPr>
              <w:jc w:val="center"/>
              <w:rPr>
                <w:b/>
                <w:sz w:val="24"/>
              </w:rPr>
            </w:pPr>
            <w:r w:rsidRPr="00593FBE">
              <w:rPr>
                <w:b/>
                <w:sz w:val="24"/>
              </w:rPr>
              <w:t>734,8</w:t>
            </w:r>
          </w:p>
        </w:tc>
        <w:tc>
          <w:tcPr>
            <w:tcW w:w="590" w:type="pct"/>
            <w:vAlign w:val="center"/>
          </w:tcPr>
          <w:p w:rsidR="00C31006" w:rsidRPr="00593FBE" w:rsidRDefault="00C31006" w:rsidP="00CD228C">
            <w:pPr>
              <w:jc w:val="center"/>
              <w:rPr>
                <w:b/>
                <w:sz w:val="24"/>
              </w:rPr>
            </w:pPr>
            <w:r w:rsidRPr="00593FBE">
              <w:rPr>
                <w:b/>
                <w:sz w:val="24"/>
              </w:rPr>
              <w:t>734,8</w:t>
            </w:r>
          </w:p>
        </w:tc>
        <w:tc>
          <w:tcPr>
            <w:tcW w:w="610" w:type="pct"/>
            <w:vAlign w:val="center"/>
          </w:tcPr>
          <w:p w:rsidR="00C31006" w:rsidRPr="00593FBE" w:rsidRDefault="00C31006" w:rsidP="00CD228C">
            <w:pPr>
              <w:jc w:val="center"/>
              <w:rPr>
                <w:b/>
                <w:sz w:val="24"/>
              </w:rPr>
            </w:pPr>
            <w:r w:rsidRPr="00593FBE">
              <w:rPr>
                <w:b/>
                <w:sz w:val="24"/>
              </w:rPr>
              <w:t>5879,0</w:t>
            </w:r>
          </w:p>
        </w:tc>
      </w:tr>
      <w:tr w:rsidR="00C31006" w:rsidRPr="00C31006" w:rsidTr="00C31006">
        <w:tc>
          <w:tcPr>
            <w:tcW w:w="1540" w:type="pct"/>
          </w:tcPr>
          <w:p w:rsidR="00C31006" w:rsidRPr="00C31006" w:rsidRDefault="00C31006" w:rsidP="00C31006">
            <w:pPr>
              <w:rPr>
                <w:sz w:val="24"/>
              </w:rPr>
            </w:pPr>
            <w:r w:rsidRPr="00C31006">
              <w:rPr>
                <w:sz w:val="24"/>
              </w:rPr>
              <w:t>Осуществление научно-исследовательской деятельности, образовател</w:t>
            </w:r>
            <w:r w:rsidRPr="00C31006">
              <w:rPr>
                <w:sz w:val="24"/>
              </w:rPr>
              <w:t>ь</w:t>
            </w:r>
            <w:r w:rsidRPr="00C31006">
              <w:rPr>
                <w:sz w:val="24"/>
              </w:rPr>
              <w:t>ной деятельности</w:t>
            </w:r>
          </w:p>
        </w:tc>
        <w:tc>
          <w:tcPr>
            <w:tcW w:w="490" w:type="pct"/>
            <w:vAlign w:val="center"/>
          </w:tcPr>
          <w:p w:rsidR="00C31006" w:rsidRPr="00C31006" w:rsidRDefault="00C31006" w:rsidP="00C31006">
            <w:pPr>
              <w:jc w:val="center"/>
              <w:rPr>
                <w:sz w:val="24"/>
              </w:rPr>
            </w:pPr>
            <w:r w:rsidRPr="00C31006">
              <w:rPr>
                <w:sz w:val="24"/>
              </w:rPr>
              <w:t>га</w:t>
            </w:r>
          </w:p>
        </w:tc>
        <w:tc>
          <w:tcPr>
            <w:tcW w:w="590" w:type="pct"/>
            <w:vAlign w:val="center"/>
          </w:tcPr>
          <w:p w:rsidR="00C31006" w:rsidRPr="00593FBE" w:rsidRDefault="00C31006" w:rsidP="00C31006">
            <w:pPr>
              <w:jc w:val="center"/>
              <w:rPr>
                <w:b/>
                <w:sz w:val="24"/>
              </w:rPr>
            </w:pPr>
            <w:r w:rsidRPr="00593FBE">
              <w:rPr>
                <w:b/>
                <w:sz w:val="24"/>
              </w:rPr>
              <w:t>0,8</w:t>
            </w:r>
          </w:p>
        </w:tc>
        <w:tc>
          <w:tcPr>
            <w:tcW w:w="590" w:type="pct"/>
            <w:vAlign w:val="center"/>
          </w:tcPr>
          <w:p w:rsidR="00C31006" w:rsidRPr="00593FBE" w:rsidRDefault="00C31006" w:rsidP="00C31006">
            <w:pPr>
              <w:jc w:val="center"/>
              <w:rPr>
                <w:b/>
                <w:sz w:val="24"/>
              </w:rPr>
            </w:pPr>
            <w:r w:rsidRPr="00593FBE">
              <w:rPr>
                <w:b/>
                <w:sz w:val="24"/>
              </w:rPr>
              <w:t>3941,0</w:t>
            </w:r>
          </w:p>
        </w:tc>
        <w:tc>
          <w:tcPr>
            <w:tcW w:w="590" w:type="pct"/>
            <w:vAlign w:val="center"/>
          </w:tcPr>
          <w:p w:rsidR="00C31006" w:rsidRPr="00593FBE" w:rsidRDefault="00C31006" w:rsidP="00C31006">
            <w:pPr>
              <w:jc w:val="center"/>
              <w:rPr>
                <w:b/>
                <w:sz w:val="24"/>
              </w:rPr>
            </w:pPr>
            <w:r w:rsidRPr="00593FBE">
              <w:rPr>
                <w:b/>
                <w:sz w:val="24"/>
              </w:rPr>
              <w:t>3941,0</w:t>
            </w:r>
          </w:p>
        </w:tc>
        <w:tc>
          <w:tcPr>
            <w:tcW w:w="590" w:type="pct"/>
            <w:vAlign w:val="center"/>
          </w:tcPr>
          <w:p w:rsidR="00C31006" w:rsidRPr="00593FBE" w:rsidRDefault="00C31006" w:rsidP="00C31006">
            <w:pPr>
              <w:jc w:val="center"/>
              <w:rPr>
                <w:b/>
                <w:sz w:val="24"/>
              </w:rPr>
            </w:pPr>
            <w:r w:rsidRPr="00593FBE">
              <w:rPr>
                <w:b/>
                <w:sz w:val="24"/>
              </w:rPr>
              <w:t>3941,0</w:t>
            </w:r>
          </w:p>
        </w:tc>
        <w:tc>
          <w:tcPr>
            <w:tcW w:w="610" w:type="pct"/>
            <w:vAlign w:val="center"/>
          </w:tcPr>
          <w:p w:rsidR="00C31006" w:rsidRPr="00593FBE" w:rsidRDefault="00C31006" w:rsidP="00C31006">
            <w:pPr>
              <w:jc w:val="center"/>
              <w:rPr>
                <w:b/>
                <w:sz w:val="24"/>
              </w:rPr>
            </w:pPr>
            <w:r w:rsidRPr="00593FBE">
              <w:rPr>
                <w:b/>
                <w:sz w:val="24"/>
              </w:rPr>
              <w:t>31528,0</w:t>
            </w:r>
          </w:p>
        </w:tc>
      </w:tr>
      <w:tr w:rsidR="00C31006" w:rsidRPr="00C31006" w:rsidTr="00C31006">
        <w:tc>
          <w:tcPr>
            <w:tcW w:w="1540" w:type="pct"/>
          </w:tcPr>
          <w:p w:rsidR="00C31006" w:rsidRPr="00C31006" w:rsidRDefault="00C31006" w:rsidP="00C31006">
            <w:pPr>
              <w:rPr>
                <w:sz w:val="24"/>
              </w:rPr>
            </w:pPr>
            <w:r w:rsidRPr="00C31006">
              <w:rPr>
                <w:sz w:val="24"/>
              </w:rPr>
              <w:t>Осуществление рекреац</w:t>
            </w:r>
            <w:r w:rsidRPr="00C31006">
              <w:rPr>
                <w:sz w:val="24"/>
              </w:rPr>
              <w:t>и</w:t>
            </w:r>
            <w:r w:rsidRPr="00C31006">
              <w:rPr>
                <w:sz w:val="24"/>
              </w:rPr>
              <w:t>онной деятельности</w:t>
            </w:r>
          </w:p>
        </w:tc>
        <w:tc>
          <w:tcPr>
            <w:tcW w:w="490" w:type="pct"/>
            <w:vAlign w:val="center"/>
          </w:tcPr>
          <w:p w:rsidR="00C31006" w:rsidRPr="00C31006" w:rsidRDefault="00C31006" w:rsidP="00C31006">
            <w:pPr>
              <w:jc w:val="center"/>
              <w:rPr>
                <w:sz w:val="24"/>
              </w:rPr>
            </w:pPr>
            <w:r w:rsidRPr="00C31006">
              <w:rPr>
                <w:sz w:val="24"/>
              </w:rPr>
              <w:t>га</w:t>
            </w:r>
          </w:p>
        </w:tc>
        <w:tc>
          <w:tcPr>
            <w:tcW w:w="590" w:type="pct"/>
            <w:vAlign w:val="center"/>
          </w:tcPr>
          <w:p w:rsidR="00C31006" w:rsidRPr="00593FBE" w:rsidRDefault="00C31006" w:rsidP="00C31006">
            <w:pPr>
              <w:jc w:val="center"/>
              <w:rPr>
                <w:b/>
                <w:sz w:val="24"/>
              </w:rPr>
            </w:pPr>
            <w:r w:rsidRPr="00593FBE">
              <w:rPr>
                <w:b/>
                <w:sz w:val="24"/>
              </w:rPr>
              <w:t>370,9</w:t>
            </w:r>
          </w:p>
        </w:tc>
        <w:tc>
          <w:tcPr>
            <w:tcW w:w="590" w:type="pct"/>
            <w:vAlign w:val="center"/>
          </w:tcPr>
          <w:p w:rsidR="00C31006" w:rsidRPr="00593FBE" w:rsidRDefault="00C31006" w:rsidP="00C31006">
            <w:pPr>
              <w:jc w:val="center"/>
              <w:rPr>
                <w:b/>
                <w:sz w:val="24"/>
              </w:rPr>
            </w:pPr>
            <w:r w:rsidRPr="00593FBE">
              <w:rPr>
                <w:b/>
                <w:sz w:val="24"/>
              </w:rPr>
              <w:t>566</w:t>
            </w:r>
          </w:p>
        </w:tc>
        <w:tc>
          <w:tcPr>
            <w:tcW w:w="590" w:type="pct"/>
            <w:vAlign w:val="center"/>
          </w:tcPr>
          <w:p w:rsidR="00C31006" w:rsidRPr="00593FBE" w:rsidRDefault="00C31006" w:rsidP="00C31006">
            <w:pPr>
              <w:jc w:val="center"/>
              <w:rPr>
                <w:b/>
                <w:sz w:val="24"/>
              </w:rPr>
            </w:pPr>
            <w:r w:rsidRPr="00593FBE">
              <w:rPr>
                <w:b/>
                <w:sz w:val="24"/>
              </w:rPr>
              <w:t>766</w:t>
            </w:r>
          </w:p>
        </w:tc>
        <w:tc>
          <w:tcPr>
            <w:tcW w:w="590" w:type="pct"/>
            <w:vAlign w:val="center"/>
          </w:tcPr>
          <w:p w:rsidR="00C31006" w:rsidRPr="00593FBE" w:rsidRDefault="00C31006" w:rsidP="00C31006">
            <w:pPr>
              <w:jc w:val="center"/>
              <w:rPr>
                <w:b/>
                <w:sz w:val="24"/>
              </w:rPr>
            </w:pPr>
            <w:r w:rsidRPr="00593FBE">
              <w:rPr>
                <w:b/>
                <w:sz w:val="24"/>
              </w:rPr>
              <w:t>1126</w:t>
            </w:r>
          </w:p>
        </w:tc>
        <w:tc>
          <w:tcPr>
            <w:tcW w:w="610" w:type="pct"/>
            <w:vAlign w:val="center"/>
          </w:tcPr>
          <w:p w:rsidR="00C31006" w:rsidRPr="00593FBE" w:rsidRDefault="00C31006" w:rsidP="00C31006">
            <w:pPr>
              <w:jc w:val="center"/>
              <w:rPr>
                <w:b/>
                <w:sz w:val="24"/>
              </w:rPr>
            </w:pPr>
            <w:r w:rsidRPr="00593FBE">
              <w:rPr>
                <w:b/>
                <w:sz w:val="24"/>
              </w:rPr>
              <w:t>8072</w:t>
            </w:r>
          </w:p>
        </w:tc>
      </w:tr>
      <w:tr w:rsidR="00C31006" w:rsidRPr="00C31006" w:rsidTr="00C31006">
        <w:trPr>
          <w:cantSplit/>
        </w:trPr>
        <w:tc>
          <w:tcPr>
            <w:tcW w:w="1540" w:type="pct"/>
          </w:tcPr>
          <w:p w:rsidR="00C31006" w:rsidRPr="00C31006" w:rsidRDefault="00C31006" w:rsidP="00C31006">
            <w:pPr>
              <w:rPr>
                <w:sz w:val="24"/>
              </w:rPr>
            </w:pPr>
            <w:r w:rsidRPr="00C31006">
              <w:rPr>
                <w:sz w:val="24"/>
              </w:rPr>
              <w:t>Выполнение работ по геологическому изучению недр, разработка месторождений полезных иск</w:t>
            </w:r>
            <w:r w:rsidRPr="00C31006">
              <w:rPr>
                <w:sz w:val="24"/>
              </w:rPr>
              <w:t>о</w:t>
            </w:r>
            <w:r w:rsidRPr="00C31006">
              <w:rPr>
                <w:sz w:val="24"/>
              </w:rPr>
              <w:t>паемых</w:t>
            </w:r>
          </w:p>
        </w:tc>
        <w:tc>
          <w:tcPr>
            <w:tcW w:w="490" w:type="pct"/>
            <w:vAlign w:val="center"/>
          </w:tcPr>
          <w:p w:rsidR="00C31006" w:rsidRPr="00C31006" w:rsidRDefault="00C31006" w:rsidP="00C31006">
            <w:pPr>
              <w:jc w:val="center"/>
              <w:rPr>
                <w:sz w:val="24"/>
              </w:rPr>
            </w:pPr>
            <w:r w:rsidRPr="00C31006">
              <w:rPr>
                <w:sz w:val="24"/>
              </w:rPr>
              <w:t>га</w:t>
            </w:r>
          </w:p>
        </w:tc>
        <w:tc>
          <w:tcPr>
            <w:tcW w:w="590" w:type="pct"/>
            <w:vAlign w:val="center"/>
          </w:tcPr>
          <w:p w:rsidR="00C31006" w:rsidRPr="00593FBE" w:rsidRDefault="00C31006" w:rsidP="00C31006">
            <w:pPr>
              <w:ind w:left="-65" w:right="-61"/>
              <w:jc w:val="center"/>
              <w:rPr>
                <w:b/>
                <w:sz w:val="24"/>
              </w:rPr>
            </w:pPr>
            <w:r w:rsidRPr="00593FBE">
              <w:rPr>
                <w:b/>
                <w:sz w:val="24"/>
              </w:rPr>
              <w:t>271,5</w:t>
            </w:r>
          </w:p>
        </w:tc>
        <w:tc>
          <w:tcPr>
            <w:tcW w:w="590" w:type="pct"/>
            <w:vAlign w:val="center"/>
          </w:tcPr>
          <w:p w:rsidR="00C31006" w:rsidRPr="00593FBE" w:rsidRDefault="00C31006" w:rsidP="00C31006">
            <w:pPr>
              <w:ind w:left="-65" w:right="-61"/>
              <w:jc w:val="center"/>
              <w:rPr>
                <w:b/>
                <w:sz w:val="24"/>
              </w:rPr>
            </w:pPr>
            <w:r w:rsidRPr="00593FBE">
              <w:rPr>
                <w:b/>
                <w:sz w:val="24"/>
              </w:rPr>
              <w:t>392</w:t>
            </w:r>
          </w:p>
        </w:tc>
        <w:tc>
          <w:tcPr>
            <w:tcW w:w="590" w:type="pct"/>
            <w:vAlign w:val="center"/>
          </w:tcPr>
          <w:p w:rsidR="00C31006" w:rsidRPr="00593FBE" w:rsidRDefault="00C31006" w:rsidP="00C31006">
            <w:pPr>
              <w:ind w:left="-65" w:right="-61"/>
              <w:jc w:val="center"/>
              <w:rPr>
                <w:b/>
                <w:sz w:val="24"/>
              </w:rPr>
            </w:pPr>
            <w:r w:rsidRPr="00593FBE">
              <w:rPr>
                <w:b/>
                <w:sz w:val="24"/>
              </w:rPr>
              <w:t>392</w:t>
            </w:r>
          </w:p>
        </w:tc>
        <w:tc>
          <w:tcPr>
            <w:tcW w:w="590" w:type="pct"/>
            <w:vAlign w:val="center"/>
          </w:tcPr>
          <w:p w:rsidR="00C31006" w:rsidRPr="00593FBE" w:rsidRDefault="00C31006" w:rsidP="00C31006">
            <w:pPr>
              <w:ind w:left="-65" w:right="-61"/>
              <w:jc w:val="center"/>
              <w:rPr>
                <w:b/>
                <w:sz w:val="24"/>
              </w:rPr>
            </w:pPr>
            <w:r w:rsidRPr="00593FBE">
              <w:rPr>
                <w:b/>
                <w:sz w:val="24"/>
              </w:rPr>
              <w:t>392</w:t>
            </w:r>
          </w:p>
        </w:tc>
        <w:tc>
          <w:tcPr>
            <w:tcW w:w="610" w:type="pct"/>
            <w:vAlign w:val="center"/>
          </w:tcPr>
          <w:p w:rsidR="00C31006" w:rsidRPr="00593FBE" w:rsidRDefault="00C31006" w:rsidP="00C31006">
            <w:pPr>
              <w:ind w:left="-65" w:right="-61"/>
              <w:jc w:val="center"/>
              <w:rPr>
                <w:b/>
                <w:sz w:val="24"/>
              </w:rPr>
            </w:pPr>
            <w:r w:rsidRPr="00593FBE">
              <w:rPr>
                <w:b/>
                <w:sz w:val="24"/>
              </w:rPr>
              <w:t>3136</w:t>
            </w:r>
          </w:p>
        </w:tc>
      </w:tr>
      <w:tr w:rsidR="00C31006" w:rsidRPr="00C31006" w:rsidTr="00C31006">
        <w:tc>
          <w:tcPr>
            <w:tcW w:w="1540" w:type="pct"/>
          </w:tcPr>
          <w:p w:rsidR="00C31006" w:rsidRPr="00C31006" w:rsidRDefault="00C31006" w:rsidP="00C31006">
            <w:pPr>
              <w:rPr>
                <w:sz w:val="24"/>
              </w:rPr>
            </w:pPr>
            <w:r w:rsidRPr="00C31006">
              <w:rPr>
                <w:sz w:val="24"/>
              </w:rPr>
              <w:t>Строительство, реконструкция, эксплуатация линий электропередачи, линий связи, дорог, трубопроводов и других лине</w:t>
            </w:r>
            <w:r w:rsidRPr="00C31006">
              <w:rPr>
                <w:sz w:val="24"/>
              </w:rPr>
              <w:t>й</w:t>
            </w:r>
            <w:r w:rsidRPr="00C31006">
              <w:rPr>
                <w:sz w:val="24"/>
              </w:rPr>
              <w:t>ных объектов</w:t>
            </w:r>
          </w:p>
        </w:tc>
        <w:tc>
          <w:tcPr>
            <w:tcW w:w="490" w:type="pct"/>
            <w:vAlign w:val="center"/>
          </w:tcPr>
          <w:p w:rsidR="00C31006" w:rsidRPr="00C31006" w:rsidRDefault="00C31006" w:rsidP="00C31006">
            <w:pPr>
              <w:jc w:val="center"/>
              <w:rPr>
                <w:sz w:val="24"/>
              </w:rPr>
            </w:pPr>
            <w:r w:rsidRPr="00C31006">
              <w:rPr>
                <w:sz w:val="24"/>
              </w:rPr>
              <w:t>га</w:t>
            </w:r>
          </w:p>
        </w:tc>
        <w:tc>
          <w:tcPr>
            <w:tcW w:w="590" w:type="pct"/>
            <w:vAlign w:val="center"/>
          </w:tcPr>
          <w:p w:rsidR="00C31006" w:rsidRPr="00593FBE" w:rsidRDefault="00C31006" w:rsidP="00C31006">
            <w:pPr>
              <w:ind w:left="-65" w:right="-61"/>
              <w:jc w:val="center"/>
              <w:rPr>
                <w:b/>
                <w:sz w:val="24"/>
              </w:rPr>
            </w:pPr>
            <w:r w:rsidRPr="00593FBE">
              <w:rPr>
                <w:b/>
                <w:sz w:val="24"/>
              </w:rPr>
              <w:t>40,5</w:t>
            </w:r>
          </w:p>
        </w:tc>
        <w:tc>
          <w:tcPr>
            <w:tcW w:w="590" w:type="pct"/>
            <w:vAlign w:val="center"/>
          </w:tcPr>
          <w:p w:rsidR="00C31006" w:rsidRPr="00593FBE" w:rsidRDefault="00C31006" w:rsidP="00C31006">
            <w:pPr>
              <w:ind w:left="-65" w:right="-61"/>
              <w:jc w:val="center"/>
              <w:rPr>
                <w:b/>
                <w:sz w:val="24"/>
              </w:rPr>
            </w:pPr>
            <w:r w:rsidRPr="00593FBE">
              <w:rPr>
                <w:b/>
                <w:sz w:val="24"/>
              </w:rPr>
              <w:t>69,4</w:t>
            </w:r>
          </w:p>
        </w:tc>
        <w:tc>
          <w:tcPr>
            <w:tcW w:w="590" w:type="pct"/>
            <w:vAlign w:val="center"/>
          </w:tcPr>
          <w:p w:rsidR="00C31006" w:rsidRPr="00593FBE" w:rsidRDefault="00C31006" w:rsidP="00C31006">
            <w:pPr>
              <w:ind w:left="-65" w:right="-61"/>
              <w:jc w:val="center"/>
              <w:rPr>
                <w:b/>
                <w:sz w:val="24"/>
              </w:rPr>
            </w:pPr>
            <w:r w:rsidRPr="00593FBE">
              <w:rPr>
                <w:b/>
                <w:sz w:val="24"/>
              </w:rPr>
              <w:t>410,0</w:t>
            </w:r>
          </w:p>
        </w:tc>
        <w:tc>
          <w:tcPr>
            <w:tcW w:w="590" w:type="pct"/>
            <w:vAlign w:val="center"/>
          </w:tcPr>
          <w:p w:rsidR="00C31006" w:rsidRPr="00593FBE" w:rsidRDefault="00C31006" w:rsidP="00C31006">
            <w:pPr>
              <w:ind w:left="-65" w:right="-61"/>
              <w:jc w:val="center"/>
              <w:rPr>
                <w:b/>
                <w:sz w:val="24"/>
              </w:rPr>
            </w:pPr>
            <w:r w:rsidRPr="00593FBE">
              <w:rPr>
                <w:b/>
                <w:sz w:val="24"/>
              </w:rPr>
              <w:t>510,0</w:t>
            </w:r>
          </w:p>
        </w:tc>
        <w:tc>
          <w:tcPr>
            <w:tcW w:w="610" w:type="pct"/>
            <w:vAlign w:val="center"/>
          </w:tcPr>
          <w:p w:rsidR="00C31006" w:rsidRPr="00593FBE" w:rsidRDefault="00C31006" w:rsidP="00C31006">
            <w:pPr>
              <w:ind w:left="-65" w:right="-61"/>
              <w:jc w:val="center"/>
              <w:rPr>
                <w:b/>
                <w:sz w:val="24"/>
              </w:rPr>
            </w:pPr>
            <w:r w:rsidRPr="00593FBE">
              <w:rPr>
                <w:b/>
                <w:sz w:val="24"/>
              </w:rPr>
              <w:t>3557</w:t>
            </w:r>
          </w:p>
        </w:tc>
      </w:tr>
      <w:tr w:rsidR="00C31006" w:rsidRPr="00C31006" w:rsidTr="00C31006">
        <w:tc>
          <w:tcPr>
            <w:tcW w:w="1540" w:type="pct"/>
          </w:tcPr>
          <w:p w:rsidR="00C31006" w:rsidRPr="00C31006" w:rsidRDefault="00C31006" w:rsidP="00C31006">
            <w:pPr>
              <w:rPr>
                <w:sz w:val="24"/>
              </w:rPr>
            </w:pPr>
            <w:r w:rsidRPr="00C31006">
              <w:rPr>
                <w:sz w:val="24"/>
              </w:rPr>
              <w:t>Строительство  и эк</w:t>
            </w:r>
            <w:r w:rsidRPr="00C31006">
              <w:rPr>
                <w:sz w:val="24"/>
              </w:rPr>
              <w:t>с</w:t>
            </w:r>
            <w:r w:rsidRPr="00C31006">
              <w:rPr>
                <w:sz w:val="24"/>
              </w:rPr>
              <w:t>плуатация водохранилищ</w:t>
            </w:r>
          </w:p>
        </w:tc>
        <w:tc>
          <w:tcPr>
            <w:tcW w:w="490" w:type="pct"/>
            <w:vAlign w:val="center"/>
          </w:tcPr>
          <w:p w:rsidR="00C31006" w:rsidRPr="00C31006" w:rsidRDefault="00C31006" w:rsidP="00C31006">
            <w:pPr>
              <w:jc w:val="center"/>
              <w:rPr>
                <w:sz w:val="24"/>
              </w:rPr>
            </w:pPr>
            <w:r w:rsidRPr="00C31006">
              <w:rPr>
                <w:sz w:val="24"/>
              </w:rPr>
              <w:t>га</w:t>
            </w:r>
          </w:p>
        </w:tc>
        <w:tc>
          <w:tcPr>
            <w:tcW w:w="590" w:type="pct"/>
            <w:vAlign w:val="center"/>
          </w:tcPr>
          <w:p w:rsidR="00C31006" w:rsidRPr="00593FBE" w:rsidRDefault="00C31006" w:rsidP="00C31006">
            <w:pPr>
              <w:ind w:left="-65" w:right="-61"/>
              <w:jc w:val="center"/>
              <w:rPr>
                <w:b/>
                <w:sz w:val="24"/>
              </w:rPr>
            </w:pPr>
            <w:r w:rsidRPr="00593FBE">
              <w:rPr>
                <w:b/>
                <w:sz w:val="24"/>
              </w:rPr>
              <w:t>13,1</w:t>
            </w:r>
          </w:p>
        </w:tc>
        <w:tc>
          <w:tcPr>
            <w:tcW w:w="590" w:type="pct"/>
            <w:vAlign w:val="center"/>
          </w:tcPr>
          <w:p w:rsidR="00C31006" w:rsidRPr="00593FBE" w:rsidRDefault="00C31006" w:rsidP="00C31006">
            <w:pPr>
              <w:ind w:left="-65" w:right="-61"/>
              <w:jc w:val="center"/>
              <w:rPr>
                <w:b/>
                <w:sz w:val="24"/>
              </w:rPr>
            </w:pPr>
            <w:r w:rsidRPr="00593FBE">
              <w:rPr>
                <w:b/>
                <w:sz w:val="24"/>
              </w:rPr>
              <w:t>18,5</w:t>
            </w:r>
          </w:p>
        </w:tc>
        <w:tc>
          <w:tcPr>
            <w:tcW w:w="590" w:type="pct"/>
            <w:vAlign w:val="center"/>
          </w:tcPr>
          <w:p w:rsidR="00C31006" w:rsidRPr="00593FBE" w:rsidRDefault="00C31006" w:rsidP="00C31006">
            <w:pPr>
              <w:ind w:left="-65" w:right="-61"/>
              <w:jc w:val="center"/>
              <w:rPr>
                <w:b/>
                <w:sz w:val="24"/>
              </w:rPr>
            </w:pPr>
            <w:r w:rsidRPr="00593FBE">
              <w:rPr>
                <w:b/>
                <w:sz w:val="24"/>
              </w:rPr>
              <w:t>18,5</w:t>
            </w:r>
          </w:p>
        </w:tc>
        <w:tc>
          <w:tcPr>
            <w:tcW w:w="590" w:type="pct"/>
            <w:vAlign w:val="center"/>
          </w:tcPr>
          <w:p w:rsidR="00C31006" w:rsidRPr="00593FBE" w:rsidRDefault="00C31006" w:rsidP="00C31006">
            <w:pPr>
              <w:ind w:left="-65" w:right="-61"/>
              <w:jc w:val="center"/>
              <w:rPr>
                <w:b/>
                <w:sz w:val="24"/>
              </w:rPr>
            </w:pPr>
            <w:r w:rsidRPr="00593FBE">
              <w:rPr>
                <w:b/>
                <w:sz w:val="24"/>
              </w:rPr>
              <w:t>18,5</w:t>
            </w:r>
          </w:p>
        </w:tc>
        <w:tc>
          <w:tcPr>
            <w:tcW w:w="610" w:type="pct"/>
            <w:vAlign w:val="center"/>
          </w:tcPr>
          <w:p w:rsidR="00C31006" w:rsidRPr="00593FBE" w:rsidRDefault="00C31006" w:rsidP="00C31006">
            <w:pPr>
              <w:ind w:left="-65" w:right="-61"/>
              <w:jc w:val="center"/>
              <w:rPr>
                <w:b/>
                <w:sz w:val="24"/>
              </w:rPr>
            </w:pPr>
            <w:r w:rsidRPr="00593FBE">
              <w:rPr>
                <w:b/>
                <w:sz w:val="24"/>
              </w:rPr>
              <w:t>148</w:t>
            </w:r>
          </w:p>
        </w:tc>
      </w:tr>
      <w:tr w:rsidR="00C31006" w:rsidRPr="00C31006" w:rsidTr="00C31006">
        <w:tc>
          <w:tcPr>
            <w:tcW w:w="1540" w:type="pct"/>
          </w:tcPr>
          <w:p w:rsidR="00C31006" w:rsidRPr="00C31006" w:rsidRDefault="00C31006" w:rsidP="00C31006">
            <w:pPr>
              <w:rPr>
                <w:sz w:val="24"/>
              </w:rPr>
            </w:pPr>
            <w:r w:rsidRPr="00C31006">
              <w:rPr>
                <w:sz w:val="24"/>
              </w:rPr>
              <w:t>Ведение сельского хозя</w:t>
            </w:r>
            <w:r w:rsidRPr="00C31006">
              <w:rPr>
                <w:sz w:val="24"/>
              </w:rPr>
              <w:t>й</w:t>
            </w:r>
            <w:r w:rsidRPr="00C31006">
              <w:rPr>
                <w:sz w:val="24"/>
              </w:rPr>
              <w:t>ства</w:t>
            </w:r>
          </w:p>
        </w:tc>
        <w:tc>
          <w:tcPr>
            <w:tcW w:w="490" w:type="pct"/>
            <w:vAlign w:val="center"/>
          </w:tcPr>
          <w:p w:rsidR="00C31006" w:rsidRPr="00C31006" w:rsidRDefault="00C31006" w:rsidP="00C31006">
            <w:pPr>
              <w:jc w:val="center"/>
              <w:rPr>
                <w:sz w:val="24"/>
              </w:rPr>
            </w:pPr>
            <w:r w:rsidRPr="00C31006">
              <w:rPr>
                <w:sz w:val="24"/>
              </w:rPr>
              <w:t>га</w:t>
            </w:r>
          </w:p>
        </w:tc>
        <w:tc>
          <w:tcPr>
            <w:tcW w:w="590" w:type="pct"/>
            <w:vAlign w:val="center"/>
          </w:tcPr>
          <w:p w:rsidR="00C31006" w:rsidRPr="00593FBE" w:rsidRDefault="00C31006" w:rsidP="00C31006">
            <w:pPr>
              <w:ind w:left="-65" w:right="-61"/>
              <w:jc w:val="center"/>
              <w:rPr>
                <w:b/>
                <w:sz w:val="24"/>
              </w:rPr>
            </w:pPr>
            <w:r w:rsidRPr="00593FBE">
              <w:rPr>
                <w:b/>
                <w:sz w:val="24"/>
              </w:rPr>
              <w:t>1,4</w:t>
            </w:r>
          </w:p>
        </w:tc>
        <w:tc>
          <w:tcPr>
            <w:tcW w:w="590" w:type="pct"/>
            <w:vAlign w:val="center"/>
          </w:tcPr>
          <w:p w:rsidR="00C31006" w:rsidRPr="00593FBE" w:rsidRDefault="00C31006" w:rsidP="00C31006">
            <w:pPr>
              <w:ind w:left="-65" w:right="-61"/>
              <w:jc w:val="center"/>
              <w:rPr>
                <w:b/>
                <w:sz w:val="24"/>
              </w:rPr>
            </w:pPr>
            <w:r w:rsidRPr="00593FBE">
              <w:rPr>
                <w:b/>
                <w:sz w:val="24"/>
              </w:rPr>
              <w:t>3,3</w:t>
            </w:r>
          </w:p>
        </w:tc>
        <w:tc>
          <w:tcPr>
            <w:tcW w:w="590" w:type="pct"/>
            <w:vAlign w:val="center"/>
          </w:tcPr>
          <w:p w:rsidR="00C31006" w:rsidRPr="00593FBE" w:rsidRDefault="00C31006" w:rsidP="00C31006">
            <w:pPr>
              <w:ind w:left="-65" w:right="-61"/>
              <w:jc w:val="center"/>
              <w:rPr>
                <w:b/>
                <w:sz w:val="24"/>
              </w:rPr>
            </w:pPr>
            <w:r w:rsidRPr="00593FBE">
              <w:rPr>
                <w:b/>
                <w:sz w:val="24"/>
              </w:rPr>
              <w:t>3,3</w:t>
            </w:r>
          </w:p>
        </w:tc>
        <w:tc>
          <w:tcPr>
            <w:tcW w:w="590" w:type="pct"/>
            <w:vAlign w:val="center"/>
          </w:tcPr>
          <w:p w:rsidR="00C31006" w:rsidRPr="00593FBE" w:rsidRDefault="00C31006" w:rsidP="00C31006">
            <w:pPr>
              <w:ind w:left="-65" w:right="-61"/>
              <w:jc w:val="center"/>
              <w:rPr>
                <w:b/>
                <w:sz w:val="24"/>
              </w:rPr>
            </w:pPr>
            <w:r w:rsidRPr="00593FBE">
              <w:rPr>
                <w:b/>
                <w:sz w:val="24"/>
              </w:rPr>
              <w:t>3,3</w:t>
            </w:r>
          </w:p>
        </w:tc>
        <w:tc>
          <w:tcPr>
            <w:tcW w:w="610" w:type="pct"/>
            <w:vAlign w:val="center"/>
          </w:tcPr>
          <w:p w:rsidR="00C31006" w:rsidRPr="00593FBE" w:rsidRDefault="00C31006" w:rsidP="00C31006">
            <w:pPr>
              <w:ind w:left="-65" w:right="-61"/>
              <w:jc w:val="center"/>
              <w:rPr>
                <w:b/>
                <w:sz w:val="24"/>
              </w:rPr>
            </w:pPr>
            <w:r w:rsidRPr="00593FBE">
              <w:rPr>
                <w:b/>
                <w:sz w:val="24"/>
              </w:rPr>
              <w:t>27</w:t>
            </w:r>
          </w:p>
        </w:tc>
      </w:tr>
      <w:tr w:rsidR="00C31006" w:rsidRPr="00C31006" w:rsidTr="00C31006">
        <w:tc>
          <w:tcPr>
            <w:tcW w:w="1540" w:type="pct"/>
          </w:tcPr>
          <w:p w:rsidR="00C31006" w:rsidRPr="00C31006" w:rsidRDefault="00C31006" w:rsidP="00C31006">
            <w:pPr>
              <w:rPr>
                <w:sz w:val="24"/>
              </w:rPr>
            </w:pPr>
            <w:r w:rsidRPr="00C31006">
              <w:rPr>
                <w:sz w:val="24"/>
              </w:rPr>
              <w:t>Осуществление религио</w:t>
            </w:r>
            <w:r w:rsidRPr="00C31006">
              <w:rPr>
                <w:sz w:val="24"/>
              </w:rPr>
              <w:t>з</w:t>
            </w:r>
            <w:r w:rsidRPr="00C31006">
              <w:rPr>
                <w:sz w:val="24"/>
              </w:rPr>
              <w:t>ной деятельности</w:t>
            </w:r>
          </w:p>
        </w:tc>
        <w:tc>
          <w:tcPr>
            <w:tcW w:w="490" w:type="pct"/>
            <w:vAlign w:val="center"/>
          </w:tcPr>
          <w:p w:rsidR="00C31006" w:rsidRPr="00C31006" w:rsidRDefault="00C31006" w:rsidP="00C31006">
            <w:pPr>
              <w:jc w:val="center"/>
              <w:rPr>
                <w:sz w:val="24"/>
              </w:rPr>
            </w:pPr>
            <w:r w:rsidRPr="00C31006">
              <w:rPr>
                <w:sz w:val="24"/>
              </w:rPr>
              <w:t>га</w:t>
            </w:r>
          </w:p>
        </w:tc>
        <w:tc>
          <w:tcPr>
            <w:tcW w:w="590" w:type="pct"/>
          </w:tcPr>
          <w:p w:rsidR="00C31006" w:rsidRPr="00593FBE" w:rsidRDefault="00C31006" w:rsidP="00C31006">
            <w:pPr>
              <w:ind w:left="-65" w:right="-61"/>
              <w:jc w:val="center"/>
              <w:rPr>
                <w:b/>
                <w:sz w:val="24"/>
              </w:rPr>
            </w:pPr>
            <w:r w:rsidRPr="00593FBE">
              <w:rPr>
                <w:b/>
                <w:sz w:val="24"/>
              </w:rPr>
              <w:t>1,8</w:t>
            </w:r>
          </w:p>
        </w:tc>
        <w:tc>
          <w:tcPr>
            <w:tcW w:w="590" w:type="pct"/>
          </w:tcPr>
          <w:p w:rsidR="00C31006" w:rsidRPr="00593FBE" w:rsidRDefault="00C31006" w:rsidP="00C31006">
            <w:pPr>
              <w:ind w:left="-65" w:right="-61"/>
              <w:jc w:val="center"/>
              <w:rPr>
                <w:b/>
                <w:sz w:val="24"/>
              </w:rPr>
            </w:pPr>
            <w:r w:rsidRPr="00593FBE">
              <w:rPr>
                <w:b/>
                <w:sz w:val="24"/>
              </w:rPr>
              <w:t>1,8</w:t>
            </w:r>
          </w:p>
        </w:tc>
        <w:tc>
          <w:tcPr>
            <w:tcW w:w="590" w:type="pct"/>
          </w:tcPr>
          <w:p w:rsidR="00C31006" w:rsidRPr="00593FBE" w:rsidRDefault="00C31006" w:rsidP="00C31006">
            <w:pPr>
              <w:ind w:left="-65" w:right="-61"/>
              <w:jc w:val="center"/>
              <w:rPr>
                <w:b/>
                <w:sz w:val="24"/>
              </w:rPr>
            </w:pPr>
            <w:r w:rsidRPr="00593FBE">
              <w:rPr>
                <w:b/>
                <w:sz w:val="24"/>
              </w:rPr>
              <w:t>1,8</w:t>
            </w:r>
          </w:p>
        </w:tc>
        <w:tc>
          <w:tcPr>
            <w:tcW w:w="590" w:type="pct"/>
          </w:tcPr>
          <w:p w:rsidR="00C31006" w:rsidRPr="00593FBE" w:rsidRDefault="00C31006" w:rsidP="00C31006">
            <w:pPr>
              <w:ind w:left="-65" w:right="-61"/>
              <w:jc w:val="center"/>
              <w:rPr>
                <w:b/>
                <w:sz w:val="24"/>
              </w:rPr>
            </w:pPr>
            <w:r w:rsidRPr="00593FBE">
              <w:rPr>
                <w:b/>
                <w:sz w:val="24"/>
              </w:rPr>
              <w:t>1,8</w:t>
            </w:r>
          </w:p>
        </w:tc>
        <w:tc>
          <w:tcPr>
            <w:tcW w:w="610" w:type="pct"/>
          </w:tcPr>
          <w:p w:rsidR="00C31006" w:rsidRPr="00593FBE" w:rsidRDefault="00C31006" w:rsidP="00C31006">
            <w:pPr>
              <w:ind w:left="-65" w:right="-61"/>
              <w:jc w:val="center"/>
              <w:rPr>
                <w:b/>
                <w:sz w:val="24"/>
              </w:rPr>
            </w:pPr>
            <w:r w:rsidRPr="00593FBE">
              <w:rPr>
                <w:b/>
                <w:sz w:val="24"/>
              </w:rPr>
              <w:t>14</w:t>
            </w:r>
          </w:p>
        </w:tc>
      </w:tr>
    </w:tbl>
    <w:p w:rsidR="0013612B" w:rsidRDefault="0013612B" w:rsidP="00F70282">
      <w:pPr>
        <w:pStyle w:val="410"/>
        <w:shd w:val="clear" w:color="auto" w:fill="auto"/>
        <w:tabs>
          <w:tab w:val="left" w:pos="0"/>
          <w:tab w:val="left" w:pos="709"/>
        </w:tabs>
        <w:spacing w:before="0" w:after="0" w:line="240" w:lineRule="auto"/>
        <w:ind w:right="20"/>
        <w:rPr>
          <w:rStyle w:val="42"/>
          <w:rFonts w:ascii="Times New Roman" w:hAnsi="Times New Roman" w:cs="Times New Roman"/>
          <w:bCs w:val="0"/>
          <w:i w:val="0"/>
          <w:iCs w:val="0"/>
          <w:color w:val="000000"/>
          <w:sz w:val="28"/>
          <w:szCs w:val="28"/>
        </w:rPr>
      </w:pPr>
    </w:p>
    <w:p w:rsidR="00320F52" w:rsidRDefault="00320F52" w:rsidP="00F970AE">
      <w:pPr>
        <w:pStyle w:val="410"/>
        <w:shd w:val="clear" w:color="auto" w:fill="auto"/>
        <w:tabs>
          <w:tab w:val="left" w:pos="0"/>
          <w:tab w:val="left" w:pos="709"/>
        </w:tabs>
        <w:spacing w:before="0" w:after="0" w:line="240" w:lineRule="auto"/>
        <w:ind w:right="20"/>
        <w:jc w:val="center"/>
        <w:rPr>
          <w:rStyle w:val="42"/>
          <w:rFonts w:ascii="Times New Roman" w:hAnsi="Times New Roman" w:cs="Times New Roman"/>
          <w:bCs w:val="0"/>
          <w:i w:val="0"/>
          <w:iCs w:val="0"/>
          <w:color w:val="000000"/>
          <w:sz w:val="28"/>
          <w:szCs w:val="28"/>
        </w:rPr>
      </w:pPr>
      <w:r>
        <w:rPr>
          <w:rStyle w:val="42"/>
          <w:rFonts w:ascii="Times New Roman" w:hAnsi="Times New Roman" w:cs="Times New Roman"/>
          <w:bCs w:val="0"/>
          <w:i w:val="0"/>
          <w:iCs w:val="0"/>
          <w:color w:val="000000"/>
          <w:sz w:val="28"/>
          <w:szCs w:val="28"/>
        </w:rPr>
        <w:t>2.1.</w:t>
      </w:r>
      <w:r w:rsidR="00CD78E3">
        <w:rPr>
          <w:rStyle w:val="42"/>
          <w:rFonts w:ascii="Times New Roman" w:hAnsi="Times New Roman" w:cs="Times New Roman"/>
          <w:bCs w:val="0"/>
          <w:i w:val="0"/>
          <w:iCs w:val="0"/>
          <w:color w:val="000000"/>
          <w:sz w:val="28"/>
          <w:szCs w:val="28"/>
          <w:lang w:val="ru-RU"/>
        </w:rPr>
        <w:t>3</w:t>
      </w:r>
      <w:r>
        <w:rPr>
          <w:rStyle w:val="42"/>
          <w:rFonts w:ascii="Times New Roman" w:hAnsi="Times New Roman" w:cs="Times New Roman"/>
          <w:bCs w:val="0"/>
          <w:i w:val="0"/>
          <w:iCs w:val="0"/>
          <w:color w:val="000000"/>
          <w:sz w:val="28"/>
          <w:szCs w:val="28"/>
        </w:rPr>
        <w:t xml:space="preserve"> </w:t>
      </w:r>
      <w:r w:rsidR="002E3ACC">
        <w:rPr>
          <w:rStyle w:val="42"/>
          <w:rFonts w:ascii="Times New Roman" w:hAnsi="Times New Roman" w:cs="Times New Roman"/>
          <w:bCs w:val="0"/>
          <w:i w:val="0"/>
          <w:iCs w:val="0"/>
          <w:color w:val="000000"/>
          <w:sz w:val="28"/>
          <w:szCs w:val="28"/>
        </w:rPr>
        <w:t>Показатели развития отрасли</w:t>
      </w:r>
    </w:p>
    <w:p w:rsidR="002E3ACC" w:rsidRDefault="002E3ACC" w:rsidP="00F70282">
      <w:pPr>
        <w:pStyle w:val="410"/>
        <w:shd w:val="clear" w:color="auto" w:fill="auto"/>
        <w:tabs>
          <w:tab w:val="left" w:pos="0"/>
          <w:tab w:val="left" w:pos="709"/>
        </w:tabs>
        <w:spacing w:before="0" w:after="0" w:line="240" w:lineRule="auto"/>
        <w:ind w:right="20"/>
        <w:rPr>
          <w:rStyle w:val="42"/>
          <w:rFonts w:ascii="Times New Roman" w:hAnsi="Times New Roman" w:cs="Times New Roman"/>
          <w:bCs w:val="0"/>
          <w:i w:val="0"/>
          <w:iCs w:val="0"/>
          <w:color w:val="000000"/>
          <w:sz w:val="28"/>
          <w:szCs w:val="28"/>
        </w:rPr>
      </w:pPr>
    </w:p>
    <w:p w:rsidR="00D77C13" w:rsidRPr="0088211B" w:rsidRDefault="00320F52" w:rsidP="00F70282">
      <w:pPr>
        <w:pStyle w:val="410"/>
        <w:shd w:val="clear" w:color="auto" w:fill="auto"/>
        <w:tabs>
          <w:tab w:val="left" w:pos="0"/>
          <w:tab w:val="left" w:pos="709"/>
        </w:tabs>
        <w:spacing w:before="0" w:after="0" w:line="240" w:lineRule="auto"/>
        <w:ind w:right="20"/>
        <w:rPr>
          <w:rFonts w:ascii="Times New Roman" w:hAnsi="Times New Roman"/>
          <w:i w:val="0"/>
          <w:sz w:val="28"/>
          <w:szCs w:val="28"/>
        </w:rPr>
      </w:pPr>
      <w:r>
        <w:rPr>
          <w:rStyle w:val="42"/>
          <w:rFonts w:ascii="Times New Roman" w:hAnsi="Times New Roman" w:cs="Times New Roman"/>
          <w:bCs w:val="0"/>
          <w:i w:val="0"/>
          <w:iCs w:val="0"/>
          <w:color w:val="000000"/>
          <w:sz w:val="28"/>
          <w:szCs w:val="28"/>
        </w:rPr>
        <w:tab/>
      </w:r>
      <w:r w:rsidR="00D77C13" w:rsidRPr="0088211B">
        <w:rPr>
          <w:rStyle w:val="42"/>
          <w:rFonts w:ascii="Times New Roman" w:hAnsi="Times New Roman" w:cs="Times New Roman"/>
          <w:bCs w:val="0"/>
          <w:i w:val="0"/>
          <w:iCs w:val="0"/>
          <w:color w:val="000000"/>
          <w:sz w:val="28"/>
          <w:szCs w:val="28"/>
        </w:rPr>
        <w:t>Ульяновская область является одним из лидеров в ПФО по экономическим показателям и инвестиционному потенциалу.</w:t>
      </w:r>
    </w:p>
    <w:p w:rsidR="00D77C13" w:rsidRPr="00D77C13" w:rsidRDefault="00D77C13" w:rsidP="00F70282">
      <w:pPr>
        <w:widowControl w:val="0"/>
        <w:tabs>
          <w:tab w:val="left" w:pos="709"/>
        </w:tabs>
        <w:jc w:val="both"/>
        <w:rPr>
          <w:rStyle w:val="15"/>
          <w:rFonts w:ascii="Times New Roman" w:hAnsi="Times New Roman" w:cs="Times New Roman"/>
          <w:szCs w:val="28"/>
        </w:rPr>
      </w:pPr>
      <w:r w:rsidRPr="00D77C13">
        <w:rPr>
          <w:rStyle w:val="15"/>
          <w:rFonts w:ascii="Times New Roman" w:hAnsi="Times New Roman" w:cs="Times New Roman"/>
          <w:szCs w:val="28"/>
        </w:rPr>
        <w:tab/>
      </w:r>
      <w:r w:rsidRPr="00D77C13">
        <w:rPr>
          <w:szCs w:val="28"/>
        </w:rPr>
        <w:t>По объему отгруженных товаров собственного производства работ и услуг собственными силами по виду экономической деятельности «Обработка древесины и производства изделий из дерева» по итогам 201</w:t>
      </w:r>
      <w:r w:rsidR="00EF5C4B">
        <w:rPr>
          <w:szCs w:val="28"/>
        </w:rPr>
        <w:t>4</w:t>
      </w:r>
      <w:r w:rsidRPr="00D77C13">
        <w:rPr>
          <w:szCs w:val="28"/>
        </w:rPr>
        <w:t xml:space="preserve"> года Ульяновская </w:t>
      </w:r>
      <w:r w:rsidRPr="00D77C13">
        <w:rPr>
          <w:szCs w:val="28"/>
        </w:rPr>
        <w:lastRenderedPageBreak/>
        <w:t xml:space="preserve">область занимает </w:t>
      </w:r>
      <w:r w:rsidR="00EF5C4B">
        <w:rPr>
          <w:szCs w:val="28"/>
        </w:rPr>
        <w:t>4</w:t>
      </w:r>
      <w:r w:rsidRPr="00D77C13">
        <w:rPr>
          <w:szCs w:val="28"/>
        </w:rPr>
        <w:t>-е место, обеспечивая более 3,</w:t>
      </w:r>
      <w:r w:rsidR="00EF5C4B">
        <w:rPr>
          <w:szCs w:val="28"/>
        </w:rPr>
        <w:t>1</w:t>
      </w:r>
      <w:r w:rsidRPr="00D77C13">
        <w:rPr>
          <w:szCs w:val="28"/>
        </w:rPr>
        <w:t xml:space="preserve"> процента обрабатывающих производствах  области.</w:t>
      </w:r>
    </w:p>
    <w:p w:rsidR="00D77C13" w:rsidRDefault="00D77C13" w:rsidP="00D77C13">
      <w:pPr>
        <w:pStyle w:val="af9"/>
        <w:tabs>
          <w:tab w:val="left" w:pos="0"/>
        </w:tabs>
        <w:spacing w:after="0"/>
        <w:ind w:left="23" w:right="20"/>
        <w:jc w:val="both"/>
        <w:rPr>
          <w:rStyle w:val="15"/>
          <w:sz w:val="28"/>
          <w:szCs w:val="28"/>
        </w:rPr>
      </w:pPr>
    </w:p>
    <w:p w:rsidR="00D77C13" w:rsidRDefault="006F4218" w:rsidP="00D77C13">
      <w:pPr>
        <w:pStyle w:val="af9"/>
        <w:tabs>
          <w:tab w:val="left" w:pos="0"/>
        </w:tabs>
        <w:spacing w:after="0"/>
        <w:ind w:left="23" w:right="20"/>
        <w:jc w:val="both"/>
        <w:rPr>
          <w:rStyle w:val="15"/>
          <w:sz w:val="28"/>
          <w:szCs w:val="28"/>
        </w:rPr>
      </w:pPr>
      <w:r>
        <w:rPr>
          <w:rFonts w:ascii="Segoe UI" w:hAnsi="Segoe UI" w:cs="Segoe UI"/>
          <w:noProof/>
          <w:sz w:val="28"/>
          <w:szCs w:val="28"/>
          <w:lang w:val="ru-RU" w:eastAsia="ru-RU"/>
        </w:rPr>
        <w:drawing>
          <wp:inline distT="0" distB="0" distL="0" distR="0">
            <wp:extent cx="6136005" cy="3556000"/>
            <wp:effectExtent l="19050" t="0" r="0" b="0"/>
            <wp:docPr id="609" name="Рисунок 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9"/>
                    <pic:cNvPicPr>
                      <a:picLocks noChangeAspect="1" noChangeArrowheads="1"/>
                    </pic:cNvPicPr>
                  </pic:nvPicPr>
                  <pic:blipFill>
                    <a:blip r:embed="rId13"/>
                    <a:srcRect/>
                    <a:stretch>
                      <a:fillRect/>
                    </a:stretch>
                  </pic:blipFill>
                  <pic:spPr bwMode="auto">
                    <a:xfrm>
                      <a:off x="0" y="0"/>
                      <a:ext cx="6136005" cy="3556000"/>
                    </a:xfrm>
                    <a:prstGeom prst="rect">
                      <a:avLst/>
                    </a:prstGeom>
                    <a:noFill/>
                  </pic:spPr>
                </pic:pic>
              </a:graphicData>
            </a:graphic>
          </wp:inline>
        </w:drawing>
      </w:r>
    </w:p>
    <w:p w:rsidR="00D77C13" w:rsidRDefault="00D77C13" w:rsidP="00D77C13">
      <w:pPr>
        <w:pStyle w:val="af9"/>
        <w:tabs>
          <w:tab w:val="left" w:pos="0"/>
        </w:tabs>
        <w:spacing w:after="0"/>
        <w:ind w:left="23" w:right="20"/>
        <w:jc w:val="both"/>
        <w:rPr>
          <w:rStyle w:val="15"/>
          <w:sz w:val="28"/>
          <w:szCs w:val="28"/>
        </w:rPr>
      </w:pPr>
    </w:p>
    <w:p w:rsidR="00D77C13" w:rsidRDefault="00D77C13" w:rsidP="00B13BAC">
      <w:pPr>
        <w:pStyle w:val="af9"/>
        <w:tabs>
          <w:tab w:val="left" w:pos="0"/>
          <w:tab w:val="left" w:pos="851"/>
        </w:tabs>
        <w:spacing w:after="0"/>
        <w:ind w:right="20"/>
        <w:jc w:val="both"/>
        <w:rPr>
          <w:rStyle w:val="15"/>
          <w:sz w:val="28"/>
          <w:szCs w:val="28"/>
        </w:rPr>
      </w:pPr>
      <w:r>
        <w:rPr>
          <w:rStyle w:val="15"/>
          <w:sz w:val="28"/>
          <w:szCs w:val="28"/>
        </w:rPr>
        <w:tab/>
      </w:r>
    </w:p>
    <w:p w:rsidR="00D77C13" w:rsidRPr="000076F7" w:rsidRDefault="00D77C13" w:rsidP="00D77C13">
      <w:pPr>
        <w:pStyle w:val="af9"/>
        <w:spacing w:after="0"/>
        <w:ind w:left="23" w:right="20" w:firstLine="685"/>
        <w:jc w:val="both"/>
        <w:rPr>
          <w:sz w:val="28"/>
          <w:szCs w:val="28"/>
        </w:rPr>
      </w:pPr>
      <w:r w:rsidRPr="004C7AF6">
        <w:rPr>
          <w:rStyle w:val="15"/>
          <w:sz w:val="28"/>
          <w:szCs w:val="28"/>
        </w:rPr>
        <w:t>В</w:t>
      </w:r>
      <w:r w:rsidRPr="000076F7">
        <w:rPr>
          <w:rStyle w:val="15"/>
          <w:rFonts w:ascii="Times New Roman" w:hAnsi="Times New Roman" w:cs="Times New Roman"/>
          <w:sz w:val="28"/>
          <w:szCs w:val="28"/>
        </w:rPr>
        <w:t xml:space="preserve"> инвестиционном рейтинге регионов Российской Федерации 2011-2012 годов по версии «Эксперт РА» Ульяновской области присвоен рейтинг </w:t>
      </w:r>
      <w:r w:rsidRPr="000076F7">
        <w:rPr>
          <w:sz w:val="28"/>
          <w:szCs w:val="28"/>
        </w:rPr>
        <w:t xml:space="preserve">3В1, что означает пониженный потенциал – умеренный риск. </w:t>
      </w:r>
    </w:p>
    <w:p w:rsidR="00D77C13" w:rsidRPr="000076F7" w:rsidRDefault="00D77C13" w:rsidP="00D77C13">
      <w:pPr>
        <w:pStyle w:val="af9"/>
        <w:spacing w:after="0"/>
        <w:ind w:left="23" w:right="20" w:firstLine="685"/>
        <w:jc w:val="both"/>
        <w:rPr>
          <w:sz w:val="28"/>
          <w:szCs w:val="28"/>
        </w:rPr>
      </w:pPr>
      <w:r w:rsidRPr="000076F7">
        <w:rPr>
          <w:sz w:val="28"/>
          <w:szCs w:val="28"/>
        </w:rPr>
        <w:t>Среди регионов России по инвестиционному риску область занимает 3</w:t>
      </w:r>
      <w:r w:rsidR="005D61EB">
        <w:rPr>
          <w:sz w:val="28"/>
          <w:szCs w:val="28"/>
        </w:rPr>
        <w:t>3</w:t>
      </w:r>
      <w:r w:rsidRPr="000076F7">
        <w:rPr>
          <w:sz w:val="28"/>
          <w:szCs w:val="28"/>
        </w:rPr>
        <w:t xml:space="preserve">е место, по инвестиционному потенциалу – </w:t>
      </w:r>
      <w:r w:rsidR="005D61EB">
        <w:rPr>
          <w:sz w:val="28"/>
          <w:szCs w:val="28"/>
        </w:rPr>
        <w:t>44</w:t>
      </w:r>
      <w:r w:rsidRPr="000076F7">
        <w:rPr>
          <w:sz w:val="28"/>
          <w:szCs w:val="28"/>
        </w:rPr>
        <w:t xml:space="preserve">-е место. </w:t>
      </w:r>
    </w:p>
    <w:p w:rsidR="00D77C13" w:rsidRPr="000076F7" w:rsidRDefault="00D77C13" w:rsidP="00D77C13">
      <w:pPr>
        <w:pStyle w:val="af9"/>
        <w:spacing w:after="0"/>
        <w:ind w:left="23" w:right="20" w:firstLine="685"/>
        <w:jc w:val="both"/>
        <w:rPr>
          <w:rStyle w:val="15"/>
          <w:rFonts w:ascii="Times New Roman" w:hAnsi="Times New Roman" w:cs="Times New Roman"/>
          <w:sz w:val="28"/>
          <w:szCs w:val="28"/>
        </w:rPr>
      </w:pPr>
      <w:r w:rsidRPr="000076F7">
        <w:rPr>
          <w:rStyle w:val="15"/>
          <w:rFonts w:ascii="Times New Roman" w:hAnsi="Times New Roman" w:cs="Times New Roman"/>
          <w:sz w:val="28"/>
          <w:szCs w:val="28"/>
        </w:rPr>
        <w:t xml:space="preserve">Основной вклад в объём отгруженных товаров в обработке древесины и производства изделий из дерева вносят динамично развивающиеся предприятия ООО ПФ «Инзенский ДОЗ», на долю которого приходится </w:t>
      </w:r>
      <w:r w:rsidR="005D61EB">
        <w:rPr>
          <w:rStyle w:val="15"/>
          <w:rFonts w:ascii="Times New Roman" w:hAnsi="Times New Roman" w:cs="Times New Roman"/>
          <w:sz w:val="28"/>
          <w:szCs w:val="28"/>
        </w:rPr>
        <w:t>четвёртая</w:t>
      </w:r>
      <w:r w:rsidRPr="000076F7">
        <w:rPr>
          <w:rStyle w:val="15"/>
          <w:rFonts w:ascii="Times New Roman" w:hAnsi="Times New Roman" w:cs="Times New Roman"/>
          <w:sz w:val="28"/>
          <w:szCs w:val="28"/>
        </w:rPr>
        <w:t xml:space="preserve"> часть создаваемого объёма отгруженных товаров</w:t>
      </w:r>
      <w:r w:rsidR="006A4A9E">
        <w:rPr>
          <w:rStyle w:val="15"/>
          <w:rFonts w:ascii="Times New Roman" w:hAnsi="Times New Roman" w:cs="Times New Roman"/>
          <w:sz w:val="28"/>
          <w:szCs w:val="28"/>
        </w:rPr>
        <w:t>.</w:t>
      </w:r>
      <w:r w:rsidRPr="000076F7">
        <w:rPr>
          <w:rStyle w:val="15"/>
          <w:rFonts w:ascii="Times New Roman" w:hAnsi="Times New Roman" w:cs="Times New Roman"/>
          <w:sz w:val="28"/>
          <w:szCs w:val="28"/>
        </w:rPr>
        <w:t xml:space="preserve"> </w:t>
      </w:r>
    </w:p>
    <w:p w:rsidR="006A4A9E" w:rsidRDefault="006A4A9E" w:rsidP="00CB0CDD">
      <w:pPr>
        <w:pStyle w:val="af9"/>
        <w:spacing w:after="0"/>
        <w:ind w:right="20" w:firstLine="708"/>
        <w:jc w:val="both"/>
        <w:rPr>
          <w:rStyle w:val="42"/>
          <w:rFonts w:ascii="Times New Roman" w:hAnsi="Times New Roman" w:cs="Times New Roman"/>
          <w:bCs w:val="0"/>
          <w:i w:val="0"/>
          <w:iCs w:val="0"/>
          <w:color w:val="000000"/>
          <w:sz w:val="28"/>
          <w:szCs w:val="28"/>
        </w:rPr>
      </w:pPr>
    </w:p>
    <w:p w:rsidR="00D77C13" w:rsidRPr="00CB0CDD" w:rsidRDefault="00D77C13" w:rsidP="00CB0CDD">
      <w:pPr>
        <w:pStyle w:val="af9"/>
        <w:spacing w:after="0"/>
        <w:ind w:right="20" w:firstLine="708"/>
        <w:jc w:val="both"/>
        <w:rPr>
          <w:sz w:val="28"/>
          <w:szCs w:val="28"/>
        </w:rPr>
      </w:pPr>
      <w:r w:rsidRPr="00CB0CDD">
        <w:rPr>
          <w:rStyle w:val="42"/>
          <w:rFonts w:ascii="Times New Roman" w:hAnsi="Times New Roman" w:cs="Times New Roman"/>
          <w:bCs w:val="0"/>
          <w:i w:val="0"/>
          <w:iCs w:val="0"/>
          <w:color w:val="000000"/>
          <w:sz w:val="28"/>
          <w:szCs w:val="28"/>
        </w:rPr>
        <w:t>С 2</w:t>
      </w:r>
      <w:r w:rsidR="005D61EB">
        <w:rPr>
          <w:rStyle w:val="42"/>
          <w:rFonts w:ascii="Times New Roman" w:hAnsi="Times New Roman" w:cs="Times New Roman"/>
          <w:bCs w:val="0"/>
          <w:i w:val="0"/>
          <w:iCs w:val="0"/>
          <w:color w:val="000000"/>
          <w:sz w:val="28"/>
          <w:szCs w:val="28"/>
        </w:rPr>
        <w:t>010</w:t>
      </w:r>
      <w:r w:rsidRPr="00CB0CDD">
        <w:rPr>
          <w:rStyle w:val="42"/>
          <w:rFonts w:ascii="Times New Roman" w:hAnsi="Times New Roman" w:cs="Times New Roman"/>
          <w:bCs w:val="0"/>
          <w:i w:val="0"/>
          <w:iCs w:val="0"/>
          <w:color w:val="000000"/>
          <w:sz w:val="28"/>
          <w:szCs w:val="28"/>
        </w:rPr>
        <w:t xml:space="preserve"> года отмечается рост притока инвестиций в развитие отрасли.</w:t>
      </w:r>
    </w:p>
    <w:p w:rsidR="006A4A9E" w:rsidRDefault="006A4A9E" w:rsidP="00D77C13">
      <w:pPr>
        <w:pStyle w:val="af9"/>
        <w:spacing w:after="0"/>
        <w:ind w:left="23" w:right="20" w:firstLine="685"/>
        <w:jc w:val="both"/>
        <w:rPr>
          <w:rStyle w:val="15"/>
          <w:rFonts w:ascii="Times New Roman" w:hAnsi="Times New Roman" w:cs="Times New Roman"/>
          <w:sz w:val="28"/>
          <w:szCs w:val="28"/>
        </w:rPr>
      </w:pPr>
    </w:p>
    <w:p w:rsidR="00D77C13" w:rsidRPr="00CB0CDD" w:rsidRDefault="00D77C13" w:rsidP="00D77C13">
      <w:pPr>
        <w:pStyle w:val="af9"/>
        <w:spacing w:after="0"/>
        <w:ind w:left="23" w:right="20" w:firstLine="685"/>
        <w:jc w:val="both"/>
        <w:rPr>
          <w:rStyle w:val="15"/>
          <w:rFonts w:ascii="Times New Roman" w:hAnsi="Times New Roman" w:cs="Times New Roman"/>
          <w:sz w:val="28"/>
          <w:szCs w:val="28"/>
        </w:rPr>
      </w:pPr>
      <w:r w:rsidRPr="00CB0CDD">
        <w:rPr>
          <w:rStyle w:val="15"/>
          <w:rFonts w:ascii="Times New Roman" w:hAnsi="Times New Roman" w:cs="Times New Roman"/>
          <w:sz w:val="28"/>
          <w:szCs w:val="28"/>
        </w:rPr>
        <w:t>Инвестиционная политика, проводимая Минприродой Ульяновской области с 20</w:t>
      </w:r>
      <w:r w:rsidR="00E360F6">
        <w:rPr>
          <w:rStyle w:val="15"/>
          <w:rFonts w:ascii="Times New Roman" w:hAnsi="Times New Roman" w:cs="Times New Roman"/>
          <w:sz w:val="28"/>
          <w:szCs w:val="28"/>
        </w:rPr>
        <w:t>10</w:t>
      </w:r>
      <w:r w:rsidRPr="00CB0CDD">
        <w:rPr>
          <w:rStyle w:val="15"/>
          <w:rFonts w:ascii="Times New Roman" w:hAnsi="Times New Roman" w:cs="Times New Roman"/>
          <w:sz w:val="28"/>
          <w:szCs w:val="28"/>
        </w:rPr>
        <w:t xml:space="preserve"> года, привела к достаточно быстрому росту инвестиций. Доля инвестиций в объёме отгруженной продукции в период с 20</w:t>
      </w:r>
      <w:r w:rsidR="006A4A9E">
        <w:rPr>
          <w:rStyle w:val="15"/>
          <w:rFonts w:ascii="Times New Roman" w:hAnsi="Times New Roman" w:cs="Times New Roman"/>
          <w:sz w:val="28"/>
          <w:szCs w:val="28"/>
        </w:rPr>
        <w:t>10</w:t>
      </w:r>
      <w:r w:rsidRPr="00CB0CDD">
        <w:rPr>
          <w:rStyle w:val="15"/>
          <w:rFonts w:ascii="Times New Roman" w:hAnsi="Times New Roman" w:cs="Times New Roman"/>
          <w:sz w:val="28"/>
          <w:szCs w:val="28"/>
        </w:rPr>
        <w:t xml:space="preserve"> по 201</w:t>
      </w:r>
      <w:r w:rsidR="006A4A9E">
        <w:rPr>
          <w:rStyle w:val="15"/>
          <w:rFonts w:ascii="Times New Roman" w:hAnsi="Times New Roman" w:cs="Times New Roman"/>
          <w:sz w:val="28"/>
          <w:szCs w:val="28"/>
        </w:rPr>
        <w:t>4</w:t>
      </w:r>
      <w:r w:rsidR="00474C84">
        <w:rPr>
          <w:rStyle w:val="15"/>
          <w:rFonts w:ascii="Times New Roman" w:hAnsi="Times New Roman" w:cs="Times New Roman"/>
          <w:sz w:val="28"/>
          <w:szCs w:val="28"/>
        </w:rPr>
        <w:t xml:space="preserve"> годы увеличилась с 6,1% до 12</w:t>
      </w:r>
      <w:r w:rsidRPr="00CB0CDD">
        <w:rPr>
          <w:rStyle w:val="15"/>
          <w:rFonts w:ascii="Times New Roman" w:hAnsi="Times New Roman" w:cs="Times New Roman"/>
          <w:sz w:val="28"/>
          <w:szCs w:val="28"/>
        </w:rPr>
        <w:t>,0%.</w:t>
      </w:r>
    </w:p>
    <w:p w:rsidR="00D77C13" w:rsidRDefault="006F4218" w:rsidP="00D77C13">
      <w:pPr>
        <w:pStyle w:val="af9"/>
        <w:spacing w:after="0"/>
        <w:ind w:left="23" w:right="20" w:firstLine="685"/>
        <w:jc w:val="both"/>
        <w:rPr>
          <w:rStyle w:val="15"/>
          <w:sz w:val="28"/>
          <w:szCs w:val="28"/>
        </w:rPr>
      </w:pPr>
      <w:r>
        <w:rPr>
          <w:rFonts w:ascii="Segoe UI" w:hAnsi="Segoe UI" w:cs="Segoe UI"/>
          <w:noProof/>
          <w:sz w:val="28"/>
          <w:szCs w:val="28"/>
          <w:lang w:val="ru-RU" w:eastAsia="ru-RU"/>
        </w:rPr>
        <w:lastRenderedPageBreak/>
        <w:drawing>
          <wp:inline distT="0" distB="0" distL="0" distR="0">
            <wp:extent cx="5669915" cy="3316605"/>
            <wp:effectExtent l="19050" t="0" r="6985" b="0"/>
            <wp:docPr id="608" name="Рисунок 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8"/>
                    <pic:cNvPicPr>
                      <a:picLocks noChangeAspect="1" noChangeArrowheads="1"/>
                    </pic:cNvPicPr>
                  </pic:nvPicPr>
                  <pic:blipFill>
                    <a:blip r:embed="rId14"/>
                    <a:srcRect/>
                    <a:stretch>
                      <a:fillRect/>
                    </a:stretch>
                  </pic:blipFill>
                  <pic:spPr bwMode="auto">
                    <a:xfrm>
                      <a:off x="0" y="0"/>
                      <a:ext cx="5669915" cy="3316605"/>
                    </a:xfrm>
                    <a:prstGeom prst="rect">
                      <a:avLst/>
                    </a:prstGeom>
                    <a:noFill/>
                  </pic:spPr>
                </pic:pic>
              </a:graphicData>
            </a:graphic>
          </wp:inline>
        </w:drawing>
      </w:r>
    </w:p>
    <w:p w:rsidR="00D77C13" w:rsidRDefault="00D77C13" w:rsidP="00D77C13">
      <w:pPr>
        <w:pStyle w:val="affe"/>
        <w:tabs>
          <w:tab w:val="left" w:pos="0"/>
          <w:tab w:val="left" w:pos="709"/>
        </w:tabs>
        <w:rPr>
          <w:lang w:val="en-US"/>
        </w:rPr>
      </w:pPr>
    </w:p>
    <w:p w:rsidR="00D77C13" w:rsidRDefault="00D77C13" w:rsidP="00D77C13">
      <w:pPr>
        <w:pStyle w:val="affe"/>
        <w:tabs>
          <w:tab w:val="left" w:pos="0"/>
          <w:tab w:val="left" w:pos="709"/>
        </w:tabs>
      </w:pPr>
      <w:r w:rsidRPr="00F00F2C">
        <w:t xml:space="preserve">За </w:t>
      </w:r>
      <w:r>
        <w:t>пятилетку</w:t>
      </w:r>
      <w:r w:rsidR="009448F1">
        <w:t xml:space="preserve"> (с 2010 по 2014</w:t>
      </w:r>
      <w:r w:rsidRPr="00F00F2C">
        <w:t xml:space="preserve"> гг</w:t>
      </w:r>
      <w:r w:rsidR="009448F1">
        <w:t>.) объем  инвестиций вырос более чем</w:t>
      </w:r>
      <w:r w:rsidRPr="00F00F2C">
        <w:t xml:space="preserve"> в </w:t>
      </w:r>
      <w:r w:rsidR="009448F1">
        <w:t>3</w:t>
      </w:r>
      <w:r w:rsidRPr="00F00F2C">
        <w:t xml:space="preserve"> раз</w:t>
      </w:r>
      <w:r w:rsidR="009448F1">
        <w:t>а</w:t>
      </w:r>
      <w:r w:rsidRPr="00F00F2C">
        <w:t>, составив в 201</w:t>
      </w:r>
      <w:r w:rsidR="009448F1">
        <w:t>4</w:t>
      </w:r>
      <w:r w:rsidRPr="00F00F2C">
        <w:t xml:space="preserve"> году </w:t>
      </w:r>
      <w:r w:rsidR="009448F1">
        <w:t>663,4</w:t>
      </w:r>
      <w:r w:rsidRPr="00F00F2C">
        <w:t xml:space="preserve"> мл</w:t>
      </w:r>
      <w:r>
        <w:t>н.</w:t>
      </w:r>
      <w:r w:rsidRPr="00F00F2C">
        <w:t xml:space="preserve"> руб. </w:t>
      </w:r>
    </w:p>
    <w:p w:rsidR="00D37680" w:rsidRPr="00F22B2D" w:rsidRDefault="00D37680" w:rsidP="00D77C13">
      <w:pPr>
        <w:pStyle w:val="affe"/>
        <w:tabs>
          <w:tab w:val="left" w:pos="0"/>
          <w:tab w:val="left" w:pos="709"/>
        </w:tabs>
        <w:rPr>
          <w:lang w:val="ru-RU"/>
        </w:rPr>
      </w:pPr>
    </w:p>
    <w:p w:rsidR="00D77C13" w:rsidRDefault="00D77C13" w:rsidP="00D77C13">
      <w:pPr>
        <w:pStyle w:val="affe"/>
        <w:tabs>
          <w:tab w:val="left" w:pos="0"/>
          <w:tab w:val="left" w:pos="709"/>
        </w:tabs>
      </w:pPr>
    </w:p>
    <w:p w:rsidR="00D37680" w:rsidRPr="00D37680" w:rsidRDefault="00D37680" w:rsidP="00D77C13">
      <w:pPr>
        <w:pStyle w:val="affe"/>
        <w:tabs>
          <w:tab w:val="left" w:pos="0"/>
          <w:tab w:val="left" w:pos="709"/>
        </w:tabs>
        <w:rPr>
          <w:lang w:val="en-US"/>
        </w:rPr>
      </w:pPr>
    </w:p>
    <w:p w:rsidR="00D77C13" w:rsidRDefault="006F4218" w:rsidP="00D77C13">
      <w:pPr>
        <w:autoSpaceDE w:val="0"/>
        <w:autoSpaceDN w:val="0"/>
        <w:adjustRightInd w:val="0"/>
        <w:ind w:firstLine="708"/>
        <w:jc w:val="both"/>
        <w:rPr>
          <w:color w:val="000000"/>
          <w:szCs w:val="28"/>
        </w:rPr>
      </w:pPr>
      <w:r>
        <w:rPr>
          <w:noProof/>
          <w:color w:val="000000"/>
          <w:szCs w:val="28"/>
        </w:rPr>
        <w:drawing>
          <wp:inline distT="0" distB="0" distL="0" distR="0">
            <wp:extent cx="5701665" cy="3298190"/>
            <wp:effectExtent l="19050" t="0" r="0" b="0"/>
            <wp:docPr id="610" name="Рисунок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
                    <pic:cNvPicPr>
                      <a:picLocks noChangeAspect="1" noChangeArrowheads="1"/>
                    </pic:cNvPicPr>
                  </pic:nvPicPr>
                  <pic:blipFill>
                    <a:blip r:embed="rId15"/>
                    <a:srcRect/>
                    <a:stretch>
                      <a:fillRect/>
                    </a:stretch>
                  </pic:blipFill>
                  <pic:spPr bwMode="auto">
                    <a:xfrm>
                      <a:off x="0" y="0"/>
                      <a:ext cx="5701665" cy="3298190"/>
                    </a:xfrm>
                    <a:prstGeom prst="rect">
                      <a:avLst/>
                    </a:prstGeom>
                    <a:noFill/>
                  </pic:spPr>
                </pic:pic>
              </a:graphicData>
            </a:graphic>
          </wp:inline>
        </w:drawing>
      </w:r>
    </w:p>
    <w:p w:rsidR="00D77C13" w:rsidRDefault="00D77C13" w:rsidP="00D77C13">
      <w:pPr>
        <w:autoSpaceDE w:val="0"/>
        <w:autoSpaceDN w:val="0"/>
        <w:adjustRightInd w:val="0"/>
        <w:ind w:firstLine="708"/>
        <w:jc w:val="both"/>
        <w:rPr>
          <w:color w:val="000000"/>
          <w:szCs w:val="28"/>
        </w:rPr>
      </w:pPr>
    </w:p>
    <w:p w:rsidR="00D77C13" w:rsidRDefault="00D77C13" w:rsidP="00D77C13">
      <w:pPr>
        <w:pStyle w:val="affe"/>
        <w:tabs>
          <w:tab w:val="left" w:pos="0"/>
          <w:tab w:val="left" w:pos="709"/>
        </w:tabs>
        <w:rPr>
          <w:color w:val="000000"/>
          <w:lang w:eastAsia="ru-RU"/>
        </w:rPr>
      </w:pPr>
    </w:p>
    <w:p w:rsidR="00D77C13" w:rsidRPr="00414FA6" w:rsidRDefault="00D77C13" w:rsidP="00D77C13">
      <w:pPr>
        <w:pStyle w:val="affe"/>
        <w:tabs>
          <w:tab w:val="left" w:pos="0"/>
          <w:tab w:val="left" w:pos="709"/>
        </w:tabs>
      </w:pPr>
      <w:r w:rsidRPr="00414FA6">
        <w:rPr>
          <w:color w:val="000000"/>
          <w:lang w:eastAsia="ru-RU"/>
        </w:rPr>
        <w:t xml:space="preserve">Такое распределение во многом обусловлено созданием условий наибольшего благоприятствования для проектов в области </w:t>
      </w:r>
      <w:r>
        <w:rPr>
          <w:color w:val="000000"/>
          <w:lang w:eastAsia="ru-RU"/>
        </w:rPr>
        <w:t>недропользования</w:t>
      </w:r>
      <w:r w:rsidRPr="00414FA6">
        <w:rPr>
          <w:color w:val="000000"/>
          <w:lang w:eastAsia="ru-RU"/>
        </w:rPr>
        <w:t xml:space="preserve">, а также географическим положением области, которое позволило реализовать </w:t>
      </w:r>
      <w:r>
        <w:rPr>
          <w:color w:val="000000"/>
          <w:lang w:eastAsia="ru-RU"/>
        </w:rPr>
        <w:t xml:space="preserve">имеющиеся инвестиционные </w:t>
      </w:r>
      <w:r w:rsidRPr="00414FA6">
        <w:rPr>
          <w:color w:val="000000"/>
          <w:lang w:eastAsia="ru-RU"/>
        </w:rPr>
        <w:t>проекты.</w:t>
      </w:r>
    </w:p>
    <w:p w:rsidR="00D77C13" w:rsidRDefault="00D77C13" w:rsidP="00D77C13">
      <w:pPr>
        <w:pStyle w:val="affe"/>
        <w:tabs>
          <w:tab w:val="left" w:pos="0"/>
          <w:tab w:val="left" w:pos="709"/>
        </w:tabs>
      </w:pPr>
    </w:p>
    <w:p w:rsidR="00D77C13" w:rsidRPr="00902515" w:rsidRDefault="00D77C13" w:rsidP="00902515">
      <w:pPr>
        <w:autoSpaceDE w:val="0"/>
        <w:autoSpaceDN w:val="0"/>
        <w:adjustRightInd w:val="0"/>
        <w:ind w:firstLine="709"/>
        <w:jc w:val="both"/>
        <w:rPr>
          <w:color w:val="000000"/>
          <w:szCs w:val="28"/>
        </w:rPr>
      </w:pPr>
      <w:r w:rsidRPr="00902515">
        <w:rPr>
          <w:b/>
          <w:bCs/>
          <w:iCs/>
          <w:color w:val="000000"/>
          <w:szCs w:val="28"/>
        </w:rPr>
        <w:t>В связи с особенностями природных ресурсов региона муниципальные районы области имеют различный инвестиционный потенциал.</w:t>
      </w:r>
    </w:p>
    <w:p w:rsidR="00D77C13" w:rsidRDefault="00D77C13" w:rsidP="00D77C13">
      <w:pPr>
        <w:autoSpaceDE w:val="0"/>
        <w:autoSpaceDN w:val="0"/>
        <w:adjustRightInd w:val="0"/>
        <w:ind w:firstLine="708"/>
        <w:jc w:val="both"/>
        <w:rPr>
          <w:color w:val="000000"/>
          <w:szCs w:val="28"/>
        </w:rPr>
      </w:pPr>
      <w:r w:rsidRPr="00496453">
        <w:rPr>
          <w:color w:val="000000"/>
          <w:szCs w:val="28"/>
        </w:rPr>
        <w:t xml:space="preserve">На основе анализа </w:t>
      </w:r>
      <w:r>
        <w:rPr>
          <w:color w:val="000000"/>
          <w:szCs w:val="28"/>
        </w:rPr>
        <w:t>наличия природных ресурсов</w:t>
      </w:r>
      <w:r w:rsidRPr="00496453">
        <w:rPr>
          <w:color w:val="000000"/>
          <w:szCs w:val="28"/>
        </w:rPr>
        <w:t xml:space="preserve"> была произведена аналитическая и экспертная оценка инвестиционной привлекательности районов </w:t>
      </w:r>
      <w:r>
        <w:rPr>
          <w:color w:val="000000"/>
          <w:szCs w:val="28"/>
        </w:rPr>
        <w:t>Ульяновской области.</w:t>
      </w:r>
    </w:p>
    <w:p w:rsidR="00D77C13" w:rsidRPr="00496453" w:rsidRDefault="00D77C13" w:rsidP="00D77C13">
      <w:pPr>
        <w:autoSpaceDE w:val="0"/>
        <w:autoSpaceDN w:val="0"/>
        <w:adjustRightInd w:val="0"/>
        <w:ind w:firstLine="708"/>
        <w:jc w:val="both"/>
        <w:rPr>
          <w:color w:val="000000"/>
          <w:szCs w:val="28"/>
        </w:rPr>
      </w:pPr>
      <w:r w:rsidRPr="00496453">
        <w:rPr>
          <w:b/>
          <w:bCs/>
          <w:color w:val="000000"/>
          <w:szCs w:val="28"/>
        </w:rPr>
        <w:t xml:space="preserve">В первую группу </w:t>
      </w:r>
      <w:r w:rsidRPr="00496453">
        <w:rPr>
          <w:color w:val="000000"/>
          <w:szCs w:val="28"/>
        </w:rPr>
        <w:t xml:space="preserve">(наиболее привлекательных для инвестиций районов) попадают районы: </w:t>
      </w:r>
      <w:r>
        <w:rPr>
          <w:color w:val="000000"/>
          <w:szCs w:val="28"/>
        </w:rPr>
        <w:t>Барышский</w:t>
      </w:r>
      <w:r w:rsidRPr="00496453">
        <w:rPr>
          <w:color w:val="000000"/>
          <w:szCs w:val="28"/>
        </w:rPr>
        <w:t xml:space="preserve">, </w:t>
      </w:r>
      <w:r>
        <w:rPr>
          <w:color w:val="000000"/>
          <w:szCs w:val="28"/>
        </w:rPr>
        <w:t>Николаевский</w:t>
      </w:r>
      <w:r w:rsidRPr="00496453">
        <w:rPr>
          <w:color w:val="000000"/>
          <w:szCs w:val="28"/>
        </w:rPr>
        <w:t xml:space="preserve">, </w:t>
      </w:r>
      <w:r>
        <w:rPr>
          <w:color w:val="000000"/>
          <w:szCs w:val="28"/>
        </w:rPr>
        <w:t>Кузоватовский,</w:t>
      </w:r>
      <w:r w:rsidRPr="00496453">
        <w:rPr>
          <w:color w:val="000000"/>
          <w:szCs w:val="28"/>
        </w:rPr>
        <w:t xml:space="preserve"> </w:t>
      </w:r>
      <w:r>
        <w:rPr>
          <w:color w:val="000000"/>
          <w:szCs w:val="28"/>
        </w:rPr>
        <w:t>Старомайнский.</w:t>
      </w:r>
    </w:p>
    <w:p w:rsidR="00D77C13" w:rsidRPr="00496453" w:rsidRDefault="00D77C13" w:rsidP="00D77C13">
      <w:pPr>
        <w:autoSpaceDE w:val="0"/>
        <w:autoSpaceDN w:val="0"/>
        <w:adjustRightInd w:val="0"/>
        <w:ind w:firstLine="708"/>
        <w:jc w:val="both"/>
        <w:rPr>
          <w:color w:val="000000"/>
          <w:szCs w:val="28"/>
        </w:rPr>
      </w:pPr>
      <w:r w:rsidRPr="00496453">
        <w:rPr>
          <w:b/>
          <w:bCs/>
          <w:color w:val="000000"/>
          <w:szCs w:val="28"/>
        </w:rPr>
        <w:t xml:space="preserve">Во вторую группу </w:t>
      </w:r>
      <w:r w:rsidRPr="00496453">
        <w:rPr>
          <w:color w:val="000000"/>
          <w:szCs w:val="28"/>
        </w:rPr>
        <w:t xml:space="preserve">привлекательности попадают </w:t>
      </w:r>
      <w:r>
        <w:rPr>
          <w:color w:val="000000"/>
          <w:szCs w:val="28"/>
        </w:rPr>
        <w:t>Инзенский</w:t>
      </w:r>
      <w:r w:rsidRPr="00496453">
        <w:rPr>
          <w:color w:val="000000"/>
          <w:szCs w:val="28"/>
        </w:rPr>
        <w:t>,</w:t>
      </w:r>
      <w:r>
        <w:rPr>
          <w:color w:val="000000"/>
          <w:szCs w:val="28"/>
        </w:rPr>
        <w:t xml:space="preserve"> Вешкаймский, Майнский, Карсунский Тереньгульский, Сенгилеевский районы</w:t>
      </w:r>
    </w:p>
    <w:p w:rsidR="00D77C13" w:rsidRPr="00496453" w:rsidRDefault="00D77C13" w:rsidP="00D77C13">
      <w:pPr>
        <w:autoSpaceDE w:val="0"/>
        <w:autoSpaceDN w:val="0"/>
        <w:adjustRightInd w:val="0"/>
        <w:ind w:firstLine="708"/>
        <w:jc w:val="both"/>
        <w:rPr>
          <w:color w:val="000000"/>
          <w:szCs w:val="28"/>
        </w:rPr>
      </w:pPr>
      <w:r w:rsidRPr="00496453">
        <w:rPr>
          <w:b/>
          <w:bCs/>
          <w:color w:val="000000"/>
          <w:szCs w:val="28"/>
        </w:rPr>
        <w:t xml:space="preserve">В группу средне-привлекательных районов </w:t>
      </w:r>
      <w:r>
        <w:rPr>
          <w:b/>
          <w:bCs/>
          <w:color w:val="000000"/>
          <w:szCs w:val="28"/>
        </w:rPr>
        <w:t xml:space="preserve">относится </w:t>
      </w:r>
      <w:r>
        <w:rPr>
          <w:color w:val="000000"/>
          <w:szCs w:val="28"/>
        </w:rPr>
        <w:t>Базарносызганский, Мелекесский, Сурский</w:t>
      </w:r>
      <w:r w:rsidRPr="00496453">
        <w:rPr>
          <w:color w:val="000000"/>
          <w:szCs w:val="28"/>
        </w:rPr>
        <w:t xml:space="preserve"> район</w:t>
      </w:r>
      <w:r>
        <w:rPr>
          <w:color w:val="000000"/>
          <w:szCs w:val="28"/>
        </w:rPr>
        <w:t>ы</w:t>
      </w:r>
      <w:r w:rsidRPr="00496453">
        <w:rPr>
          <w:color w:val="000000"/>
          <w:szCs w:val="28"/>
        </w:rPr>
        <w:t xml:space="preserve">. </w:t>
      </w:r>
    </w:p>
    <w:p w:rsidR="00D77C13" w:rsidRPr="00496453" w:rsidRDefault="00D77C13" w:rsidP="00D77C13">
      <w:pPr>
        <w:autoSpaceDE w:val="0"/>
        <w:autoSpaceDN w:val="0"/>
        <w:adjustRightInd w:val="0"/>
        <w:ind w:firstLine="708"/>
        <w:jc w:val="both"/>
        <w:rPr>
          <w:color w:val="000000"/>
          <w:szCs w:val="28"/>
        </w:rPr>
      </w:pPr>
      <w:r w:rsidRPr="00496453">
        <w:rPr>
          <w:b/>
          <w:bCs/>
          <w:color w:val="000000"/>
          <w:szCs w:val="28"/>
        </w:rPr>
        <w:t xml:space="preserve">В четвертую группу </w:t>
      </w:r>
      <w:r w:rsidRPr="00496453">
        <w:rPr>
          <w:color w:val="000000"/>
          <w:szCs w:val="28"/>
        </w:rPr>
        <w:t xml:space="preserve">– относительно малопривлекательных районов входят </w:t>
      </w:r>
      <w:r>
        <w:rPr>
          <w:color w:val="000000"/>
          <w:szCs w:val="28"/>
        </w:rPr>
        <w:t>Радищевский, Старокулаткинский, Новоспасский, Новомалыклинский районы</w:t>
      </w:r>
      <w:r w:rsidRPr="00496453">
        <w:rPr>
          <w:color w:val="000000"/>
          <w:szCs w:val="28"/>
        </w:rPr>
        <w:t xml:space="preserve">. </w:t>
      </w:r>
    </w:p>
    <w:p w:rsidR="00D77C13" w:rsidRDefault="00D77C13" w:rsidP="00D77C13">
      <w:pPr>
        <w:pStyle w:val="affe"/>
        <w:tabs>
          <w:tab w:val="left" w:pos="0"/>
          <w:tab w:val="left" w:pos="709"/>
        </w:tabs>
        <w:rPr>
          <w:color w:val="000000"/>
          <w:lang w:eastAsia="ru-RU"/>
        </w:rPr>
      </w:pPr>
      <w:r w:rsidRPr="00496453">
        <w:rPr>
          <w:b/>
          <w:bCs/>
          <w:color w:val="000000"/>
          <w:lang w:eastAsia="ru-RU"/>
        </w:rPr>
        <w:t xml:space="preserve">Наименее привлекательными </w:t>
      </w:r>
      <w:r w:rsidRPr="00496453">
        <w:rPr>
          <w:color w:val="000000"/>
          <w:lang w:eastAsia="ru-RU"/>
        </w:rPr>
        <w:t>районами для инвестиций оказыва</w:t>
      </w:r>
      <w:r>
        <w:rPr>
          <w:color w:val="000000"/>
          <w:lang w:eastAsia="ru-RU"/>
        </w:rPr>
        <w:t>е</w:t>
      </w:r>
      <w:r w:rsidRPr="00496453">
        <w:rPr>
          <w:color w:val="000000"/>
          <w:lang w:eastAsia="ru-RU"/>
        </w:rPr>
        <w:t xml:space="preserve">тся </w:t>
      </w:r>
      <w:r>
        <w:rPr>
          <w:color w:val="000000"/>
          <w:lang w:eastAsia="ru-RU"/>
        </w:rPr>
        <w:t>Павловский, Ульяновский районы</w:t>
      </w:r>
      <w:r w:rsidRPr="00496453">
        <w:rPr>
          <w:color w:val="000000"/>
          <w:lang w:eastAsia="ru-RU"/>
        </w:rPr>
        <w:t>.</w:t>
      </w:r>
    </w:p>
    <w:p w:rsidR="003D043E" w:rsidRPr="00496453" w:rsidRDefault="003D043E" w:rsidP="00D77C13">
      <w:pPr>
        <w:pStyle w:val="affe"/>
        <w:tabs>
          <w:tab w:val="left" w:pos="0"/>
          <w:tab w:val="left" w:pos="709"/>
        </w:tabs>
      </w:pPr>
    </w:p>
    <w:p w:rsidR="003D043E" w:rsidRDefault="003D043E" w:rsidP="003D043E">
      <w:pPr>
        <w:pStyle w:val="affe"/>
        <w:tabs>
          <w:tab w:val="left" w:pos="0"/>
          <w:tab w:val="left" w:pos="709"/>
        </w:tabs>
        <w:rPr>
          <w:color w:val="000000"/>
          <w:lang w:eastAsia="ru-RU"/>
        </w:rPr>
      </w:pPr>
      <w:r w:rsidRPr="00794E17">
        <w:rPr>
          <w:color w:val="000000"/>
          <w:lang w:eastAsia="ru-RU"/>
        </w:rPr>
        <w:t>Ключевым условием для привлечения инвестиций является доступ к трудовым ресурсам региона</w:t>
      </w:r>
      <w:r>
        <w:rPr>
          <w:color w:val="000000"/>
          <w:lang w:eastAsia="ru-RU"/>
        </w:rPr>
        <w:t>.</w:t>
      </w:r>
    </w:p>
    <w:p w:rsidR="003D043E" w:rsidRDefault="003D043E" w:rsidP="003D043E">
      <w:pPr>
        <w:pStyle w:val="affe"/>
        <w:tabs>
          <w:tab w:val="left" w:pos="0"/>
          <w:tab w:val="left" w:pos="709"/>
        </w:tabs>
        <w:rPr>
          <w:color w:val="000000"/>
          <w:lang w:eastAsia="ru-RU"/>
        </w:rPr>
      </w:pPr>
      <w:r w:rsidRPr="00794E17">
        <w:rPr>
          <w:color w:val="000000"/>
          <w:lang w:eastAsia="ru-RU"/>
        </w:rPr>
        <w:t>В 201</w:t>
      </w:r>
      <w:r w:rsidR="00F12888">
        <w:rPr>
          <w:color w:val="000000"/>
          <w:lang w:eastAsia="ru-RU"/>
        </w:rPr>
        <w:t>4</w:t>
      </w:r>
      <w:r w:rsidRPr="00794E17">
        <w:rPr>
          <w:color w:val="000000"/>
          <w:lang w:eastAsia="ru-RU"/>
        </w:rPr>
        <w:t xml:space="preserve"> году численность </w:t>
      </w:r>
      <w:r>
        <w:rPr>
          <w:color w:val="000000"/>
          <w:lang w:eastAsia="ru-RU"/>
        </w:rPr>
        <w:t>работающих в отрасли</w:t>
      </w:r>
      <w:r w:rsidRPr="00794E17">
        <w:rPr>
          <w:color w:val="000000"/>
          <w:lang w:eastAsia="ru-RU"/>
        </w:rPr>
        <w:t xml:space="preserve"> составила </w:t>
      </w:r>
      <w:r w:rsidR="00573C37" w:rsidRPr="00573C37">
        <w:rPr>
          <w:color w:val="000000"/>
          <w:lang w:val="ru-RU" w:eastAsia="ru-RU"/>
        </w:rPr>
        <w:t>6915</w:t>
      </w:r>
      <w:r w:rsidRPr="00794E17">
        <w:rPr>
          <w:color w:val="000000"/>
          <w:lang w:eastAsia="ru-RU"/>
        </w:rPr>
        <w:t xml:space="preserve"> чел</w:t>
      </w:r>
      <w:r>
        <w:rPr>
          <w:color w:val="000000"/>
          <w:lang w:eastAsia="ru-RU"/>
        </w:rPr>
        <w:t>овек</w:t>
      </w:r>
      <w:r w:rsidRPr="00794E17">
        <w:rPr>
          <w:color w:val="000000"/>
          <w:lang w:eastAsia="ru-RU"/>
        </w:rPr>
        <w:t xml:space="preserve">, что выше показателя </w:t>
      </w:r>
      <w:r>
        <w:rPr>
          <w:color w:val="000000"/>
          <w:lang w:eastAsia="ru-RU"/>
        </w:rPr>
        <w:t>20</w:t>
      </w:r>
      <w:r w:rsidR="00F12888">
        <w:rPr>
          <w:color w:val="000000"/>
          <w:lang w:eastAsia="ru-RU"/>
        </w:rPr>
        <w:t>10</w:t>
      </w:r>
      <w:r w:rsidRPr="00794E17">
        <w:rPr>
          <w:color w:val="000000"/>
          <w:lang w:eastAsia="ru-RU"/>
        </w:rPr>
        <w:t xml:space="preserve"> года на </w:t>
      </w:r>
      <w:r w:rsidR="00573C37" w:rsidRPr="00573C37">
        <w:rPr>
          <w:color w:val="000000"/>
          <w:lang w:val="ru-RU" w:eastAsia="ru-RU"/>
        </w:rPr>
        <w:t>328</w:t>
      </w:r>
      <w:r w:rsidRPr="00794E17">
        <w:rPr>
          <w:color w:val="000000"/>
          <w:lang w:eastAsia="ru-RU"/>
        </w:rPr>
        <w:t xml:space="preserve"> чел</w:t>
      </w:r>
      <w:r>
        <w:rPr>
          <w:color w:val="000000"/>
          <w:lang w:eastAsia="ru-RU"/>
        </w:rPr>
        <w:t>овек</w:t>
      </w:r>
      <w:r w:rsidRPr="00794E17">
        <w:rPr>
          <w:color w:val="000000"/>
          <w:lang w:eastAsia="ru-RU"/>
        </w:rPr>
        <w:t>.</w:t>
      </w:r>
    </w:p>
    <w:p w:rsidR="00AB52BC" w:rsidRDefault="00AB52BC" w:rsidP="003D043E">
      <w:pPr>
        <w:pStyle w:val="affe"/>
        <w:tabs>
          <w:tab w:val="left" w:pos="0"/>
          <w:tab w:val="left" w:pos="709"/>
        </w:tabs>
        <w:rPr>
          <w:color w:val="000000"/>
          <w:lang w:eastAsia="ru-RU"/>
        </w:rPr>
      </w:pPr>
    </w:p>
    <w:p w:rsidR="006D3810" w:rsidRPr="00794E17" w:rsidRDefault="006F4218" w:rsidP="003D043E">
      <w:pPr>
        <w:pStyle w:val="affe"/>
        <w:tabs>
          <w:tab w:val="left" w:pos="0"/>
          <w:tab w:val="left" w:pos="709"/>
        </w:tabs>
      </w:pPr>
      <w:r>
        <w:rPr>
          <w:noProof/>
          <w:lang w:val="ru-RU" w:eastAsia="ru-RU"/>
        </w:rPr>
        <w:drawing>
          <wp:inline distT="0" distB="0" distL="0" distR="0">
            <wp:extent cx="5755005" cy="2712085"/>
            <wp:effectExtent l="19050" t="0" r="0" b="0"/>
            <wp:docPr id="612" name="Рисунок 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2"/>
                    <pic:cNvPicPr>
                      <a:picLocks noChangeAspect="1" noChangeArrowheads="1"/>
                    </pic:cNvPicPr>
                  </pic:nvPicPr>
                  <pic:blipFill>
                    <a:blip r:embed="rId16"/>
                    <a:srcRect/>
                    <a:stretch>
                      <a:fillRect/>
                    </a:stretch>
                  </pic:blipFill>
                  <pic:spPr bwMode="auto">
                    <a:xfrm>
                      <a:off x="0" y="0"/>
                      <a:ext cx="5755005" cy="2712085"/>
                    </a:xfrm>
                    <a:prstGeom prst="rect">
                      <a:avLst/>
                    </a:prstGeom>
                    <a:noFill/>
                  </pic:spPr>
                </pic:pic>
              </a:graphicData>
            </a:graphic>
          </wp:inline>
        </w:drawing>
      </w:r>
    </w:p>
    <w:p w:rsidR="003D043E" w:rsidRDefault="003D043E" w:rsidP="003D043E">
      <w:pPr>
        <w:pStyle w:val="affe"/>
        <w:tabs>
          <w:tab w:val="left" w:pos="0"/>
          <w:tab w:val="left" w:pos="709"/>
        </w:tabs>
        <w:rPr>
          <w:color w:val="FF0000"/>
          <w:lang w:eastAsia="ru-RU"/>
        </w:rPr>
      </w:pPr>
    </w:p>
    <w:p w:rsidR="003D043E" w:rsidRDefault="003D043E" w:rsidP="003D043E">
      <w:pPr>
        <w:pStyle w:val="affe"/>
        <w:tabs>
          <w:tab w:val="left" w:pos="0"/>
          <w:tab w:val="left" w:pos="709"/>
        </w:tabs>
      </w:pPr>
    </w:p>
    <w:p w:rsidR="00585D87" w:rsidRPr="00C31006" w:rsidRDefault="00585D87" w:rsidP="00C31006">
      <w:pPr>
        <w:rPr>
          <w:sz w:val="24"/>
          <w:highlight w:val="cyan"/>
        </w:rPr>
      </w:pPr>
    </w:p>
    <w:p w:rsidR="00F43F38" w:rsidRDefault="00A24360" w:rsidP="00C31006">
      <w:pPr>
        <w:shd w:val="clear" w:color="auto" w:fill="FFFFFF"/>
        <w:autoSpaceDE w:val="0"/>
        <w:autoSpaceDN w:val="0"/>
        <w:adjustRightInd w:val="0"/>
        <w:ind w:firstLine="708"/>
        <w:jc w:val="both"/>
        <w:rPr>
          <w:b/>
        </w:rPr>
      </w:pPr>
      <w:r w:rsidRPr="00A24360">
        <w:rPr>
          <w:b/>
        </w:rPr>
        <w:t>2.2. Ос</w:t>
      </w:r>
      <w:r w:rsidR="00F12888">
        <w:rPr>
          <w:b/>
        </w:rPr>
        <w:t>новные тенденции в развитии лесного</w:t>
      </w:r>
      <w:r w:rsidRPr="00A24360">
        <w:rPr>
          <w:b/>
        </w:rPr>
        <w:t xml:space="preserve"> комплекса</w:t>
      </w:r>
      <w:r w:rsidR="00356240">
        <w:rPr>
          <w:b/>
        </w:rPr>
        <w:t xml:space="preserve"> </w:t>
      </w:r>
      <w:r w:rsidR="00F12888">
        <w:rPr>
          <w:b/>
        </w:rPr>
        <w:t xml:space="preserve">     </w:t>
      </w:r>
      <w:r w:rsidR="00356240">
        <w:rPr>
          <w:b/>
        </w:rPr>
        <w:t>Ульяновской области</w:t>
      </w:r>
    </w:p>
    <w:p w:rsidR="00ED5EBF" w:rsidRPr="00024CFD" w:rsidRDefault="00ED5EBF" w:rsidP="00C31006">
      <w:pPr>
        <w:autoSpaceDE w:val="0"/>
        <w:autoSpaceDN w:val="0"/>
        <w:adjustRightInd w:val="0"/>
        <w:rPr>
          <w:color w:val="000000"/>
          <w:szCs w:val="28"/>
        </w:rPr>
      </w:pPr>
    </w:p>
    <w:p w:rsidR="00ED5EBF" w:rsidRPr="00551303" w:rsidRDefault="00ED5EBF" w:rsidP="00C31006">
      <w:pPr>
        <w:ind w:firstLine="708"/>
        <w:jc w:val="both"/>
        <w:rPr>
          <w:szCs w:val="28"/>
        </w:rPr>
      </w:pPr>
      <w:r w:rsidRPr="00551303">
        <w:rPr>
          <w:szCs w:val="28"/>
        </w:rPr>
        <w:t>Инвестиции на развитие лес</w:t>
      </w:r>
      <w:r w:rsidR="00F12888">
        <w:rPr>
          <w:szCs w:val="28"/>
        </w:rPr>
        <w:t>ного</w:t>
      </w:r>
      <w:r w:rsidRPr="00551303">
        <w:rPr>
          <w:szCs w:val="28"/>
        </w:rPr>
        <w:t xml:space="preserve"> комплекса</w:t>
      </w:r>
      <w:r w:rsidR="00356240">
        <w:rPr>
          <w:szCs w:val="28"/>
        </w:rPr>
        <w:t xml:space="preserve"> </w:t>
      </w:r>
      <w:r w:rsidR="0019775F">
        <w:rPr>
          <w:szCs w:val="28"/>
        </w:rPr>
        <w:t>Ульяновской</w:t>
      </w:r>
      <w:r>
        <w:rPr>
          <w:szCs w:val="28"/>
        </w:rPr>
        <w:t xml:space="preserve"> области</w:t>
      </w:r>
      <w:r w:rsidRPr="00551303">
        <w:rPr>
          <w:szCs w:val="28"/>
        </w:rPr>
        <w:t xml:space="preserve"> предусматриваются, прежде всего, в</w:t>
      </w:r>
      <w:r w:rsidR="007C13A4">
        <w:rPr>
          <w:szCs w:val="28"/>
        </w:rPr>
        <w:t xml:space="preserve"> реконструкцию производственного </w:t>
      </w:r>
      <w:r w:rsidR="007C13A4">
        <w:rPr>
          <w:szCs w:val="28"/>
        </w:rPr>
        <w:lastRenderedPageBreak/>
        <w:t>оборудования,</w:t>
      </w:r>
      <w:r w:rsidRPr="00551303">
        <w:rPr>
          <w:szCs w:val="28"/>
        </w:rPr>
        <w:t xml:space="preserve"> строительство и создание новых предприятий и производств. Ввод их в действие приведет к качественному изменению структуры производства и потребления лесопродукции, обеспечит рост экспортного потенциала лес</w:t>
      </w:r>
      <w:r w:rsidR="007C13A4">
        <w:rPr>
          <w:szCs w:val="28"/>
        </w:rPr>
        <w:t>ного</w:t>
      </w:r>
      <w:r w:rsidRPr="00551303">
        <w:rPr>
          <w:szCs w:val="28"/>
        </w:rPr>
        <w:t xml:space="preserve"> комплекса </w:t>
      </w:r>
      <w:r w:rsidR="0019775F">
        <w:rPr>
          <w:szCs w:val="28"/>
        </w:rPr>
        <w:t>Ульяновской</w:t>
      </w:r>
      <w:r w:rsidRPr="00551303">
        <w:rPr>
          <w:szCs w:val="28"/>
        </w:rPr>
        <w:t xml:space="preserve"> области</w:t>
      </w:r>
      <w:r w:rsidR="00B6179F">
        <w:rPr>
          <w:szCs w:val="28"/>
        </w:rPr>
        <w:t>.</w:t>
      </w:r>
    </w:p>
    <w:p w:rsidR="00ED5EBF" w:rsidRPr="00ED5EBF" w:rsidRDefault="00ED5EBF" w:rsidP="00C31006">
      <w:pPr>
        <w:ind w:firstLine="540"/>
        <w:jc w:val="both"/>
        <w:rPr>
          <w:color w:val="000000"/>
          <w:szCs w:val="28"/>
        </w:rPr>
      </w:pPr>
      <w:r w:rsidRPr="00ED5EBF">
        <w:rPr>
          <w:color w:val="000000"/>
          <w:szCs w:val="28"/>
        </w:rPr>
        <w:t>Анализ прошлых лет показал, что при годовом объеме инвестиций в основной капитал предприятий лес</w:t>
      </w:r>
      <w:r w:rsidR="00B6179F">
        <w:rPr>
          <w:color w:val="000000"/>
          <w:szCs w:val="28"/>
        </w:rPr>
        <w:t>ного</w:t>
      </w:r>
      <w:r w:rsidRPr="00ED5EBF">
        <w:rPr>
          <w:color w:val="000000"/>
          <w:szCs w:val="28"/>
        </w:rPr>
        <w:t xml:space="preserve"> комплекса </w:t>
      </w:r>
      <w:r w:rsidR="0019775F">
        <w:rPr>
          <w:color w:val="000000"/>
          <w:szCs w:val="28"/>
        </w:rPr>
        <w:t>региона</w:t>
      </w:r>
      <w:r w:rsidR="006251C2">
        <w:rPr>
          <w:color w:val="000000"/>
          <w:szCs w:val="28"/>
        </w:rPr>
        <w:t xml:space="preserve"> в количестве </w:t>
      </w:r>
      <w:r w:rsidR="00D244F0">
        <w:rPr>
          <w:color w:val="000000"/>
          <w:szCs w:val="28"/>
        </w:rPr>
        <w:t>59,0</w:t>
      </w:r>
      <w:r w:rsidRPr="00ED5EBF">
        <w:rPr>
          <w:color w:val="000000"/>
          <w:szCs w:val="28"/>
        </w:rPr>
        <w:t xml:space="preserve"> млн.</w:t>
      </w:r>
      <w:r w:rsidR="00B742AB">
        <w:rPr>
          <w:color w:val="000000"/>
          <w:szCs w:val="28"/>
        </w:rPr>
        <w:t xml:space="preserve"> </w:t>
      </w:r>
      <w:r w:rsidRPr="00ED5EBF">
        <w:rPr>
          <w:color w:val="000000"/>
          <w:szCs w:val="28"/>
        </w:rPr>
        <w:t>руб</w:t>
      </w:r>
      <w:r w:rsidR="00B742AB">
        <w:rPr>
          <w:color w:val="000000"/>
          <w:szCs w:val="28"/>
        </w:rPr>
        <w:t>.</w:t>
      </w:r>
      <w:r w:rsidRPr="00ED5EBF">
        <w:rPr>
          <w:color w:val="000000"/>
          <w:szCs w:val="28"/>
        </w:rPr>
        <w:t>, собствен</w:t>
      </w:r>
      <w:r w:rsidR="00B742AB">
        <w:rPr>
          <w:color w:val="000000"/>
          <w:szCs w:val="28"/>
        </w:rPr>
        <w:t xml:space="preserve">ные капиталовложения составили </w:t>
      </w:r>
      <w:r w:rsidRPr="00ED5EBF">
        <w:rPr>
          <w:color w:val="000000"/>
          <w:szCs w:val="28"/>
        </w:rPr>
        <w:t xml:space="preserve">100% </w:t>
      </w:r>
    </w:p>
    <w:p w:rsidR="00ED5EBF" w:rsidRPr="00551303" w:rsidRDefault="00AC3956" w:rsidP="00C31006">
      <w:pPr>
        <w:ind w:firstLine="540"/>
        <w:jc w:val="both"/>
        <w:rPr>
          <w:szCs w:val="28"/>
        </w:rPr>
      </w:pPr>
      <w:r>
        <w:rPr>
          <w:szCs w:val="28"/>
        </w:rPr>
        <w:t>Д</w:t>
      </w:r>
      <w:r w:rsidR="00ED5EBF" w:rsidRPr="00551303">
        <w:rPr>
          <w:szCs w:val="28"/>
        </w:rPr>
        <w:t>ля привлечения инвестиций в развитие лесопромышленной отрасли области необходимо:</w:t>
      </w:r>
    </w:p>
    <w:p w:rsidR="00ED5EBF" w:rsidRPr="00551303" w:rsidRDefault="00ED5EBF" w:rsidP="00C31006">
      <w:pPr>
        <w:ind w:firstLine="709"/>
        <w:jc w:val="both"/>
        <w:rPr>
          <w:szCs w:val="28"/>
        </w:rPr>
      </w:pPr>
      <w:r w:rsidRPr="00551303">
        <w:rPr>
          <w:szCs w:val="28"/>
        </w:rPr>
        <w:t>-</w:t>
      </w:r>
      <w:r w:rsidRPr="00551303">
        <w:rPr>
          <w:b/>
          <w:szCs w:val="28"/>
        </w:rPr>
        <w:t>совершенствовать правовые акты, стимулирующие  приток инвестиций в область</w:t>
      </w:r>
      <w:r w:rsidRPr="00551303">
        <w:rPr>
          <w:szCs w:val="28"/>
        </w:rPr>
        <w:t xml:space="preserve">. </w:t>
      </w:r>
    </w:p>
    <w:p w:rsidR="00ED5EBF" w:rsidRPr="00551303" w:rsidRDefault="00ED5EBF" w:rsidP="00C31006">
      <w:pPr>
        <w:ind w:firstLine="709"/>
        <w:jc w:val="both"/>
        <w:rPr>
          <w:i/>
          <w:szCs w:val="28"/>
        </w:rPr>
      </w:pPr>
      <w:r w:rsidRPr="00551303">
        <w:rPr>
          <w:i/>
          <w:szCs w:val="28"/>
        </w:rPr>
        <w:t>При разработке нормативной правовой базы целесообразно использовать опыт субъектов Российской Федерации, имеющих более высокий инвестиционный рейтинг.</w:t>
      </w:r>
    </w:p>
    <w:p w:rsidR="00ED5EBF" w:rsidRPr="00B6179F" w:rsidRDefault="00ED5EBF" w:rsidP="00C31006">
      <w:pPr>
        <w:ind w:firstLine="709"/>
        <w:jc w:val="both"/>
        <w:rPr>
          <w:i/>
          <w:color w:val="C00000"/>
          <w:szCs w:val="28"/>
        </w:rPr>
      </w:pPr>
      <w:r w:rsidRPr="00290802">
        <w:rPr>
          <w:i/>
          <w:szCs w:val="28"/>
        </w:rPr>
        <w:t>Необходимо создать условия для развития конкурентоспособных предприятий, действующих на принципах самофинансирования, обеспечивающих платежеспособный спрос на рынках лесопродукции</w:t>
      </w:r>
      <w:r w:rsidRPr="00B6179F">
        <w:rPr>
          <w:i/>
          <w:color w:val="C00000"/>
          <w:szCs w:val="28"/>
        </w:rPr>
        <w:t>.</w:t>
      </w:r>
    </w:p>
    <w:p w:rsidR="00ED5EBF" w:rsidRPr="00551303" w:rsidRDefault="00ED5EBF" w:rsidP="00C31006">
      <w:pPr>
        <w:ind w:firstLine="709"/>
        <w:jc w:val="both"/>
        <w:rPr>
          <w:b/>
          <w:szCs w:val="28"/>
        </w:rPr>
      </w:pPr>
      <w:r w:rsidRPr="00551303">
        <w:rPr>
          <w:b/>
          <w:szCs w:val="28"/>
        </w:rPr>
        <w:t>-государственные гарантии кредитных линий, благоприятствование проектам, беспрепятственное получение земельных участков под строительство объектов</w:t>
      </w:r>
      <w:r w:rsidRPr="00551303">
        <w:rPr>
          <w:szCs w:val="28"/>
        </w:rPr>
        <w:t>.</w:t>
      </w:r>
    </w:p>
    <w:p w:rsidR="00ED5EBF" w:rsidRPr="00551303" w:rsidRDefault="00ED5EBF" w:rsidP="00C31006">
      <w:pPr>
        <w:ind w:firstLine="709"/>
        <w:jc w:val="both"/>
        <w:rPr>
          <w:i/>
          <w:szCs w:val="28"/>
        </w:rPr>
      </w:pPr>
      <w:r w:rsidRPr="00551303">
        <w:rPr>
          <w:i/>
          <w:szCs w:val="28"/>
        </w:rPr>
        <w:t>Поддержка на уровне Правительства Российской Федерации, Администрации области, местных органов -  необходимые условия для инвесторов.</w:t>
      </w:r>
    </w:p>
    <w:p w:rsidR="00ED5EBF" w:rsidRPr="00551303" w:rsidRDefault="00ED5EBF" w:rsidP="00C31006">
      <w:pPr>
        <w:ind w:firstLine="709"/>
        <w:jc w:val="both"/>
        <w:rPr>
          <w:b/>
          <w:szCs w:val="28"/>
        </w:rPr>
      </w:pPr>
      <w:r w:rsidRPr="00551303">
        <w:rPr>
          <w:b/>
          <w:szCs w:val="28"/>
        </w:rPr>
        <w:t>-изменения экспортно-импортных пошлин на ввоз оборудования и поставки круглого леса.</w:t>
      </w:r>
    </w:p>
    <w:p w:rsidR="00ED5EBF" w:rsidRPr="00551303" w:rsidRDefault="00ED5EBF" w:rsidP="00C31006">
      <w:pPr>
        <w:ind w:firstLine="709"/>
        <w:jc w:val="both"/>
        <w:rPr>
          <w:i/>
          <w:szCs w:val="28"/>
        </w:rPr>
      </w:pPr>
      <w:r w:rsidRPr="00551303">
        <w:rPr>
          <w:i/>
          <w:szCs w:val="28"/>
        </w:rPr>
        <w:t>Под конкретный проект пошлины должны рассматриваться дифференцировано (по поставкам оборудования вплоть до отмены, по экспорту сырья более жесткие условия).</w:t>
      </w:r>
    </w:p>
    <w:p w:rsidR="00ED5EBF" w:rsidRPr="00551303" w:rsidRDefault="00ED5EBF" w:rsidP="00C31006">
      <w:pPr>
        <w:ind w:firstLine="709"/>
        <w:jc w:val="both"/>
        <w:rPr>
          <w:b/>
          <w:szCs w:val="28"/>
        </w:rPr>
      </w:pPr>
      <w:r w:rsidRPr="00551303">
        <w:rPr>
          <w:b/>
          <w:szCs w:val="28"/>
        </w:rPr>
        <w:t>- использование лизинговых схем привлечения инвестиций.</w:t>
      </w:r>
    </w:p>
    <w:p w:rsidR="00ED5EBF" w:rsidRPr="00551303" w:rsidRDefault="00ED5EBF" w:rsidP="00C31006">
      <w:pPr>
        <w:ind w:firstLine="709"/>
        <w:jc w:val="both"/>
        <w:rPr>
          <w:i/>
          <w:szCs w:val="28"/>
        </w:rPr>
      </w:pPr>
      <w:r w:rsidRPr="00551303">
        <w:rPr>
          <w:i/>
          <w:szCs w:val="28"/>
        </w:rPr>
        <w:t>Разработать нормативно-правовые акты по созданию лизинговых компаний для обеспечения предприятий техникой и оборудованием.</w:t>
      </w:r>
    </w:p>
    <w:p w:rsidR="00ED5EBF" w:rsidRPr="00551303" w:rsidRDefault="00ED5EBF" w:rsidP="00C31006">
      <w:pPr>
        <w:ind w:firstLine="709"/>
        <w:jc w:val="both"/>
        <w:rPr>
          <w:b/>
          <w:szCs w:val="28"/>
        </w:rPr>
      </w:pPr>
      <w:r w:rsidRPr="00551303">
        <w:rPr>
          <w:i/>
          <w:szCs w:val="28"/>
        </w:rPr>
        <w:t>-</w:t>
      </w:r>
      <w:r w:rsidRPr="00551303">
        <w:rPr>
          <w:b/>
          <w:szCs w:val="28"/>
        </w:rPr>
        <w:t>внедрить современный механизм финансирования создания инфраструктуры лесного хозяйства, основанный на принципах частно-государственного партнерства.</w:t>
      </w:r>
    </w:p>
    <w:p w:rsidR="00ED5EBF" w:rsidRPr="00551303" w:rsidRDefault="00ED5EBF" w:rsidP="00C31006">
      <w:pPr>
        <w:ind w:firstLine="709"/>
        <w:jc w:val="both"/>
        <w:rPr>
          <w:b/>
          <w:szCs w:val="28"/>
        </w:rPr>
      </w:pPr>
    </w:p>
    <w:p w:rsidR="00BA0E7E" w:rsidRDefault="00BA0E7E" w:rsidP="00BA0E7E">
      <w:pPr>
        <w:ind w:firstLine="708"/>
        <w:jc w:val="both"/>
        <w:rPr>
          <w:szCs w:val="28"/>
        </w:rPr>
      </w:pPr>
      <w:r>
        <w:rPr>
          <w:szCs w:val="28"/>
        </w:rPr>
        <w:t>Министерством проводится значительная консультационная работа с потенциальными инвесторами по условиям предоставления на областном</w:t>
      </w:r>
      <w:r w:rsidRPr="006A41FF">
        <w:rPr>
          <w:szCs w:val="28"/>
        </w:rPr>
        <w:t xml:space="preserve"> уровне налоговы</w:t>
      </w:r>
      <w:r>
        <w:rPr>
          <w:szCs w:val="28"/>
        </w:rPr>
        <w:t>х</w:t>
      </w:r>
      <w:r w:rsidRPr="006A41FF">
        <w:rPr>
          <w:szCs w:val="28"/>
        </w:rPr>
        <w:t xml:space="preserve"> льгот, субс</w:t>
      </w:r>
      <w:r w:rsidRPr="006A41FF">
        <w:rPr>
          <w:szCs w:val="28"/>
        </w:rPr>
        <w:t>и</w:t>
      </w:r>
      <w:r w:rsidRPr="006A41FF">
        <w:rPr>
          <w:szCs w:val="28"/>
        </w:rPr>
        <w:t>ди</w:t>
      </w:r>
      <w:r>
        <w:rPr>
          <w:szCs w:val="28"/>
        </w:rPr>
        <w:t>й</w:t>
      </w:r>
      <w:r w:rsidRPr="006A41FF">
        <w:rPr>
          <w:szCs w:val="28"/>
        </w:rPr>
        <w:t xml:space="preserve"> и други</w:t>
      </w:r>
      <w:r>
        <w:rPr>
          <w:szCs w:val="28"/>
        </w:rPr>
        <w:t>х</w:t>
      </w:r>
      <w:r w:rsidRPr="006A41FF">
        <w:rPr>
          <w:szCs w:val="28"/>
        </w:rPr>
        <w:t xml:space="preserve"> мер государственной поддержки</w:t>
      </w:r>
      <w:r>
        <w:rPr>
          <w:szCs w:val="28"/>
        </w:rPr>
        <w:t xml:space="preserve"> Правительства Ульяновской области</w:t>
      </w:r>
      <w:r w:rsidRPr="006A41FF">
        <w:rPr>
          <w:szCs w:val="28"/>
        </w:rPr>
        <w:t xml:space="preserve">. </w:t>
      </w:r>
    </w:p>
    <w:p w:rsidR="00BA0E7E" w:rsidRPr="006A41FF" w:rsidRDefault="00BA0E7E" w:rsidP="00BA0E7E">
      <w:pPr>
        <w:ind w:firstLine="708"/>
        <w:jc w:val="both"/>
        <w:rPr>
          <w:szCs w:val="28"/>
        </w:rPr>
      </w:pPr>
      <w:r w:rsidRPr="006A41FF">
        <w:rPr>
          <w:szCs w:val="28"/>
        </w:rPr>
        <w:t xml:space="preserve">В </w:t>
      </w:r>
      <w:r>
        <w:rPr>
          <w:szCs w:val="28"/>
        </w:rPr>
        <w:t>регионе</w:t>
      </w:r>
      <w:r w:rsidRPr="006A41FF">
        <w:rPr>
          <w:szCs w:val="28"/>
        </w:rPr>
        <w:t xml:space="preserve"> активно работают и развиваются институты поддержки и развития инвестиционной деятельности, а также субъектов м</w:t>
      </w:r>
      <w:r w:rsidRPr="006A41FF">
        <w:rPr>
          <w:szCs w:val="28"/>
        </w:rPr>
        <w:t>а</w:t>
      </w:r>
      <w:r w:rsidRPr="006A41FF">
        <w:rPr>
          <w:szCs w:val="28"/>
        </w:rPr>
        <w:t xml:space="preserve">лого и среднего предпринимательства. </w:t>
      </w:r>
    </w:p>
    <w:p w:rsidR="00BA0E7E" w:rsidRDefault="00BA0E7E" w:rsidP="00BA0E7E">
      <w:pPr>
        <w:ind w:right="1" w:firstLine="708"/>
        <w:jc w:val="both"/>
        <w:rPr>
          <w:szCs w:val="28"/>
        </w:rPr>
      </w:pPr>
      <w:r w:rsidRPr="006A41FF">
        <w:rPr>
          <w:szCs w:val="28"/>
        </w:rPr>
        <w:lastRenderedPageBreak/>
        <w:t>С целью поддержки субъектов малого и среднего предпринимател</w:t>
      </w:r>
      <w:r w:rsidRPr="006A41FF">
        <w:rPr>
          <w:szCs w:val="28"/>
        </w:rPr>
        <w:t>ь</w:t>
      </w:r>
      <w:r w:rsidRPr="006A41FF">
        <w:rPr>
          <w:szCs w:val="28"/>
        </w:rPr>
        <w:t xml:space="preserve">ства </w:t>
      </w:r>
      <w:r>
        <w:rPr>
          <w:szCs w:val="28"/>
        </w:rPr>
        <w:t>Министерство</w:t>
      </w:r>
      <w:r w:rsidRPr="006A41FF">
        <w:rPr>
          <w:szCs w:val="28"/>
        </w:rPr>
        <w:t xml:space="preserve"> активно работает </w:t>
      </w:r>
      <w:r>
        <w:rPr>
          <w:szCs w:val="28"/>
        </w:rPr>
        <w:t>с ОАО «</w:t>
      </w:r>
      <w:r w:rsidRPr="00BA534B">
        <w:rPr>
          <w:szCs w:val="28"/>
        </w:rPr>
        <w:t>Корпораци</w:t>
      </w:r>
      <w:r>
        <w:rPr>
          <w:szCs w:val="28"/>
        </w:rPr>
        <w:t>я</w:t>
      </w:r>
      <w:r w:rsidRPr="00BA534B">
        <w:rPr>
          <w:szCs w:val="28"/>
        </w:rPr>
        <w:t xml:space="preserve"> развития Ульяновской област</w:t>
      </w:r>
      <w:r>
        <w:rPr>
          <w:szCs w:val="28"/>
        </w:rPr>
        <w:t>и».</w:t>
      </w:r>
    </w:p>
    <w:p w:rsidR="00E41483" w:rsidRDefault="00E41483" w:rsidP="00C31006">
      <w:pPr>
        <w:pStyle w:val="ConsPlusNormal"/>
        <w:widowControl/>
        <w:ind w:firstLine="540"/>
        <w:jc w:val="both"/>
        <w:rPr>
          <w:rFonts w:ascii="Times New Roman" w:hAnsi="Times New Roman" w:cs="Times New Roman"/>
          <w:sz w:val="28"/>
          <w:szCs w:val="28"/>
        </w:rPr>
      </w:pPr>
    </w:p>
    <w:p w:rsidR="007C3C27" w:rsidRDefault="007C3C27" w:rsidP="00C31006">
      <w:pPr>
        <w:pStyle w:val="ConsPlusNormal"/>
        <w:widowControl/>
        <w:ind w:firstLine="540"/>
        <w:jc w:val="both"/>
        <w:rPr>
          <w:rFonts w:ascii="Times New Roman" w:hAnsi="Times New Roman" w:cs="Times New Roman"/>
          <w:sz w:val="28"/>
          <w:szCs w:val="28"/>
        </w:rPr>
      </w:pPr>
    </w:p>
    <w:p w:rsidR="00E41483" w:rsidRDefault="00E41483" w:rsidP="00F970AE">
      <w:pPr>
        <w:pStyle w:val="ConsPlusNormal"/>
        <w:widowControl/>
        <w:ind w:firstLine="540"/>
        <w:jc w:val="center"/>
        <w:rPr>
          <w:rFonts w:ascii="Times New Roman" w:hAnsi="Times New Roman" w:cs="Times New Roman"/>
          <w:b/>
          <w:sz w:val="28"/>
          <w:szCs w:val="28"/>
        </w:rPr>
      </w:pPr>
      <w:r w:rsidRPr="0059008F">
        <w:rPr>
          <w:rFonts w:ascii="Times New Roman" w:hAnsi="Times New Roman" w:cs="Times New Roman"/>
          <w:b/>
          <w:sz w:val="28"/>
          <w:szCs w:val="28"/>
        </w:rPr>
        <w:t xml:space="preserve">2.3. Инвестиционные проекты, реализуемые и планируемые </w:t>
      </w:r>
      <w:r w:rsidR="001F31A3">
        <w:rPr>
          <w:rFonts w:ascii="Times New Roman" w:hAnsi="Times New Roman" w:cs="Times New Roman"/>
          <w:b/>
          <w:sz w:val="28"/>
          <w:szCs w:val="28"/>
        </w:rPr>
        <w:t xml:space="preserve">к </w:t>
      </w:r>
      <w:r w:rsidRPr="0059008F">
        <w:rPr>
          <w:rFonts w:ascii="Times New Roman" w:hAnsi="Times New Roman" w:cs="Times New Roman"/>
          <w:b/>
          <w:sz w:val="28"/>
          <w:szCs w:val="28"/>
        </w:rPr>
        <w:t xml:space="preserve">реализации на территории </w:t>
      </w:r>
      <w:r w:rsidR="004514D4">
        <w:rPr>
          <w:rFonts w:ascii="Times New Roman" w:hAnsi="Times New Roman" w:cs="Times New Roman"/>
          <w:b/>
          <w:sz w:val="28"/>
          <w:szCs w:val="28"/>
        </w:rPr>
        <w:t>Ульяновской</w:t>
      </w:r>
      <w:r w:rsidRPr="0059008F">
        <w:rPr>
          <w:rFonts w:ascii="Times New Roman" w:hAnsi="Times New Roman" w:cs="Times New Roman"/>
          <w:b/>
          <w:sz w:val="28"/>
          <w:szCs w:val="28"/>
        </w:rPr>
        <w:t xml:space="preserve"> области</w:t>
      </w:r>
    </w:p>
    <w:p w:rsidR="00752FCE" w:rsidRDefault="00752FCE" w:rsidP="00C31006">
      <w:pPr>
        <w:pStyle w:val="ConsPlusNormal"/>
        <w:widowControl/>
        <w:ind w:firstLine="540"/>
        <w:jc w:val="both"/>
        <w:rPr>
          <w:rFonts w:ascii="Times New Roman" w:hAnsi="Times New Roman" w:cs="Times New Roman"/>
          <w:b/>
          <w:sz w:val="28"/>
          <w:szCs w:val="28"/>
        </w:rPr>
      </w:pPr>
    </w:p>
    <w:p w:rsidR="001F31A3" w:rsidRPr="001F31A3" w:rsidRDefault="0084073F" w:rsidP="00C31006">
      <w:pPr>
        <w:pStyle w:val="ConsPlusNormal"/>
        <w:widowControl/>
        <w:ind w:firstLine="540"/>
        <w:jc w:val="both"/>
        <w:rPr>
          <w:rFonts w:ascii="Times New Roman" w:hAnsi="Times New Roman" w:cs="Times New Roman"/>
          <w:b/>
          <w:color w:val="000000"/>
          <w:sz w:val="28"/>
          <w:szCs w:val="28"/>
        </w:rPr>
      </w:pPr>
      <w:r w:rsidRPr="00ED373B">
        <w:rPr>
          <w:rFonts w:ascii="Times New Roman" w:hAnsi="Times New Roman" w:cs="Times New Roman"/>
          <w:color w:val="000000"/>
          <w:sz w:val="28"/>
          <w:szCs w:val="28"/>
        </w:rPr>
        <w:t xml:space="preserve">Инвестиционные предложения организаций лесозаготовительного производства и комплексной переработки древесины в </w:t>
      </w:r>
      <w:r w:rsidR="006251C2">
        <w:rPr>
          <w:rFonts w:ascii="Times New Roman" w:hAnsi="Times New Roman" w:cs="Times New Roman"/>
          <w:color w:val="000000"/>
          <w:sz w:val="28"/>
          <w:szCs w:val="28"/>
        </w:rPr>
        <w:t>Ульяновской</w:t>
      </w:r>
      <w:r w:rsidRPr="00ED373B">
        <w:rPr>
          <w:rFonts w:ascii="Times New Roman" w:hAnsi="Times New Roman" w:cs="Times New Roman"/>
          <w:color w:val="000000"/>
          <w:sz w:val="28"/>
          <w:szCs w:val="28"/>
        </w:rPr>
        <w:t xml:space="preserve"> области </w:t>
      </w:r>
      <w:r w:rsidRPr="00A02B1F">
        <w:rPr>
          <w:rFonts w:ascii="Times New Roman" w:hAnsi="Times New Roman" w:cs="Times New Roman"/>
          <w:b/>
          <w:color w:val="000000"/>
          <w:sz w:val="28"/>
          <w:szCs w:val="28"/>
        </w:rPr>
        <w:t>представлены в приложении</w:t>
      </w:r>
      <w:r w:rsidR="009D4433" w:rsidRPr="00A02B1F">
        <w:rPr>
          <w:rFonts w:ascii="Times New Roman" w:hAnsi="Times New Roman" w:cs="Times New Roman"/>
          <w:b/>
          <w:color w:val="000000"/>
          <w:sz w:val="28"/>
          <w:szCs w:val="28"/>
        </w:rPr>
        <w:t>.</w:t>
      </w:r>
    </w:p>
    <w:p w:rsidR="00E41483" w:rsidRPr="00A02B1F" w:rsidRDefault="00E41483" w:rsidP="00C31006">
      <w:pPr>
        <w:ind w:firstLine="708"/>
        <w:rPr>
          <w:b/>
          <w:szCs w:val="28"/>
        </w:rPr>
      </w:pPr>
    </w:p>
    <w:p w:rsidR="00E41483" w:rsidRPr="00B549E8" w:rsidRDefault="00E41483" w:rsidP="00F970AE">
      <w:pPr>
        <w:ind w:firstLine="708"/>
        <w:jc w:val="center"/>
        <w:rPr>
          <w:b/>
          <w:szCs w:val="28"/>
        </w:rPr>
      </w:pPr>
      <w:r w:rsidRPr="00B549E8">
        <w:rPr>
          <w:b/>
          <w:szCs w:val="28"/>
        </w:rPr>
        <w:t>2.3.</w:t>
      </w:r>
      <w:r>
        <w:rPr>
          <w:b/>
          <w:szCs w:val="28"/>
        </w:rPr>
        <w:t>1.</w:t>
      </w:r>
      <w:r w:rsidRPr="00B549E8">
        <w:rPr>
          <w:b/>
          <w:szCs w:val="28"/>
        </w:rPr>
        <w:t>Потребность в инвестициях.</w:t>
      </w:r>
    </w:p>
    <w:p w:rsidR="00E41483" w:rsidRDefault="00E41483" w:rsidP="00F970AE">
      <w:pPr>
        <w:pStyle w:val="ConsPlusNormal"/>
        <w:widowControl/>
        <w:ind w:firstLine="540"/>
        <w:jc w:val="center"/>
        <w:rPr>
          <w:rFonts w:ascii="Times New Roman" w:hAnsi="Times New Roman" w:cs="Times New Roman"/>
          <w:sz w:val="24"/>
          <w:szCs w:val="24"/>
        </w:rPr>
      </w:pPr>
    </w:p>
    <w:p w:rsidR="004D211E" w:rsidRPr="001B513D" w:rsidRDefault="004D211E" w:rsidP="004D211E">
      <w:pPr>
        <w:pStyle w:val="ConsPlusNormal"/>
        <w:widowControl/>
        <w:ind w:firstLine="540"/>
        <w:jc w:val="both"/>
        <w:rPr>
          <w:rFonts w:ascii="Times New Roman" w:hAnsi="Times New Roman" w:cs="Times New Roman"/>
          <w:sz w:val="28"/>
          <w:szCs w:val="28"/>
        </w:rPr>
      </w:pPr>
      <w:r w:rsidRPr="001B513D">
        <w:rPr>
          <w:rFonts w:ascii="Times New Roman" w:hAnsi="Times New Roman" w:cs="Times New Roman"/>
          <w:sz w:val="28"/>
          <w:szCs w:val="28"/>
        </w:rPr>
        <w:t>На сегодняшний день основным источником инвестиций являются финансовые ресурсы, привлеченные предприятиями. Фактически даже крупные лесопромышленные предприятия области сейчас имеют возможность вкладывать средства только для поддержания в рабочем состоянии имеющихся мощностей. Для кардинального изменения ситуации в лесном комплексе и максимального использования его потенциала требуются другие масштабы инвестиций.</w:t>
      </w:r>
    </w:p>
    <w:p w:rsidR="004D211E" w:rsidRDefault="004D211E" w:rsidP="004D211E">
      <w:pPr>
        <w:ind w:firstLine="540"/>
        <w:jc w:val="both"/>
        <w:rPr>
          <w:szCs w:val="28"/>
        </w:rPr>
      </w:pPr>
      <w:r w:rsidRPr="001B513D">
        <w:rPr>
          <w:szCs w:val="28"/>
        </w:rPr>
        <w:t>Потребность в инвестиционных ресурсах на период до 20</w:t>
      </w:r>
      <w:r w:rsidR="00B9372F">
        <w:rPr>
          <w:szCs w:val="28"/>
        </w:rPr>
        <w:t>3</w:t>
      </w:r>
      <w:r w:rsidRPr="001B513D">
        <w:rPr>
          <w:szCs w:val="28"/>
        </w:rPr>
        <w:t xml:space="preserve">0 года для развития лесопромышленного комплекса Ульяновской области составит свыше </w:t>
      </w:r>
      <w:r w:rsidR="004A2BE2">
        <w:rPr>
          <w:szCs w:val="28"/>
        </w:rPr>
        <w:t>1215,9</w:t>
      </w:r>
      <w:r w:rsidRPr="001B513D">
        <w:rPr>
          <w:szCs w:val="28"/>
        </w:rPr>
        <w:t xml:space="preserve"> млн. рублей. </w:t>
      </w:r>
    </w:p>
    <w:p w:rsidR="004D211E" w:rsidRPr="001B513D" w:rsidRDefault="004D211E" w:rsidP="004D211E">
      <w:pPr>
        <w:jc w:val="right"/>
        <w:rPr>
          <w:b/>
          <w:sz w:val="24"/>
        </w:rPr>
      </w:pPr>
      <w:r w:rsidRPr="001B513D">
        <w:rPr>
          <w:sz w:val="24"/>
        </w:rPr>
        <w:t xml:space="preserve">Таблица </w:t>
      </w:r>
      <w:r w:rsidR="00092A6D">
        <w:rPr>
          <w:sz w:val="24"/>
        </w:rPr>
        <w:t>10</w:t>
      </w:r>
    </w:p>
    <w:p w:rsidR="004D211E" w:rsidRPr="00330636" w:rsidRDefault="004D211E" w:rsidP="004D211E">
      <w:pPr>
        <w:jc w:val="center"/>
        <w:rPr>
          <w:szCs w:val="28"/>
        </w:rPr>
      </w:pPr>
      <w:r w:rsidRPr="00330636">
        <w:rPr>
          <w:szCs w:val="28"/>
        </w:rPr>
        <w:t xml:space="preserve">Потребность инвестиций на развитие </w:t>
      </w:r>
      <w:r>
        <w:rPr>
          <w:szCs w:val="28"/>
        </w:rPr>
        <w:t>отрасли</w:t>
      </w:r>
      <w:r w:rsidRPr="00330636">
        <w:rPr>
          <w:szCs w:val="28"/>
        </w:rPr>
        <w:t xml:space="preserve"> на период до 20</w:t>
      </w:r>
      <w:r w:rsidR="00C329A5">
        <w:rPr>
          <w:szCs w:val="28"/>
        </w:rPr>
        <w:t>3</w:t>
      </w:r>
      <w:r w:rsidR="0080082A">
        <w:rPr>
          <w:szCs w:val="28"/>
        </w:rPr>
        <w:t>0</w:t>
      </w:r>
      <w:r w:rsidRPr="00330636">
        <w:rPr>
          <w:szCs w:val="28"/>
        </w:rPr>
        <w:t xml:space="preserve"> года</w:t>
      </w:r>
    </w:p>
    <w:p w:rsidR="004D211E" w:rsidRPr="001B513D" w:rsidRDefault="004D211E" w:rsidP="004D211E">
      <w:pPr>
        <w:jc w:val="center"/>
        <w:rPr>
          <w:sz w:val="24"/>
        </w:rPr>
      </w:pPr>
      <w:r w:rsidRPr="001B513D">
        <w:rPr>
          <w:sz w:val="24"/>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64"/>
        <w:gridCol w:w="2851"/>
        <w:gridCol w:w="2281"/>
      </w:tblGrid>
      <w:tr w:rsidR="004D211E" w:rsidRPr="001B513D" w:rsidTr="00F844DF">
        <w:tc>
          <w:tcPr>
            <w:tcW w:w="2433" w:type="pct"/>
          </w:tcPr>
          <w:p w:rsidR="004D211E" w:rsidRPr="001B513D" w:rsidRDefault="004D211E" w:rsidP="00F844DF">
            <w:pPr>
              <w:jc w:val="both"/>
              <w:rPr>
                <w:sz w:val="24"/>
              </w:rPr>
            </w:pPr>
            <w:r w:rsidRPr="001B513D">
              <w:rPr>
                <w:sz w:val="24"/>
              </w:rPr>
              <w:t>Виды производств</w:t>
            </w:r>
          </w:p>
        </w:tc>
        <w:tc>
          <w:tcPr>
            <w:tcW w:w="1426" w:type="pct"/>
          </w:tcPr>
          <w:p w:rsidR="004D211E" w:rsidRPr="001B513D" w:rsidRDefault="004D211E" w:rsidP="00F844DF">
            <w:pPr>
              <w:jc w:val="center"/>
              <w:rPr>
                <w:sz w:val="24"/>
              </w:rPr>
            </w:pPr>
            <w:r w:rsidRPr="001B513D">
              <w:rPr>
                <w:sz w:val="24"/>
              </w:rPr>
              <w:t>Прирост объемов производства</w:t>
            </w:r>
          </w:p>
          <w:p w:rsidR="004D211E" w:rsidRPr="001B513D" w:rsidRDefault="004D211E" w:rsidP="00C329A5">
            <w:pPr>
              <w:jc w:val="center"/>
              <w:rPr>
                <w:sz w:val="24"/>
              </w:rPr>
            </w:pPr>
            <w:r w:rsidRPr="001B513D">
              <w:rPr>
                <w:sz w:val="24"/>
              </w:rPr>
              <w:t>к 20</w:t>
            </w:r>
            <w:r w:rsidR="00C329A5">
              <w:rPr>
                <w:sz w:val="24"/>
              </w:rPr>
              <w:t>3</w:t>
            </w:r>
            <w:r w:rsidR="0080082A">
              <w:rPr>
                <w:sz w:val="24"/>
              </w:rPr>
              <w:t>0</w:t>
            </w:r>
            <w:r w:rsidRPr="001B513D">
              <w:rPr>
                <w:sz w:val="24"/>
              </w:rPr>
              <w:t xml:space="preserve"> году за счет ввода мощностей</w:t>
            </w:r>
          </w:p>
        </w:tc>
        <w:tc>
          <w:tcPr>
            <w:tcW w:w="1141" w:type="pct"/>
          </w:tcPr>
          <w:p w:rsidR="004D211E" w:rsidRPr="001B513D" w:rsidRDefault="004D211E" w:rsidP="00F844DF">
            <w:pPr>
              <w:jc w:val="center"/>
              <w:rPr>
                <w:sz w:val="24"/>
              </w:rPr>
            </w:pPr>
            <w:r w:rsidRPr="001B513D">
              <w:rPr>
                <w:sz w:val="24"/>
              </w:rPr>
              <w:t>Объем    инвестиций,</w:t>
            </w:r>
          </w:p>
          <w:p w:rsidR="004D211E" w:rsidRPr="001B513D" w:rsidRDefault="004D211E" w:rsidP="00F844DF">
            <w:pPr>
              <w:jc w:val="center"/>
              <w:rPr>
                <w:sz w:val="24"/>
              </w:rPr>
            </w:pPr>
            <w:r w:rsidRPr="001B513D">
              <w:rPr>
                <w:sz w:val="24"/>
              </w:rPr>
              <w:t>млн. руб.</w:t>
            </w:r>
          </w:p>
        </w:tc>
      </w:tr>
      <w:tr w:rsidR="004D211E" w:rsidRPr="001B513D" w:rsidTr="00F844DF">
        <w:tc>
          <w:tcPr>
            <w:tcW w:w="2433" w:type="pct"/>
          </w:tcPr>
          <w:p w:rsidR="004D211E" w:rsidRPr="001B513D" w:rsidRDefault="004D211E" w:rsidP="00F844DF">
            <w:pPr>
              <w:jc w:val="both"/>
              <w:rPr>
                <w:sz w:val="24"/>
                <w:vertAlign w:val="superscript"/>
              </w:rPr>
            </w:pPr>
            <w:r w:rsidRPr="001B513D">
              <w:rPr>
                <w:sz w:val="24"/>
              </w:rPr>
              <w:t>Заготовка и вывозка древесины, тыс. м</w:t>
            </w:r>
            <w:r w:rsidRPr="001B513D">
              <w:rPr>
                <w:sz w:val="24"/>
                <w:vertAlign w:val="superscript"/>
              </w:rPr>
              <w:t>3</w:t>
            </w:r>
          </w:p>
        </w:tc>
        <w:tc>
          <w:tcPr>
            <w:tcW w:w="1426" w:type="pct"/>
          </w:tcPr>
          <w:p w:rsidR="004D211E" w:rsidRPr="001B513D" w:rsidRDefault="004D211E" w:rsidP="00F844DF">
            <w:pPr>
              <w:jc w:val="center"/>
              <w:rPr>
                <w:sz w:val="24"/>
              </w:rPr>
            </w:pPr>
            <w:r w:rsidRPr="001B513D">
              <w:rPr>
                <w:sz w:val="24"/>
              </w:rPr>
              <w:t>300</w:t>
            </w:r>
          </w:p>
        </w:tc>
        <w:tc>
          <w:tcPr>
            <w:tcW w:w="1141" w:type="pct"/>
          </w:tcPr>
          <w:p w:rsidR="004D211E" w:rsidRPr="001B513D" w:rsidRDefault="004D211E" w:rsidP="00F844DF">
            <w:pPr>
              <w:jc w:val="center"/>
              <w:rPr>
                <w:sz w:val="24"/>
              </w:rPr>
            </w:pPr>
            <w:r w:rsidRPr="001B513D">
              <w:rPr>
                <w:sz w:val="24"/>
              </w:rPr>
              <w:t>210,0</w:t>
            </w:r>
          </w:p>
        </w:tc>
      </w:tr>
      <w:tr w:rsidR="004D211E" w:rsidRPr="001B513D" w:rsidTr="00F844DF">
        <w:tc>
          <w:tcPr>
            <w:tcW w:w="2433" w:type="pct"/>
          </w:tcPr>
          <w:p w:rsidR="004D211E" w:rsidRPr="001B513D" w:rsidRDefault="004D211E" w:rsidP="00F844DF">
            <w:pPr>
              <w:jc w:val="both"/>
              <w:rPr>
                <w:sz w:val="24"/>
              </w:rPr>
            </w:pPr>
            <w:r w:rsidRPr="001B513D">
              <w:rPr>
                <w:sz w:val="24"/>
              </w:rPr>
              <w:t>Лесопиление, тыс. м</w:t>
            </w:r>
            <w:r w:rsidRPr="001B513D">
              <w:rPr>
                <w:sz w:val="24"/>
                <w:vertAlign w:val="superscript"/>
              </w:rPr>
              <w:t>3</w:t>
            </w:r>
          </w:p>
        </w:tc>
        <w:tc>
          <w:tcPr>
            <w:tcW w:w="1426" w:type="pct"/>
          </w:tcPr>
          <w:p w:rsidR="004D211E" w:rsidRPr="001B513D" w:rsidRDefault="004D211E" w:rsidP="00F844DF">
            <w:pPr>
              <w:jc w:val="center"/>
              <w:rPr>
                <w:sz w:val="24"/>
              </w:rPr>
            </w:pPr>
            <w:r w:rsidRPr="001B513D">
              <w:rPr>
                <w:sz w:val="24"/>
              </w:rPr>
              <w:t>150</w:t>
            </w:r>
          </w:p>
        </w:tc>
        <w:tc>
          <w:tcPr>
            <w:tcW w:w="1141" w:type="pct"/>
          </w:tcPr>
          <w:p w:rsidR="004D211E" w:rsidRPr="001B513D" w:rsidRDefault="004D211E" w:rsidP="00F844DF">
            <w:pPr>
              <w:jc w:val="center"/>
              <w:rPr>
                <w:sz w:val="24"/>
              </w:rPr>
            </w:pPr>
            <w:r w:rsidRPr="001B513D">
              <w:rPr>
                <w:sz w:val="24"/>
              </w:rPr>
              <w:t>150,0</w:t>
            </w:r>
          </w:p>
        </w:tc>
      </w:tr>
      <w:tr w:rsidR="004D211E" w:rsidRPr="001B513D" w:rsidTr="00F844DF">
        <w:tc>
          <w:tcPr>
            <w:tcW w:w="2433" w:type="pct"/>
          </w:tcPr>
          <w:p w:rsidR="004D211E" w:rsidRPr="001B513D" w:rsidRDefault="004D211E" w:rsidP="00F844DF">
            <w:pPr>
              <w:jc w:val="both"/>
              <w:rPr>
                <w:sz w:val="24"/>
                <w:vertAlign w:val="superscript"/>
              </w:rPr>
            </w:pPr>
            <w:r w:rsidRPr="001B513D">
              <w:rPr>
                <w:sz w:val="24"/>
              </w:rPr>
              <w:t>Фанера, тыс. м</w:t>
            </w:r>
            <w:r w:rsidRPr="001B513D">
              <w:rPr>
                <w:sz w:val="24"/>
                <w:vertAlign w:val="superscript"/>
              </w:rPr>
              <w:t>3</w:t>
            </w:r>
          </w:p>
        </w:tc>
        <w:tc>
          <w:tcPr>
            <w:tcW w:w="1426" w:type="pct"/>
          </w:tcPr>
          <w:p w:rsidR="004D211E" w:rsidRPr="001B513D" w:rsidRDefault="004D211E" w:rsidP="00F844DF">
            <w:pPr>
              <w:jc w:val="center"/>
              <w:rPr>
                <w:sz w:val="24"/>
              </w:rPr>
            </w:pPr>
            <w:r w:rsidRPr="001B513D">
              <w:rPr>
                <w:sz w:val="24"/>
              </w:rPr>
              <w:t>60</w:t>
            </w:r>
          </w:p>
        </w:tc>
        <w:tc>
          <w:tcPr>
            <w:tcW w:w="1141" w:type="pct"/>
          </w:tcPr>
          <w:p w:rsidR="004D211E" w:rsidRPr="001B513D" w:rsidRDefault="004D211E" w:rsidP="00F844DF">
            <w:pPr>
              <w:jc w:val="center"/>
              <w:rPr>
                <w:sz w:val="24"/>
              </w:rPr>
            </w:pPr>
            <w:r w:rsidRPr="001B513D">
              <w:rPr>
                <w:sz w:val="24"/>
              </w:rPr>
              <w:t>300,0</w:t>
            </w:r>
          </w:p>
        </w:tc>
      </w:tr>
      <w:tr w:rsidR="004D211E" w:rsidRPr="001B513D" w:rsidTr="00F844DF">
        <w:tc>
          <w:tcPr>
            <w:tcW w:w="2433" w:type="pct"/>
          </w:tcPr>
          <w:p w:rsidR="004D211E" w:rsidRPr="001B513D" w:rsidRDefault="004D211E" w:rsidP="00F844DF">
            <w:pPr>
              <w:jc w:val="both"/>
              <w:rPr>
                <w:sz w:val="24"/>
                <w:vertAlign w:val="superscript"/>
              </w:rPr>
            </w:pPr>
            <w:r w:rsidRPr="001B513D">
              <w:rPr>
                <w:sz w:val="24"/>
              </w:rPr>
              <w:t>Древесные плиты, тыс. м</w:t>
            </w:r>
            <w:r w:rsidRPr="001B513D">
              <w:rPr>
                <w:sz w:val="24"/>
                <w:vertAlign w:val="superscript"/>
              </w:rPr>
              <w:t>3</w:t>
            </w:r>
          </w:p>
        </w:tc>
        <w:tc>
          <w:tcPr>
            <w:tcW w:w="1426" w:type="pct"/>
          </w:tcPr>
          <w:p w:rsidR="004D211E" w:rsidRPr="001B513D" w:rsidRDefault="00CD31DB" w:rsidP="00F844DF">
            <w:pPr>
              <w:jc w:val="center"/>
              <w:rPr>
                <w:sz w:val="24"/>
              </w:rPr>
            </w:pPr>
            <w:r>
              <w:rPr>
                <w:sz w:val="24"/>
              </w:rPr>
              <w:t>100</w:t>
            </w:r>
          </w:p>
        </w:tc>
        <w:tc>
          <w:tcPr>
            <w:tcW w:w="1141" w:type="pct"/>
          </w:tcPr>
          <w:p w:rsidR="004D211E" w:rsidRPr="001B513D" w:rsidRDefault="00CD31DB" w:rsidP="00F844DF">
            <w:pPr>
              <w:jc w:val="center"/>
              <w:rPr>
                <w:sz w:val="24"/>
              </w:rPr>
            </w:pPr>
            <w:r>
              <w:rPr>
                <w:sz w:val="24"/>
              </w:rPr>
              <w:t>345,9</w:t>
            </w:r>
          </w:p>
        </w:tc>
      </w:tr>
      <w:tr w:rsidR="004D211E" w:rsidRPr="001B513D" w:rsidTr="00F844DF">
        <w:tc>
          <w:tcPr>
            <w:tcW w:w="2433" w:type="pct"/>
          </w:tcPr>
          <w:p w:rsidR="004D211E" w:rsidRPr="001B513D" w:rsidRDefault="004D211E" w:rsidP="00F844DF">
            <w:pPr>
              <w:jc w:val="both"/>
              <w:rPr>
                <w:sz w:val="24"/>
              </w:rPr>
            </w:pPr>
            <w:r>
              <w:rPr>
                <w:sz w:val="24"/>
              </w:rPr>
              <w:t>Пеллетное производство, тыс.т</w:t>
            </w:r>
            <w:r w:rsidRPr="001B513D">
              <w:rPr>
                <w:sz w:val="24"/>
              </w:rPr>
              <w:t>/ год</w:t>
            </w:r>
          </w:p>
        </w:tc>
        <w:tc>
          <w:tcPr>
            <w:tcW w:w="1426" w:type="pct"/>
          </w:tcPr>
          <w:p w:rsidR="004D211E" w:rsidRPr="001B513D" w:rsidRDefault="004D211E" w:rsidP="00F844DF">
            <w:pPr>
              <w:jc w:val="center"/>
              <w:rPr>
                <w:sz w:val="24"/>
              </w:rPr>
            </w:pPr>
            <w:r w:rsidRPr="001B513D">
              <w:rPr>
                <w:sz w:val="24"/>
              </w:rPr>
              <w:t>40</w:t>
            </w:r>
          </w:p>
        </w:tc>
        <w:tc>
          <w:tcPr>
            <w:tcW w:w="1141" w:type="pct"/>
          </w:tcPr>
          <w:p w:rsidR="004D211E" w:rsidRPr="001B513D" w:rsidRDefault="004D211E" w:rsidP="00F844DF">
            <w:pPr>
              <w:jc w:val="center"/>
              <w:rPr>
                <w:sz w:val="24"/>
              </w:rPr>
            </w:pPr>
            <w:r w:rsidRPr="001B513D">
              <w:rPr>
                <w:sz w:val="24"/>
              </w:rPr>
              <w:t>210,0</w:t>
            </w:r>
          </w:p>
        </w:tc>
      </w:tr>
      <w:tr w:rsidR="004D211E" w:rsidRPr="001B513D" w:rsidTr="00F844DF">
        <w:tc>
          <w:tcPr>
            <w:tcW w:w="2433" w:type="pct"/>
          </w:tcPr>
          <w:p w:rsidR="004D211E" w:rsidRPr="001B513D" w:rsidRDefault="004D211E" w:rsidP="00F844DF">
            <w:pPr>
              <w:jc w:val="both"/>
              <w:rPr>
                <w:b/>
                <w:sz w:val="24"/>
              </w:rPr>
            </w:pPr>
            <w:r w:rsidRPr="001B513D">
              <w:rPr>
                <w:b/>
                <w:sz w:val="24"/>
              </w:rPr>
              <w:t>Итого</w:t>
            </w:r>
          </w:p>
        </w:tc>
        <w:tc>
          <w:tcPr>
            <w:tcW w:w="1426" w:type="pct"/>
          </w:tcPr>
          <w:p w:rsidR="004D211E" w:rsidRPr="001B513D" w:rsidRDefault="004D211E" w:rsidP="00F844DF">
            <w:pPr>
              <w:jc w:val="center"/>
              <w:rPr>
                <w:b/>
                <w:sz w:val="24"/>
              </w:rPr>
            </w:pPr>
          </w:p>
        </w:tc>
        <w:tc>
          <w:tcPr>
            <w:tcW w:w="1141" w:type="pct"/>
          </w:tcPr>
          <w:p w:rsidR="004D211E" w:rsidRPr="001B513D" w:rsidRDefault="004A2BE2" w:rsidP="00F844DF">
            <w:pPr>
              <w:jc w:val="center"/>
              <w:rPr>
                <w:b/>
                <w:sz w:val="24"/>
              </w:rPr>
            </w:pPr>
            <w:r>
              <w:rPr>
                <w:b/>
                <w:sz w:val="24"/>
              </w:rPr>
              <w:t>1215,9</w:t>
            </w:r>
          </w:p>
        </w:tc>
      </w:tr>
    </w:tbl>
    <w:p w:rsidR="00E41483" w:rsidRPr="00972846" w:rsidRDefault="00E41483" w:rsidP="00E41483">
      <w:pPr>
        <w:ind w:firstLine="708"/>
        <w:jc w:val="both"/>
        <w:rPr>
          <w:b/>
          <w:szCs w:val="28"/>
        </w:rPr>
      </w:pPr>
    </w:p>
    <w:p w:rsidR="004B07A9" w:rsidRDefault="004B07A9" w:rsidP="00F970AE">
      <w:pPr>
        <w:shd w:val="clear" w:color="auto" w:fill="FFFFFF"/>
        <w:autoSpaceDE w:val="0"/>
        <w:autoSpaceDN w:val="0"/>
        <w:adjustRightInd w:val="0"/>
        <w:jc w:val="center"/>
      </w:pPr>
    </w:p>
    <w:p w:rsidR="004B07A9" w:rsidRPr="004B07A9" w:rsidRDefault="00F012C7" w:rsidP="00F970AE">
      <w:pPr>
        <w:shd w:val="clear" w:color="auto" w:fill="FFFFFF"/>
        <w:autoSpaceDE w:val="0"/>
        <w:autoSpaceDN w:val="0"/>
        <w:adjustRightInd w:val="0"/>
        <w:ind w:left="142"/>
        <w:jc w:val="center"/>
        <w:rPr>
          <w:b/>
        </w:rPr>
      </w:pPr>
      <w:r>
        <w:rPr>
          <w:b/>
        </w:rPr>
        <w:t xml:space="preserve">3. </w:t>
      </w:r>
      <w:r w:rsidR="004B07A9" w:rsidRPr="004B07A9">
        <w:rPr>
          <w:b/>
        </w:rPr>
        <w:t>Анализ сценариев разви</w:t>
      </w:r>
      <w:r w:rsidR="00EF62BF">
        <w:rPr>
          <w:b/>
        </w:rPr>
        <w:t xml:space="preserve">тия лесопромышленного комплекса  </w:t>
      </w:r>
      <w:r w:rsidR="00EB16FB">
        <w:rPr>
          <w:b/>
        </w:rPr>
        <w:t>Ульяновской</w:t>
      </w:r>
      <w:r w:rsidR="004B07A9" w:rsidRPr="004B07A9">
        <w:rPr>
          <w:b/>
        </w:rPr>
        <w:t xml:space="preserve"> области</w:t>
      </w:r>
    </w:p>
    <w:p w:rsidR="00321296" w:rsidRPr="00F05E4C" w:rsidRDefault="00321296" w:rsidP="00321296">
      <w:pPr>
        <w:pStyle w:val="ConsPlusNormal"/>
        <w:widowControl/>
        <w:ind w:firstLine="0"/>
        <w:jc w:val="center"/>
        <w:rPr>
          <w:rFonts w:ascii="Times New Roman" w:hAnsi="Times New Roman" w:cs="Times New Roman"/>
          <w:b/>
          <w:sz w:val="36"/>
          <w:szCs w:val="36"/>
        </w:rPr>
      </w:pPr>
    </w:p>
    <w:p w:rsidR="00321296" w:rsidRDefault="00321296" w:rsidP="00321296">
      <w:pPr>
        <w:ind w:firstLine="708"/>
        <w:jc w:val="both"/>
      </w:pPr>
      <w:r>
        <w:t>Выгодное использование лесных богатств — еще только перспектива. И в плане получения дохода от сдачи лесных участков в аренду, и в плане лесозаготовок.</w:t>
      </w:r>
    </w:p>
    <w:p w:rsidR="00CD78E3" w:rsidRDefault="00321296" w:rsidP="00321296">
      <w:pPr>
        <w:ind w:firstLine="708"/>
        <w:jc w:val="both"/>
      </w:pPr>
      <w:r>
        <w:lastRenderedPageBreak/>
        <w:t xml:space="preserve">От нас требуют максимально использовать расчетную лесосеку, а это значит ежегодно заготавливать без ущерба для леса </w:t>
      </w:r>
      <w:r w:rsidR="00580359">
        <w:t>свыше</w:t>
      </w:r>
      <w:r>
        <w:t xml:space="preserve"> </w:t>
      </w:r>
      <w:r w:rsidR="00580359" w:rsidRPr="00580359">
        <w:t>2</w:t>
      </w:r>
      <w:r w:rsidRPr="00580359">
        <w:t xml:space="preserve"> миллионов кубов древесины</w:t>
      </w:r>
      <w:r w:rsidRPr="00344D5B">
        <w:t>, а заготавливается всего около 1 миллиона.</w:t>
      </w:r>
      <w:r>
        <w:t xml:space="preserve">  </w:t>
      </w:r>
    </w:p>
    <w:p w:rsidR="00321296" w:rsidRDefault="00CD78E3" w:rsidP="00321296">
      <w:pPr>
        <w:ind w:firstLine="708"/>
        <w:jc w:val="both"/>
      </w:pPr>
      <w:r>
        <w:t xml:space="preserve"> </w:t>
      </w:r>
      <w:r w:rsidR="00321296">
        <w:t>Выгода появляется при организации глубокой переработки</w:t>
      </w:r>
      <w:r>
        <w:t xml:space="preserve"> низкосортной м мелкотоварной древесины</w:t>
      </w:r>
      <w:r w:rsidR="00321296">
        <w:t xml:space="preserve">. Но для этого нужно создать целую отрасль промышленности и вложить десятки </w:t>
      </w:r>
      <w:r w:rsidR="00251B93">
        <w:t>миллионов</w:t>
      </w:r>
      <w:r w:rsidR="00321296">
        <w:t xml:space="preserve"> рублей. </w:t>
      </w:r>
    </w:p>
    <w:p w:rsidR="00321296" w:rsidRDefault="00321296" w:rsidP="00321296">
      <w:pPr>
        <w:ind w:firstLine="708"/>
        <w:jc w:val="both"/>
      </w:pPr>
      <w:r>
        <w:t>Появится глубокая переработка древесины, появится и возможность исправить позицию в использовании лесов и лесных ресурсов.</w:t>
      </w:r>
    </w:p>
    <w:p w:rsidR="00321296" w:rsidRDefault="00321296" w:rsidP="00321296">
      <w:pPr>
        <w:ind w:firstLine="708"/>
        <w:jc w:val="both"/>
      </w:pPr>
      <w:r w:rsidRPr="00AC0FEA">
        <w:t xml:space="preserve">Во все времена лес — это среда обитания, а в тяжелые — просто спаситель и кормилец. Кормит лес и до сих пор. </w:t>
      </w:r>
    </w:p>
    <w:p w:rsidR="00321296" w:rsidRDefault="00321296" w:rsidP="00321296">
      <w:pPr>
        <w:ind w:firstLine="708"/>
        <w:jc w:val="both"/>
      </w:pPr>
      <w:r w:rsidRPr="00AC0FEA">
        <w:t>Финансовое состояние лесопромышленных предприятий под влиянием увеличения объемов производства и ценовой конъюнктуры на внешнем и внутреннем рынке начало улучшаться с 2007 года.</w:t>
      </w:r>
    </w:p>
    <w:p w:rsidR="00122EC7" w:rsidRPr="003A781B" w:rsidRDefault="00122EC7" w:rsidP="00321296">
      <w:pPr>
        <w:ind w:firstLine="708"/>
        <w:jc w:val="both"/>
      </w:pPr>
    </w:p>
    <w:p w:rsidR="00122EC7" w:rsidRPr="003A781B" w:rsidRDefault="00122EC7" w:rsidP="00B17D9D">
      <w:pPr>
        <w:ind w:firstLine="708"/>
        <w:jc w:val="center"/>
        <w:rPr>
          <w:szCs w:val="28"/>
        </w:rPr>
      </w:pPr>
    </w:p>
    <w:p w:rsidR="00321296" w:rsidRDefault="00321296" w:rsidP="00B17D9D">
      <w:pPr>
        <w:pStyle w:val="ConsPlusNormal"/>
        <w:widowControl/>
        <w:numPr>
          <w:ilvl w:val="1"/>
          <w:numId w:val="5"/>
        </w:numPr>
        <w:jc w:val="center"/>
        <w:rPr>
          <w:rFonts w:ascii="Times New Roman" w:hAnsi="Times New Roman" w:cs="Times New Roman"/>
          <w:b/>
          <w:sz w:val="28"/>
          <w:szCs w:val="28"/>
        </w:rPr>
      </w:pPr>
      <w:r w:rsidRPr="00B17D9D">
        <w:rPr>
          <w:rFonts w:ascii="Times New Roman" w:hAnsi="Times New Roman" w:cs="Times New Roman"/>
          <w:b/>
          <w:sz w:val="28"/>
          <w:szCs w:val="28"/>
        </w:rPr>
        <w:t>Факторы развития, обеспечивающие возможность достижения поставленной цели.</w:t>
      </w:r>
    </w:p>
    <w:p w:rsidR="00B17D9D" w:rsidRPr="00B17D9D" w:rsidRDefault="00B17D9D" w:rsidP="00B17D9D">
      <w:pPr>
        <w:pStyle w:val="ConsPlusNormal"/>
        <w:widowControl/>
        <w:ind w:left="792" w:firstLine="0"/>
        <w:rPr>
          <w:rFonts w:ascii="Times New Roman" w:hAnsi="Times New Roman" w:cs="Times New Roman"/>
          <w:b/>
          <w:sz w:val="28"/>
          <w:szCs w:val="28"/>
        </w:rPr>
      </w:pPr>
    </w:p>
    <w:p w:rsidR="003D413E" w:rsidRPr="003D413E" w:rsidRDefault="00721140" w:rsidP="00CC7236">
      <w:pPr>
        <w:pStyle w:val="21"/>
        <w:tabs>
          <w:tab w:val="left" w:pos="851"/>
        </w:tabs>
        <w:ind w:firstLine="0"/>
        <w:rPr>
          <w:b w:val="0"/>
          <w:sz w:val="28"/>
          <w:szCs w:val="28"/>
        </w:rPr>
      </w:pPr>
      <w:r>
        <w:rPr>
          <w:b w:val="0"/>
          <w:sz w:val="28"/>
          <w:szCs w:val="28"/>
        </w:rPr>
        <w:tab/>
      </w:r>
      <w:r w:rsidR="003D413E" w:rsidRPr="003D413E">
        <w:rPr>
          <w:b w:val="0"/>
          <w:sz w:val="28"/>
          <w:szCs w:val="28"/>
        </w:rPr>
        <w:t>Проведенный анализ социально-экономического положения отрасли позволил выделить ряд существенных позитивных факт</w:t>
      </w:r>
      <w:r w:rsidR="003D413E" w:rsidRPr="003D413E">
        <w:rPr>
          <w:b w:val="0"/>
          <w:sz w:val="28"/>
          <w:szCs w:val="28"/>
        </w:rPr>
        <w:t>о</w:t>
      </w:r>
      <w:r w:rsidR="003D413E" w:rsidRPr="003D413E">
        <w:rPr>
          <w:b w:val="0"/>
          <w:sz w:val="28"/>
          <w:szCs w:val="28"/>
        </w:rPr>
        <w:t>ров (сильные стороны), которые можно эффективно использовать для поступательного соц</w:t>
      </w:r>
      <w:r w:rsidR="003D413E" w:rsidRPr="003D413E">
        <w:rPr>
          <w:b w:val="0"/>
          <w:sz w:val="28"/>
          <w:szCs w:val="28"/>
        </w:rPr>
        <w:t>и</w:t>
      </w:r>
      <w:r w:rsidR="003D413E" w:rsidRPr="003D413E">
        <w:rPr>
          <w:b w:val="0"/>
          <w:sz w:val="28"/>
          <w:szCs w:val="28"/>
        </w:rPr>
        <w:t>ального и экономического развития отрасли:</w:t>
      </w:r>
    </w:p>
    <w:p w:rsidR="003D413E" w:rsidRPr="003D413E" w:rsidRDefault="00CC7236" w:rsidP="00CC7236">
      <w:pPr>
        <w:pStyle w:val="21"/>
        <w:tabs>
          <w:tab w:val="left" w:pos="851"/>
          <w:tab w:val="left" w:pos="1080"/>
        </w:tabs>
        <w:ind w:firstLine="0"/>
        <w:rPr>
          <w:b w:val="0"/>
          <w:sz w:val="28"/>
          <w:szCs w:val="28"/>
        </w:rPr>
      </w:pPr>
      <w:r>
        <w:rPr>
          <w:b w:val="0"/>
          <w:sz w:val="28"/>
          <w:szCs w:val="28"/>
        </w:rPr>
        <w:t xml:space="preserve">- </w:t>
      </w:r>
      <w:r w:rsidR="003D413E" w:rsidRPr="003D413E">
        <w:rPr>
          <w:b w:val="0"/>
          <w:sz w:val="28"/>
          <w:szCs w:val="28"/>
        </w:rPr>
        <w:t>промышленный комплекс, обладающий высокими технологиями, высокий и</w:t>
      </w:r>
      <w:r w:rsidR="003D413E" w:rsidRPr="003D413E">
        <w:rPr>
          <w:b w:val="0"/>
          <w:sz w:val="28"/>
          <w:szCs w:val="28"/>
        </w:rPr>
        <w:t>н</w:t>
      </w:r>
      <w:r w:rsidR="003D413E" w:rsidRPr="003D413E">
        <w:rPr>
          <w:b w:val="0"/>
          <w:sz w:val="28"/>
          <w:szCs w:val="28"/>
        </w:rPr>
        <w:t xml:space="preserve">теллектуальный и кадровый потенциал; </w:t>
      </w:r>
    </w:p>
    <w:p w:rsidR="003D413E" w:rsidRPr="003D413E" w:rsidRDefault="00CC7236" w:rsidP="00CC7236">
      <w:pPr>
        <w:pStyle w:val="21"/>
        <w:tabs>
          <w:tab w:val="left" w:pos="851"/>
          <w:tab w:val="left" w:pos="1080"/>
        </w:tabs>
        <w:ind w:firstLine="0"/>
        <w:rPr>
          <w:b w:val="0"/>
          <w:sz w:val="28"/>
          <w:szCs w:val="28"/>
        </w:rPr>
      </w:pPr>
      <w:r>
        <w:rPr>
          <w:b w:val="0"/>
          <w:sz w:val="28"/>
          <w:szCs w:val="28"/>
        </w:rPr>
        <w:t xml:space="preserve">- </w:t>
      </w:r>
      <w:r w:rsidR="003D413E" w:rsidRPr="003D413E">
        <w:rPr>
          <w:b w:val="0"/>
          <w:sz w:val="28"/>
          <w:szCs w:val="28"/>
        </w:rPr>
        <w:t xml:space="preserve">наличие вузовской науки, </w:t>
      </w:r>
    </w:p>
    <w:p w:rsidR="003D413E" w:rsidRPr="003D413E" w:rsidRDefault="00CC7236" w:rsidP="00CC7236">
      <w:pPr>
        <w:pStyle w:val="21"/>
        <w:tabs>
          <w:tab w:val="left" w:pos="851"/>
          <w:tab w:val="left" w:pos="1080"/>
        </w:tabs>
        <w:ind w:firstLine="0"/>
        <w:rPr>
          <w:b w:val="0"/>
          <w:sz w:val="28"/>
          <w:szCs w:val="28"/>
        </w:rPr>
      </w:pPr>
      <w:r>
        <w:rPr>
          <w:b w:val="0"/>
          <w:sz w:val="28"/>
          <w:szCs w:val="28"/>
        </w:rPr>
        <w:t xml:space="preserve">- </w:t>
      </w:r>
      <w:r w:rsidR="003D413E" w:rsidRPr="003D413E">
        <w:rPr>
          <w:b w:val="0"/>
          <w:sz w:val="28"/>
          <w:szCs w:val="28"/>
        </w:rPr>
        <w:t>развитая инфраструктура переработки лесной и сельскохозяйстве</w:t>
      </w:r>
      <w:r w:rsidR="003D413E" w:rsidRPr="003D413E">
        <w:rPr>
          <w:b w:val="0"/>
          <w:sz w:val="28"/>
          <w:szCs w:val="28"/>
        </w:rPr>
        <w:t>н</w:t>
      </w:r>
      <w:r w:rsidR="003D413E" w:rsidRPr="003D413E">
        <w:rPr>
          <w:b w:val="0"/>
          <w:sz w:val="28"/>
          <w:szCs w:val="28"/>
        </w:rPr>
        <w:t>ной продукции, обеспеченная экологически чистым сырьем и труд</w:t>
      </w:r>
      <w:r w:rsidR="003D413E" w:rsidRPr="003D413E">
        <w:rPr>
          <w:b w:val="0"/>
          <w:sz w:val="28"/>
          <w:szCs w:val="28"/>
        </w:rPr>
        <w:t>о</w:t>
      </w:r>
      <w:r w:rsidR="003D413E" w:rsidRPr="003D413E">
        <w:rPr>
          <w:b w:val="0"/>
          <w:sz w:val="28"/>
          <w:szCs w:val="28"/>
        </w:rPr>
        <w:t xml:space="preserve">выми ресурсами; </w:t>
      </w:r>
    </w:p>
    <w:p w:rsidR="003D413E" w:rsidRPr="003D413E" w:rsidRDefault="00CC7236" w:rsidP="00CC7236">
      <w:pPr>
        <w:pStyle w:val="21"/>
        <w:tabs>
          <w:tab w:val="left" w:pos="851"/>
          <w:tab w:val="left" w:pos="1080"/>
        </w:tabs>
        <w:ind w:firstLine="0"/>
        <w:rPr>
          <w:b w:val="0"/>
          <w:sz w:val="28"/>
          <w:szCs w:val="28"/>
        </w:rPr>
      </w:pPr>
      <w:r>
        <w:rPr>
          <w:b w:val="0"/>
          <w:sz w:val="28"/>
          <w:szCs w:val="28"/>
        </w:rPr>
        <w:t xml:space="preserve">- </w:t>
      </w:r>
      <w:r w:rsidR="003D413E" w:rsidRPr="003D413E">
        <w:rPr>
          <w:b w:val="0"/>
          <w:sz w:val="28"/>
          <w:szCs w:val="28"/>
        </w:rPr>
        <w:t>наличие свободных производственных площадей;</w:t>
      </w:r>
    </w:p>
    <w:p w:rsidR="003D413E" w:rsidRPr="003D413E" w:rsidRDefault="00CC7236" w:rsidP="00CC7236">
      <w:pPr>
        <w:pStyle w:val="21"/>
        <w:tabs>
          <w:tab w:val="left" w:pos="851"/>
          <w:tab w:val="left" w:pos="1080"/>
        </w:tabs>
        <w:ind w:firstLine="0"/>
        <w:rPr>
          <w:b w:val="0"/>
          <w:sz w:val="28"/>
          <w:szCs w:val="28"/>
        </w:rPr>
      </w:pPr>
      <w:r>
        <w:rPr>
          <w:b w:val="0"/>
          <w:sz w:val="28"/>
          <w:szCs w:val="28"/>
        </w:rPr>
        <w:t xml:space="preserve">- </w:t>
      </w:r>
      <w:r w:rsidR="003D413E" w:rsidRPr="003D413E">
        <w:rPr>
          <w:b w:val="0"/>
          <w:sz w:val="28"/>
          <w:szCs w:val="28"/>
        </w:rPr>
        <w:t xml:space="preserve">благоприятное географическое положение области, наличие транспортной сети, </w:t>
      </w:r>
      <w:r>
        <w:rPr>
          <w:b w:val="0"/>
          <w:sz w:val="28"/>
          <w:szCs w:val="28"/>
        </w:rPr>
        <w:t xml:space="preserve">- </w:t>
      </w:r>
      <w:r w:rsidR="003D413E" w:rsidRPr="003D413E">
        <w:rPr>
          <w:b w:val="0"/>
          <w:sz w:val="28"/>
          <w:szCs w:val="28"/>
        </w:rPr>
        <w:t>судоходных путей по реке Волге;</w:t>
      </w:r>
    </w:p>
    <w:p w:rsidR="003D413E" w:rsidRPr="003D413E" w:rsidRDefault="00CC7236" w:rsidP="00CC7236">
      <w:pPr>
        <w:pStyle w:val="21"/>
        <w:tabs>
          <w:tab w:val="left" w:pos="851"/>
          <w:tab w:val="left" w:pos="1080"/>
        </w:tabs>
        <w:ind w:firstLine="0"/>
        <w:rPr>
          <w:b w:val="0"/>
          <w:sz w:val="28"/>
          <w:szCs w:val="28"/>
        </w:rPr>
      </w:pPr>
      <w:r>
        <w:rPr>
          <w:b w:val="0"/>
          <w:sz w:val="28"/>
          <w:szCs w:val="28"/>
        </w:rPr>
        <w:t xml:space="preserve">- </w:t>
      </w:r>
      <w:r w:rsidR="003D413E" w:rsidRPr="003D413E">
        <w:rPr>
          <w:b w:val="0"/>
          <w:sz w:val="28"/>
          <w:szCs w:val="28"/>
        </w:rPr>
        <w:t>стабильная общественно-политическая с</w:t>
      </w:r>
      <w:r w:rsidR="003D413E" w:rsidRPr="003D413E">
        <w:rPr>
          <w:b w:val="0"/>
          <w:sz w:val="28"/>
          <w:szCs w:val="28"/>
        </w:rPr>
        <w:t>и</w:t>
      </w:r>
      <w:r w:rsidR="003D413E" w:rsidRPr="003D413E">
        <w:rPr>
          <w:b w:val="0"/>
          <w:sz w:val="28"/>
          <w:szCs w:val="28"/>
        </w:rPr>
        <w:t>туация в регионе.</w:t>
      </w:r>
    </w:p>
    <w:p w:rsidR="003D413E" w:rsidRPr="003D413E" w:rsidRDefault="00CC7236" w:rsidP="00CC7236">
      <w:pPr>
        <w:pStyle w:val="21"/>
        <w:tabs>
          <w:tab w:val="left" w:pos="851"/>
          <w:tab w:val="left" w:pos="1080"/>
        </w:tabs>
        <w:ind w:firstLine="0"/>
        <w:rPr>
          <w:b w:val="0"/>
          <w:sz w:val="28"/>
          <w:szCs w:val="28"/>
        </w:rPr>
      </w:pPr>
      <w:r>
        <w:rPr>
          <w:b w:val="0"/>
          <w:sz w:val="28"/>
          <w:szCs w:val="28"/>
        </w:rPr>
        <w:tab/>
      </w:r>
      <w:r w:rsidR="003D413E" w:rsidRPr="003D413E">
        <w:rPr>
          <w:b w:val="0"/>
          <w:sz w:val="28"/>
          <w:szCs w:val="28"/>
        </w:rPr>
        <w:t>Наиболее полное использование этих преимуществ во многом зависит от реализ</w:t>
      </w:r>
      <w:r w:rsidR="003D413E" w:rsidRPr="003D413E">
        <w:rPr>
          <w:b w:val="0"/>
          <w:sz w:val="28"/>
          <w:szCs w:val="28"/>
        </w:rPr>
        <w:t>а</w:t>
      </w:r>
      <w:r w:rsidR="003D413E" w:rsidRPr="003D413E">
        <w:rPr>
          <w:b w:val="0"/>
          <w:sz w:val="28"/>
          <w:szCs w:val="28"/>
        </w:rPr>
        <w:t>ции следующих важнейших условий:</w:t>
      </w:r>
    </w:p>
    <w:p w:rsidR="003D413E" w:rsidRPr="003D413E" w:rsidRDefault="00CC7236" w:rsidP="00721140">
      <w:pPr>
        <w:tabs>
          <w:tab w:val="left" w:pos="1080"/>
        </w:tabs>
        <w:jc w:val="both"/>
        <w:rPr>
          <w:szCs w:val="28"/>
        </w:rPr>
      </w:pPr>
      <w:r>
        <w:rPr>
          <w:szCs w:val="28"/>
        </w:rPr>
        <w:t xml:space="preserve">- </w:t>
      </w:r>
      <w:r w:rsidR="003D413E" w:rsidRPr="003D413E">
        <w:rPr>
          <w:szCs w:val="28"/>
        </w:rPr>
        <w:t>стабильность экономического роста России, повышение ее кредитного рейти</w:t>
      </w:r>
      <w:r w:rsidR="003D413E" w:rsidRPr="003D413E">
        <w:rPr>
          <w:szCs w:val="28"/>
        </w:rPr>
        <w:t>н</w:t>
      </w:r>
      <w:r w:rsidR="003D413E" w:rsidRPr="003D413E">
        <w:rPr>
          <w:szCs w:val="28"/>
        </w:rPr>
        <w:t>га;</w:t>
      </w:r>
    </w:p>
    <w:p w:rsidR="003D413E" w:rsidRPr="003D413E" w:rsidRDefault="00CC7236" w:rsidP="00721140">
      <w:pPr>
        <w:tabs>
          <w:tab w:val="left" w:pos="1080"/>
        </w:tabs>
        <w:jc w:val="both"/>
        <w:rPr>
          <w:szCs w:val="28"/>
        </w:rPr>
      </w:pPr>
      <w:r>
        <w:rPr>
          <w:szCs w:val="28"/>
        </w:rPr>
        <w:t xml:space="preserve">- </w:t>
      </w:r>
      <w:r w:rsidR="003D413E" w:rsidRPr="003D413E">
        <w:rPr>
          <w:szCs w:val="28"/>
        </w:rPr>
        <w:t>политическая стабильность в государстве;</w:t>
      </w:r>
    </w:p>
    <w:p w:rsidR="003D413E" w:rsidRPr="003D413E" w:rsidRDefault="00CC7236" w:rsidP="00CC7236">
      <w:pPr>
        <w:pStyle w:val="a7"/>
        <w:tabs>
          <w:tab w:val="left" w:pos="1080"/>
        </w:tabs>
        <w:spacing w:after="0"/>
        <w:ind w:left="0"/>
        <w:jc w:val="both"/>
        <w:rPr>
          <w:szCs w:val="28"/>
        </w:rPr>
      </w:pPr>
      <w:r>
        <w:rPr>
          <w:szCs w:val="28"/>
        </w:rPr>
        <w:t xml:space="preserve">- </w:t>
      </w:r>
      <w:r w:rsidR="003D413E" w:rsidRPr="003D413E">
        <w:rPr>
          <w:szCs w:val="28"/>
        </w:rPr>
        <w:t>формирование эффективной государственной правовой базы в части налогового, таможенного, внешнеэкономического, имущественного, земельного и муниципального и природоохранного законодател</w:t>
      </w:r>
      <w:r w:rsidR="003D413E" w:rsidRPr="003D413E">
        <w:rPr>
          <w:szCs w:val="28"/>
        </w:rPr>
        <w:t>ь</w:t>
      </w:r>
      <w:r w:rsidR="003D413E" w:rsidRPr="003D413E">
        <w:rPr>
          <w:szCs w:val="28"/>
        </w:rPr>
        <w:t xml:space="preserve">ства; </w:t>
      </w:r>
    </w:p>
    <w:p w:rsidR="003D413E" w:rsidRDefault="00C01BE3" w:rsidP="00CC7236">
      <w:pPr>
        <w:pStyle w:val="a7"/>
        <w:tabs>
          <w:tab w:val="left" w:pos="1080"/>
        </w:tabs>
        <w:spacing w:after="0"/>
        <w:ind w:left="0"/>
        <w:jc w:val="both"/>
        <w:rPr>
          <w:szCs w:val="28"/>
        </w:rPr>
      </w:pPr>
      <w:r>
        <w:rPr>
          <w:szCs w:val="28"/>
        </w:rPr>
        <w:t xml:space="preserve">- </w:t>
      </w:r>
      <w:r w:rsidR="003D413E" w:rsidRPr="003D413E">
        <w:rPr>
          <w:szCs w:val="28"/>
        </w:rPr>
        <w:t>развитие процессов сотрудничества в рамках Приволжского федерального о</w:t>
      </w:r>
      <w:r w:rsidR="003D413E" w:rsidRPr="003D413E">
        <w:rPr>
          <w:szCs w:val="28"/>
        </w:rPr>
        <w:t>к</w:t>
      </w:r>
      <w:r w:rsidR="003D413E" w:rsidRPr="003D413E">
        <w:rPr>
          <w:szCs w:val="28"/>
        </w:rPr>
        <w:t>руга.</w:t>
      </w:r>
    </w:p>
    <w:p w:rsidR="008F220F" w:rsidRPr="003D413E" w:rsidRDefault="008F220F" w:rsidP="00CC7236">
      <w:pPr>
        <w:pStyle w:val="a7"/>
        <w:tabs>
          <w:tab w:val="left" w:pos="1080"/>
        </w:tabs>
        <w:spacing w:after="0"/>
        <w:ind w:left="0"/>
        <w:jc w:val="both"/>
        <w:rPr>
          <w:szCs w:val="28"/>
        </w:rPr>
      </w:pPr>
    </w:p>
    <w:p w:rsidR="00290802" w:rsidRDefault="00321296" w:rsidP="00321296">
      <w:pPr>
        <w:pStyle w:val="ConsPlusNormal"/>
        <w:widowControl/>
        <w:ind w:firstLine="0"/>
        <w:rPr>
          <w:rFonts w:ascii="Times New Roman" w:hAnsi="Times New Roman" w:cs="Times New Roman"/>
          <w:b/>
          <w:sz w:val="28"/>
          <w:szCs w:val="28"/>
        </w:rPr>
      </w:pPr>
      <w:r w:rsidRPr="0016378B">
        <w:rPr>
          <w:rFonts w:ascii="Times New Roman" w:hAnsi="Times New Roman" w:cs="Times New Roman"/>
          <w:b/>
          <w:sz w:val="28"/>
          <w:szCs w:val="28"/>
        </w:rPr>
        <w:t xml:space="preserve">    </w:t>
      </w:r>
    </w:p>
    <w:p w:rsidR="00F970AE" w:rsidRDefault="00F970AE" w:rsidP="00321296">
      <w:pPr>
        <w:pStyle w:val="ConsPlusNormal"/>
        <w:widowControl/>
        <w:ind w:firstLine="0"/>
        <w:rPr>
          <w:rFonts w:ascii="Times New Roman" w:hAnsi="Times New Roman" w:cs="Times New Roman"/>
          <w:b/>
          <w:sz w:val="28"/>
          <w:szCs w:val="28"/>
        </w:rPr>
      </w:pPr>
    </w:p>
    <w:p w:rsidR="00321296" w:rsidRPr="0016378B" w:rsidRDefault="00321296" w:rsidP="00F970AE">
      <w:pPr>
        <w:pStyle w:val="ConsPlusNormal"/>
        <w:widowControl/>
        <w:ind w:firstLine="0"/>
        <w:jc w:val="center"/>
        <w:rPr>
          <w:rFonts w:ascii="Times New Roman" w:hAnsi="Times New Roman" w:cs="Times New Roman"/>
          <w:sz w:val="28"/>
          <w:szCs w:val="28"/>
        </w:rPr>
      </w:pPr>
      <w:r w:rsidRPr="0016378B">
        <w:rPr>
          <w:rFonts w:ascii="Times New Roman" w:hAnsi="Times New Roman" w:cs="Times New Roman"/>
          <w:b/>
          <w:sz w:val="28"/>
          <w:szCs w:val="28"/>
        </w:rPr>
        <w:lastRenderedPageBreak/>
        <w:t>3.1.1. Технология и организация лесозаготовок</w:t>
      </w:r>
      <w:r w:rsidRPr="0016378B">
        <w:rPr>
          <w:rFonts w:ascii="Times New Roman" w:hAnsi="Times New Roman" w:cs="Times New Roman"/>
          <w:sz w:val="28"/>
          <w:szCs w:val="28"/>
        </w:rPr>
        <w:t>.</w:t>
      </w:r>
    </w:p>
    <w:p w:rsidR="00321296" w:rsidRPr="0016378B" w:rsidRDefault="00321296" w:rsidP="00321296">
      <w:pPr>
        <w:pStyle w:val="ConsPlusNormal"/>
        <w:widowControl/>
        <w:ind w:firstLine="540"/>
        <w:jc w:val="both"/>
        <w:rPr>
          <w:rFonts w:ascii="Times New Roman" w:hAnsi="Times New Roman" w:cs="Times New Roman"/>
          <w:sz w:val="28"/>
          <w:szCs w:val="28"/>
        </w:rPr>
      </w:pPr>
    </w:p>
    <w:p w:rsidR="00321296" w:rsidRPr="0016378B" w:rsidRDefault="00321296" w:rsidP="00321296">
      <w:pPr>
        <w:pStyle w:val="ConsPlusNormal"/>
        <w:widowControl/>
        <w:ind w:firstLine="540"/>
        <w:jc w:val="both"/>
        <w:rPr>
          <w:rFonts w:ascii="Times New Roman" w:hAnsi="Times New Roman" w:cs="Times New Roman"/>
          <w:sz w:val="28"/>
          <w:szCs w:val="28"/>
        </w:rPr>
      </w:pPr>
      <w:r w:rsidRPr="0016378B">
        <w:rPr>
          <w:rFonts w:ascii="Times New Roman" w:hAnsi="Times New Roman" w:cs="Times New Roman"/>
          <w:sz w:val="28"/>
          <w:szCs w:val="28"/>
        </w:rPr>
        <w:t xml:space="preserve">В целях совершенствования процесса организации неистощительного лесопользования в лесном комплексе </w:t>
      </w:r>
      <w:r w:rsidR="00EB1FD5">
        <w:rPr>
          <w:rFonts w:ascii="Times New Roman" w:hAnsi="Times New Roman" w:cs="Times New Roman"/>
          <w:sz w:val="28"/>
          <w:szCs w:val="28"/>
        </w:rPr>
        <w:t>Ульяновской</w:t>
      </w:r>
      <w:r w:rsidRPr="0016378B">
        <w:rPr>
          <w:rFonts w:ascii="Times New Roman" w:hAnsi="Times New Roman" w:cs="Times New Roman"/>
          <w:sz w:val="28"/>
          <w:szCs w:val="28"/>
        </w:rPr>
        <w:t xml:space="preserve"> области целесообразно руководствоваться следующими принципами:</w:t>
      </w:r>
    </w:p>
    <w:p w:rsidR="00321296" w:rsidRDefault="00321296" w:rsidP="00321296">
      <w:pPr>
        <w:pStyle w:val="ConsPlusNormal"/>
        <w:widowControl/>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16378B">
        <w:rPr>
          <w:rFonts w:ascii="Times New Roman" w:hAnsi="Times New Roman" w:cs="Times New Roman"/>
          <w:sz w:val="28"/>
          <w:szCs w:val="28"/>
        </w:rPr>
        <w:t>основным видом лесопользования должна стать долгосрочная аренда участков лесно</w:t>
      </w:r>
      <w:r>
        <w:rPr>
          <w:rFonts w:ascii="Times New Roman" w:hAnsi="Times New Roman" w:cs="Times New Roman"/>
          <w:sz w:val="28"/>
          <w:szCs w:val="28"/>
        </w:rPr>
        <w:t>го фонда по заготовке древесины;</w:t>
      </w:r>
    </w:p>
    <w:p w:rsidR="00321296" w:rsidRDefault="00321296" w:rsidP="00321296">
      <w:pPr>
        <w:pStyle w:val="ConsPlusNormal"/>
        <w:widowControl/>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16378B">
        <w:rPr>
          <w:rFonts w:ascii="Times New Roman" w:hAnsi="Times New Roman" w:cs="Times New Roman"/>
          <w:sz w:val="28"/>
          <w:szCs w:val="28"/>
        </w:rPr>
        <w:t>предельно допустимые объемы лесопользования должны реально обеспечивать устойчивое лесопольз</w:t>
      </w:r>
      <w:r>
        <w:rPr>
          <w:rFonts w:ascii="Times New Roman" w:hAnsi="Times New Roman" w:cs="Times New Roman"/>
          <w:sz w:val="28"/>
          <w:szCs w:val="28"/>
        </w:rPr>
        <w:t>ование в длительной перспективе;</w:t>
      </w:r>
    </w:p>
    <w:p w:rsidR="00321296" w:rsidRDefault="00321296" w:rsidP="00321296">
      <w:pPr>
        <w:pStyle w:val="ConsPlusNormal"/>
        <w:widowControl/>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16378B">
        <w:rPr>
          <w:rFonts w:ascii="Times New Roman" w:hAnsi="Times New Roman" w:cs="Times New Roman"/>
          <w:sz w:val="28"/>
          <w:szCs w:val="28"/>
        </w:rPr>
        <w:t xml:space="preserve">расчетная лесосека и общий планируемый объем заготовки древесины по всем видам рубок должны определяться таким образом, чтобы их полное использование в течение нескольких ревизионных периодов или срока аренды не приводило к ее снижению. </w:t>
      </w:r>
    </w:p>
    <w:p w:rsidR="00321296" w:rsidRDefault="00321296" w:rsidP="00321296">
      <w:pPr>
        <w:pStyle w:val="ConsPlusNormal"/>
        <w:widowControl/>
        <w:ind w:firstLine="540"/>
        <w:jc w:val="both"/>
        <w:rPr>
          <w:rFonts w:ascii="Times New Roman" w:hAnsi="Times New Roman" w:cs="Times New Roman"/>
          <w:sz w:val="28"/>
          <w:szCs w:val="28"/>
        </w:rPr>
      </w:pPr>
      <w:r w:rsidRPr="008A59E9">
        <w:rPr>
          <w:rFonts w:ascii="Times New Roman" w:hAnsi="Times New Roman" w:cs="Times New Roman"/>
          <w:b/>
          <w:sz w:val="28"/>
          <w:szCs w:val="28"/>
        </w:rPr>
        <w:t>Традиционная технология лесозаготовок с использованием отечественной лесозаготовительной техники останется практически на весь период реализации Стратегии, но в то же время произойдет привлечение современной агрегатной техники на лесозаготовках - харвестеров и форвардеров. Отличительными обстоятельствами в технологии станет сокращение тяжелого физического труда на работах по валке, чокеровке, трелевке и раскряжевке.</w:t>
      </w:r>
      <w:r>
        <w:rPr>
          <w:rFonts w:ascii="Times New Roman" w:hAnsi="Times New Roman" w:cs="Times New Roman"/>
          <w:sz w:val="28"/>
          <w:szCs w:val="28"/>
        </w:rPr>
        <w:t xml:space="preserve"> Соответственно произойдет повышение производительности труда на этих самых тяжелых работах, сокращение рабочих мест, замещение низко квалифицированной рабочей силы на высокопрофессиональные рабочие профессии. В настоящее время этот процесс уже получил начало.</w:t>
      </w:r>
    </w:p>
    <w:p w:rsidR="00321296" w:rsidRPr="0016378B" w:rsidRDefault="00321296" w:rsidP="00321296">
      <w:pPr>
        <w:pStyle w:val="ConsPlusNormal"/>
        <w:widowControl/>
        <w:ind w:firstLine="540"/>
        <w:jc w:val="both"/>
        <w:rPr>
          <w:rFonts w:ascii="Times New Roman" w:hAnsi="Times New Roman" w:cs="Times New Roman"/>
          <w:sz w:val="28"/>
          <w:szCs w:val="28"/>
        </w:rPr>
      </w:pPr>
      <w:r w:rsidRPr="0016378B">
        <w:rPr>
          <w:rFonts w:ascii="Times New Roman" w:hAnsi="Times New Roman" w:cs="Times New Roman"/>
          <w:sz w:val="28"/>
          <w:szCs w:val="28"/>
        </w:rPr>
        <w:t>При этом в течение всего периода или срока аренды должна обеспечиваться возможность подбора лесосек в объеме расчетной лесосеки с учетом сроков примыкания, возможности зимней и летней заготовки древесины, транспортного освоения территории и экономической доступности лесов.</w:t>
      </w:r>
    </w:p>
    <w:p w:rsidR="00321296" w:rsidRDefault="00321296" w:rsidP="00321296">
      <w:pPr>
        <w:pStyle w:val="ConsPlusNormal"/>
        <w:widowControl/>
        <w:ind w:firstLine="540"/>
        <w:jc w:val="both"/>
        <w:rPr>
          <w:rFonts w:ascii="Times New Roman" w:hAnsi="Times New Roman" w:cs="Times New Roman"/>
          <w:sz w:val="28"/>
          <w:szCs w:val="28"/>
        </w:rPr>
      </w:pPr>
      <w:r w:rsidRPr="0016378B">
        <w:rPr>
          <w:rFonts w:ascii="Times New Roman" w:hAnsi="Times New Roman" w:cs="Times New Roman"/>
          <w:sz w:val="28"/>
          <w:szCs w:val="28"/>
        </w:rPr>
        <w:t>Информация о лесопользовании и ведении лесного хозяйства должна быть прозрачной и доступной для общественности.</w:t>
      </w:r>
    </w:p>
    <w:p w:rsidR="00321296" w:rsidRPr="0016378B" w:rsidRDefault="00321296" w:rsidP="00321296">
      <w:pPr>
        <w:pStyle w:val="ConsPlusNormal"/>
        <w:widowControl/>
        <w:ind w:firstLine="0"/>
        <w:rPr>
          <w:rFonts w:ascii="Times New Roman" w:hAnsi="Times New Roman" w:cs="Times New Roman"/>
          <w:sz w:val="28"/>
          <w:szCs w:val="28"/>
        </w:rPr>
      </w:pPr>
    </w:p>
    <w:p w:rsidR="00321296" w:rsidRPr="0016378B" w:rsidRDefault="00321296" w:rsidP="00F970AE">
      <w:pPr>
        <w:pStyle w:val="ConsPlusNormal"/>
        <w:widowControl/>
        <w:ind w:firstLine="0"/>
        <w:jc w:val="center"/>
        <w:rPr>
          <w:rFonts w:ascii="Times New Roman" w:hAnsi="Times New Roman" w:cs="Times New Roman"/>
          <w:b/>
          <w:sz w:val="28"/>
          <w:szCs w:val="28"/>
        </w:rPr>
      </w:pPr>
      <w:r w:rsidRPr="0016378B">
        <w:rPr>
          <w:rFonts w:ascii="Times New Roman" w:hAnsi="Times New Roman" w:cs="Times New Roman"/>
          <w:b/>
          <w:sz w:val="28"/>
          <w:szCs w:val="28"/>
        </w:rPr>
        <w:t>3.1.2.</w:t>
      </w:r>
      <w:r w:rsidRPr="0016378B">
        <w:rPr>
          <w:rFonts w:ascii="Times New Roman" w:hAnsi="Times New Roman" w:cs="Times New Roman"/>
          <w:sz w:val="28"/>
          <w:szCs w:val="28"/>
        </w:rPr>
        <w:t xml:space="preserve">  </w:t>
      </w:r>
      <w:r w:rsidRPr="0016378B">
        <w:rPr>
          <w:rFonts w:ascii="Times New Roman" w:hAnsi="Times New Roman" w:cs="Times New Roman"/>
          <w:b/>
          <w:sz w:val="28"/>
          <w:szCs w:val="28"/>
        </w:rPr>
        <w:t>Технология и организация деревообработки и использования низкосортной древесины и отходов.</w:t>
      </w:r>
    </w:p>
    <w:p w:rsidR="00321296" w:rsidRPr="0016378B" w:rsidRDefault="00321296" w:rsidP="00F970AE">
      <w:pPr>
        <w:pStyle w:val="ConsPlusNormal"/>
        <w:widowControl/>
        <w:ind w:firstLine="540"/>
        <w:jc w:val="center"/>
        <w:rPr>
          <w:rFonts w:ascii="Times New Roman" w:hAnsi="Times New Roman" w:cs="Times New Roman"/>
          <w:sz w:val="28"/>
          <w:szCs w:val="28"/>
        </w:rPr>
      </w:pPr>
    </w:p>
    <w:p w:rsidR="00321296" w:rsidRPr="00E37F93" w:rsidRDefault="00321296" w:rsidP="00321296">
      <w:pPr>
        <w:pStyle w:val="ConsPlusNormal"/>
        <w:widowControl/>
        <w:ind w:firstLine="540"/>
        <w:jc w:val="both"/>
        <w:rPr>
          <w:rFonts w:ascii="Times New Roman" w:hAnsi="Times New Roman" w:cs="Times New Roman"/>
          <w:color w:val="000000"/>
          <w:sz w:val="28"/>
          <w:szCs w:val="28"/>
        </w:rPr>
      </w:pPr>
      <w:r w:rsidRPr="0016378B">
        <w:rPr>
          <w:rFonts w:ascii="Times New Roman" w:hAnsi="Times New Roman" w:cs="Times New Roman"/>
          <w:sz w:val="28"/>
          <w:szCs w:val="28"/>
        </w:rPr>
        <w:t xml:space="preserve">Первоочередное внимание в отрасли должно быть направлено на решение </w:t>
      </w:r>
      <w:r>
        <w:rPr>
          <w:rFonts w:ascii="Times New Roman" w:hAnsi="Times New Roman" w:cs="Times New Roman"/>
          <w:color w:val="000000"/>
          <w:sz w:val="28"/>
          <w:szCs w:val="28"/>
        </w:rPr>
        <w:t>комплексного использования</w:t>
      </w:r>
      <w:r w:rsidRPr="00E37F93">
        <w:rPr>
          <w:rFonts w:ascii="Times New Roman" w:hAnsi="Times New Roman" w:cs="Times New Roman"/>
          <w:color w:val="000000"/>
          <w:sz w:val="28"/>
          <w:szCs w:val="28"/>
        </w:rPr>
        <w:t xml:space="preserve"> сырья, повышение производительности труда, улучшение качества продукции.</w:t>
      </w:r>
    </w:p>
    <w:p w:rsidR="00321296" w:rsidRDefault="00321296" w:rsidP="00321296">
      <w:pPr>
        <w:pStyle w:val="ConsPlusNormal"/>
        <w:widowControl/>
        <w:ind w:firstLine="540"/>
        <w:jc w:val="both"/>
        <w:rPr>
          <w:rFonts w:ascii="Times New Roman" w:hAnsi="Times New Roman" w:cs="Times New Roman"/>
          <w:b/>
          <w:color w:val="000000"/>
          <w:sz w:val="28"/>
          <w:szCs w:val="28"/>
        </w:rPr>
      </w:pPr>
      <w:r w:rsidRPr="00E37F93">
        <w:rPr>
          <w:rFonts w:ascii="Times New Roman" w:hAnsi="Times New Roman" w:cs="Times New Roman"/>
          <w:color w:val="000000"/>
          <w:sz w:val="28"/>
          <w:szCs w:val="28"/>
        </w:rPr>
        <w:t xml:space="preserve">Задача комплексного использования сырья имеет наибольшее значение в лесозаготовках и лесопилении, так как здесь перерабатываются значительные объемы сырья - весь объем лесозаготовок и значительная часть в виде пиловочного сырья. </w:t>
      </w:r>
      <w:r w:rsidRPr="00E37F93">
        <w:rPr>
          <w:rFonts w:ascii="Times New Roman" w:hAnsi="Times New Roman" w:cs="Times New Roman"/>
          <w:b/>
          <w:color w:val="000000"/>
          <w:sz w:val="28"/>
          <w:szCs w:val="28"/>
        </w:rPr>
        <w:t>Здесь образуется</w:t>
      </w:r>
      <w:r w:rsidRPr="00E37F93">
        <w:rPr>
          <w:rFonts w:ascii="Times New Roman" w:hAnsi="Times New Roman" w:cs="Times New Roman"/>
          <w:color w:val="000000"/>
          <w:sz w:val="28"/>
          <w:szCs w:val="28"/>
        </w:rPr>
        <w:t xml:space="preserve"> </w:t>
      </w:r>
      <w:r w:rsidRPr="00E37F93">
        <w:rPr>
          <w:rFonts w:ascii="Times New Roman" w:hAnsi="Times New Roman" w:cs="Times New Roman"/>
          <w:b/>
          <w:color w:val="000000"/>
          <w:sz w:val="28"/>
          <w:szCs w:val="28"/>
        </w:rPr>
        <w:t>основная масса отходов</w:t>
      </w:r>
      <w:r w:rsidRPr="00E37F93">
        <w:rPr>
          <w:rFonts w:ascii="Times New Roman" w:hAnsi="Times New Roman" w:cs="Times New Roman"/>
          <w:color w:val="000000"/>
          <w:sz w:val="28"/>
          <w:szCs w:val="28"/>
        </w:rPr>
        <w:t xml:space="preserve">: </w:t>
      </w:r>
      <w:r w:rsidRPr="00E37F93">
        <w:rPr>
          <w:rFonts w:ascii="Times New Roman" w:hAnsi="Times New Roman" w:cs="Times New Roman"/>
          <w:b/>
          <w:color w:val="000000"/>
          <w:sz w:val="28"/>
          <w:szCs w:val="28"/>
        </w:rPr>
        <w:t>при лесозаготовках - сучья, ветви, вершинки; при лесопилении - опилки, горбыли, рейки, обрезки (оторцовки досок).</w:t>
      </w:r>
      <w:r w:rsidRPr="00E37F93">
        <w:rPr>
          <w:rFonts w:ascii="Times New Roman" w:hAnsi="Times New Roman" w:cs="Times New Roman"/>
          <w:color w:val="000000"/>
          <w:sz w:val="28"/>
          <w:szCs w:val="28"/>
        </w:rPr>
        <w:t xml:space="preserve"> </w:t>
      </w:r>
    </w:p>
    <w:p w:rsidR="00321296" w:rsidRPr="00E37F93" w:rsidRDefault="00321296" w:rsidP="00321296">
      <w:pPr>
        <w:pStyle w:val="ConsPlusNormal"/>
        <w:widowControl/>
        <w:ind w:firstLine="540"/>
        <w:jc w:val="both"/>
        <w:rPr>
          <w:rFonts w:ascii="Times New Roman" w:hAnsi="Times New Roman" w:cs="Times New Roman"/>
          <w:b/>
          <w:color w:val="000000"/>
          <w:sz w:val="28"/>
          <w:szCs w:val="28"/>
        </w:rPr>
      </w:pPr>
      <w:r w:rsidRPr="00E37F93">
        <w:rPr>
          <w:rFonts w:ascii="Times New Roman" w:hAnsi="Times New Roman" w:cs="Times New Roman"/>
          <w:b/>
          <w:color w:val="000000"/>
          <w:sz w:val="28"/>
          <w:szCs w:val="28"/>
        </w:rPr>
        <w:lastRenderedPageBreak/>
        <w:t xml:space="preserve">В области ежегодно образуется около </w:t>
      </w:r>
      <w:r w:rsidR="008F074F">
        <w:rPr>
          <w:rFonts w:ascii="Times New Roman" w:hAnsi="Times New Roman" w:cs="Times New Roman"/>
          <w:b/>
          <w:color w:val="000000"/>
          <w:sz w:val="28"/>
          <w:szCs w:val="28"/>
        </w:rPr>
        <w:t>300</w:t>
      </w:r>
      <w:r w:rsidRPr="00E37F93">
        <w:rPr>
          <w:rFonts w:ascii="Times New Roman" w:hAnsi="Times New Roman" w:cs="Times New Roman"/>
          <w:b/>
          <w:color w:val="000000"/>
          <w:sz w:val="28"/>
          <w:szCs w:val="28"/>
        </w:rPr>
        <w:t xml:space="preserve"> - </w:t>
      </w:r>
      <w:r w:rsidR="008F074F">
        <w:rPr>
          <w:rFonts w:ascii="Times New Roman" w:hAnsi="Times New Roman" w:cs="Times New Roman"/>
          <w:b/>
          <w:color w:val="000000"/>
          <w:sz w:val="28"/>
          <w:szCs w:val="28"/>
        </w:rPr>
        <w:t>400</w:t>
      </w:r>
      <w:r w:rsidRPr="00E37F93">
        <w:rPr>
          <w:rFonts w:ascii="Times New Roman" w:hAnsi="Times New Roman" w:cs="Times New Roman"/>
          <w:b/>
          <w:color w:val="000000"/>
          <w:sz w:val="28"/>
          <w:szCs w:val="28"/>
        </w:rPr>
        <w:t xml:space="preserve"> тыс. м3 отходов по всем стадиям лесопромышленного производства. Проблема состоит в том, что эти отходы рассредоточены в связи с низкой степенью концентрации, как лесозаготовок, так и переработки древесины.</w:t>
      </w:r>
    </w:p>
    <w:p w:rsidR="00321296" w:rsidRDefault="00321296" w:rsidP="00321296">
      <w:pPr>
        <w:pStyle w:val="ConsPlusNormal"/>
        <w:widowControl/>
        <w:ind w:firstLine="540"/>
        <w:jc w:val="both"/>
        <w:rPr>
          <w:rFonts w:ascii="Times New Roman" w:hAnsi="Times New Roman" w:cs="Times New Roman"/>
          <w:color w:val="000000"/>
          <w:sz w:val="28"/>
          <w:szCs w:val="28"/>
        </w:rPr>
      </w:pPr>
      <w:r w:rsidRPr="00E37F93">
        <w:rPr>
          <w:rFonts w:ascii="Times New Roman" w:hAnsi="Times New Roman" w:cs="Times New Roman"/>
          <w:color w:val="000000"/>
          <w:sz w:val="28"/>
          <w:szCs w:val="28"/>
        </w:rPr>
        <w:t xml:space="preserve">Генеральным направлением является переработка всех кусковых отходов лесопиления на технологическую щепу для </w:t>
      </w:r>
      <w:r>
        <w:rPr>
          <w:rFonts w:ascii="Times New Roman" w:hAnsi="Times New Roman" w:cs="Times New Roman"/>
          <w:color w:val="000000"/>
          <w:sz w:val="28"/>
          <w:szCs w:val="28"/>
        </w:rPr>
        <w:t xml:space="preserve">плитного </w:t>
      </w:r>
      <w:r w:rsidRPr="00E37F93">
        <w:rPr>
          <w:rFonts w:ascii="Times New Roman" w:hAnsi="Times New Roman" w:cs="Times New Roman"/>
          <w:color w:val="000000"/>
          <w:sz w:val="28"/>
          <w:szCs w:val="28"/>
        </w:rPr>
        <w:t>производства</w:t>
      </w:r>
      <w:r>
        <w:rPr>
          <w:rFonts w:ascii="Times New Roman" w:hAnsi="Times New Roman" w:cs="Times New Roman"/>
          <w:color w:val="000000"/>
          <w:sz w:val="28"/>
          <w:szCs w:val="28"/>
        </w:rPr>
        <w:t>.</w:t>
      </w:r>
    </w:p>
    <w:p w:rsidR="00321296" w:rsidRPr="00E37F93" w:rsidRDefault="00321296" w:rsidP="00321296">
      <w:pPr>
        <w:pStyle w:val="ConsPlusNormal"/>
        <w:widowControl/>
        <w:ind w:firstLine="540"/>
        <w:jc w:val="both"/>
        <w:rPr>
          <w:rFonts w:ascii="Times New Roman" w:hAnsi="Times New Roman" w:cs="Times New Roman"/>
          <w:color w:val="000000"/>
          <w:sz w:val="28"/>
          <w:szCs w:val="28"/>
        </w:rPr>
      </w:pPr>
      <w:r w:rsidRPr="00E37F93">
        <w:rPr>
          <w:rFonts w:ascii="Times New Roman" w:hAnsi="Times New Roman" w:cs="Times New Roman"/>
          <w:color w:val="000000"/>
          <w:sz w:val="28"/>
          <w:szCs w:val="28"/>
        </w:rPr>
        <w:t>Эффективным направлением использования древесины является производство срубов деревянных домов, отдельных деталей домов.</w:t>
      </w:r>
    </w:p>
    <w:p w:rsidR="00321296" w:rsidRDefault="00321296" w:rsidP="00321296">
      <w:pPr>
        <w:pStyle w:val="ConsPlusNormal"/>
        <w:widowControl/>
        <w:ind w:firstLine="540"/>
        <w:jc w:val="both"/>
        <w:rPr>
          <w:rFonts w:ascii="Times New Roman" w:hAnsi="Times New Roman" w:cs="Times New Roman"/>
          <w:color w:val="000000"/>
          <w:sz w:val="28"/>
          <w:szCs w:val="28"/>
        </w:rPr>
      </w:pPr>
      <w:r w:rsidRPr="00E37F93">
        <w:rPr>
          <w:rFonts w:ascii="Times New Roman" w:hAnsi="Times New Roman" w:cs="Times New Roman"/>
          <w:color w:val="000000"/>
          <w:sz w:val="28"/>
          <w:szCs w:val="28"/>
        </w:rPr>
        <w:t>Ведущими подотраслями деревообрабатывающей промышленности д</w:t>
      </w:r>
      <w:r w:rsidR="00CD78E3">
        <w:rPr>
          <w:rFonts w:ascii="Times New Roman" w:hAnsi="Times New Roman" w:cs="Times New Roman"/>
          <w:color w:val="000000"/>
          <w:sz w:val="28"/>
          <w:szCs w:val="28"/>
        </w:rPr>
        <w:t xml:space="preserve">олжны стать лесопиление. </w:t>
      </w:r>
      <w:r w:rsidRPr="00E37F93">
        <w:rPr>
          <w:rFonts w:ascii="Times New Roman" w:hAnsi="Times New Roman" w:cs="Times New Roman"/>
          <w:color w:val="000000"/>
          <w:sz w:val="28"/>
          <w:szCs w:val="28"/>
        </w:rPr>
        <w:t xml:space="preserve">Древесные отходы (опилки, стружка) могут быть использованы для производства экологических древесно-наполненных пластмасс на основе отходов древесины и полимеров, способных заменить широко используемые в мебельном производстве и жилищном строительстве плиты (древесноволокнистые и древесно-стружечные). </w:t>
      </w:r>
    </w:p>
    <w:p w:rsidR="00321296" w:rsidRPr="00ED373B" w:rsidRDefault="00321296" w:rsidP="00321296">
      <w:pPr>
        <w:pStyle w:val="ConsPlusNormal"/>
        <w:widowControl/>
        <w:ind w:firstLine="540"/>
        <w:jc w:val="both"/>
        <w:rPr>
          <w:rFonts w:ascii="Times New Roman" w:hAnsi="Times New Roman" w:cs="Times New Roman"/>
          <w:b/>
          <w:color w:val="000000"/>
          <w:sz w:val="28"/>
          <w:szCs w:val="28"/>
        </w:rPr>
      </w:pPr>
      <w:r w:rsidRPr="00ED373B">
        <w:rPr>
          <w:rFonts w:ascii="Times New Roman" w:hAnsi="Times New Roman" w:cs="Times New Roman"/>
          <w:b/>
          <w:color w:val="000000"/>
          <w:sz w:val="28"/>
          <w:szCs w:val="28"/>
        </w:rPr>
        <w:t>Древесные отходы могут быть переработаны в экологически чистое брикетное топливо с использованием высокотехнологичного оборудования с выходом на внутренний и внешний рынки, также возможно</w:t>
      </w:r>
      <w:r w:rsidR="00581ABD">
        <w:rPr>
          <w:rFonts w:ascii="Times New Roman" w:hAnsi="Times New Roman" w:cs="Times New Roman"/>
          <w:b/>
          <w:color w:val="000000"/>
          <w:sz w:val="28"/>
          <w:szCs w:val="28"/>
        </w:rPr>
        <w:t xml:space="preserve"> производство удобрений (кора),</w:t>
      </w:r>
      <w:r w:rsidRPr="00ED373B">
        <w:rPr>
          <w:rFonts w:ascii="Times New Roman" w:hAnsi="Times New Roman" w:cs="Times New Roman"/>
          <w:b/>
          <w:color w:val="000000"/>
          <w:sz w:val="28"/>
          <w:szCs w:val="28"/>
        </w:rPr>
        <w:t xml:space="preserve"> прессованных изделий, хвойно-витаминной муки, пихтового масла (отходы лесозаготовок), древесной муки (опилки, стружки), специальных смо</w:t>
      </w:r>
      <w:r w:rsidR="00581ABD">
        <w:rPr>
          <w:rFonts w:ascii="Times New Roman" w:hAnsi="Times New Roman" w:cs="Times New Roman"/>
          <w:b/>
          <w:color w:val="000000"/>
          <w:sz w:val="28"/>
          <w:szCs w:val="28"/>
        </w:rPr>
        <w:t xml:space="preserve">л, скипидара, древесного угля, </w:t>
      </w:r>
      <w:r w:rsidRPr="00ED373B">
        <w:rPr>
          <w:rFonts w:ascii="Times New Roman" w:hAnsi="Times New Roman" w:cs="Times New Roman"/>
          <w:b/>
          <w:color w:val="000000"/>
          <w:sz w:val="28"/>
          <w:szCs w:val="28"/>
        </w:rPr>
        <w:t xml:space="preserve">товаров культурно-бытового назначения. </w:t>
      </w:r>
    </w:p>
    <w:p w:rsidR="00321296" w:rsidRDefault="00321296" w:rsidP="00321296">
      <w:pPr>
        <w:pStyle w:val="ConsPlusNormal"/>
        <w:widowControl/>
        <w:ind w:firstLine="540"/>
        <w:jc w:val="both"/>
        <w:rPr>
          <w:rFonts w:ascii="Times New Roman" w:hAnsi="Times New Roman" w:cs="Times New Roman"/>
          <w:sz w:val="28"/>
          <w:szCs w:val="28"/>
        </w:rPr>
      </w:pPr>
      <w:r w:rsidRPr="0016378B">
        <w:rPr>
          <w:rFonts w:ascii="Times New Roman" w:hAnsi="Times New Roman" w:cs="Times New Roman"/>
          <w:sz w:val="28"/>
          <w:szCs w:val="28"/>
        </w:rPr>
        <w:t xml:space="preserve">Повышение производительности труда является одним из основных условий повышения эффективности работы как отдельных предприятий, так отрасли в целом. Оно осуществляется за счет механизации и автоматизации производственных процессов, применения новой, более производительной и совершенной техники, комплексной механизации процессов на всех участках производства. </w:t>
      </w:r>
    </w:p>
    <w:p w:rsidR="00321296" w:rsidRPr="0016378B" w:rsidRDefault="00321296" w:rsidP="00321296">
      <w:pPr>
        <w:pStyle w:val="ConsPlusNormal"/>
        <w:widowControl/>
        <w:ind w:firstLine="540"/>
        <w:jc w:val="both"/>
        <w:rPr>
          <w:rFonts w:ascii="Times New Roman" w:hAnsi="Times New Roman" w:cs="Times New Roman"/>
          <w:sz w:val="28"/>
          <w:szCs w:val="28"/>
        </w:rPr>
      </w:pPr>
      <w:r w:rsidRPr="0016378B">
        <w:rPr>
          <w:rFonts w:ascii="Times New Roman" w:hAnsi="Times New Roman" w:cs="Times New Roman"/>
          <w:sz w:val="28"/>
          <w:szCs w:val="28"/>
        </w:rPr>
        <w:t>Необходимо обеспечить деревообрабатывающие предприятия современным оборудованием и качественным инструментом.</w:t>
      </w:r>
    </w:p>
    <w:p w:rsidR="00321296" w:rsidRPr="0016378B" w:rsidRDefault="00321296" w:rsidP="00321296">
      <w:pPr>
        <w:pStyle w:val="ConsPlusNormal"/>
        <w:widowControl/>
        <w:ind w:firstLine="540"/>
        <w:jc w:val="both"/>
        <w:rPr>
          <w:rFonts w:ascii="Times New Roman" w:hAnsi="Times New Roman" w:cs="Times New Roman"/>
          <w:sz w:val="28"/>
          <w:szCs w:val="28"/>
        </w:rPr>
      </w:pPr>
      <w:r w:rsidRPr="0016378B">
        <w:rPr>
          <w:rFonts w:ascii="Times New Roman" w:hAnsi="Times New Roman" w:cs="Times New Roman"/>
          <w:sz w:val="28"/>
          <w:szCs w:val="28"/>
        </w:rPr>
        <w:t>В соответствии с сортиментным составом, наличием дровяной и низкосортной древесины предлагаются следующие рекомендации:</w:t>
      </w:r>
    </w:p>
    <w:p w:rsidR="00321296" w:rsidRPr="0016378B" w:rsidRDefault="00321296" w:rsidP="00321296">
      <w:pPr>
        <w:pStyle w:val="ConsPlusNormal"/>
        <w:widowControl/>
        <w:ind w:firstLine="540"/>
        <w:jc w:val="both"/>
        <w:rPr>
          <w:rFonts w:ascii="Times New Roman" w:hAnsi="Times New Roman" w:cs="Times New Roman"/>
          <w:sz w:val="28"/>
          <w:szCs w:val="28"/>
        </w:rPr>
      </w:pPr>
      <w:r w:rsidRPr="0016378B">
        <w:rPr>
          <w:rFonts w:ascii="Times New Roman" w:hAnsi="Times New Roman" w:cs="Times New Roman"/>
          <w:sz w:val="28"/>
          <w:szCs w:val="28"/>
        </w:rPr>
        <w:t xml:space="preserve">1. Деловая древесина должна быть использована для переработки в пределах </w:t>
      </w:r>
      <w:r w:rsidR="00126E66">
        <w:rPr>
          <w:rFonts w:ascii="Times New Roman" w:hAnsi="Times New Roman" w:cs="Times New Roman"/>
          <w:sz w:val="28"/>
          <w:szCs w:val="28"/>
        </w:rPr>
        <w:t>Ульяновской</w:t>
      </w:r>
      <w:r w:rsidRPr="0016378B">
        <w:rPr>
          <w:rFonts w:ascii="Times New Roman" w:hAnsi="Times New Roman" w:cs="Times New Roman"/>
          <w:sz w:val="28"/>
          <w:szCs w:val="28"/>
        </w:rPr>
        <w:t xml:space="preserve"> области. Вывоз древесины в круглом виде из области следует упорядочить.</w:t>
      </w:r>
    </w:p>
    <w:p w:rsidR="00321296" w:rsidRPr="0016378B" w:rsidRDefault="00321296" w:rsidP="00321296">
      <w:pPr>
        <w:pStyle w:val="ConsPlusNormal"/>
        <w:widowControl/>
        <w:ind w:firstLine="540"/>
        <w:jc w:val="both"/>
        <w:rPr>
          <w:rFonts w:ascii="Times New Roman" w:hAnsi="Times New Roman" w:cs="Times New Roman"/>
          <w:sz w:val="28"/>
          <w:szCs w:val="28"/>
        </w:rPr>
      </w:pPr>
      <w:r w:rsidRPr="0016378B">
        <w:rPr>
          <w:rFonts w:ascii="Times New Roman" w:hAnsi="Times New Roman" w:cs="Times New Roman"/>
          <w:sz w:val="28"/>
          <w:szCs w:val="28"/>
        </w:rPr>
        <w:t>2. В небольших лесопильных цехах следует стимулировать более глубокую переработку древесины.</w:t>
      </w:r>
    </w:p>
    <w:p w:rsidR="00321296" w:rsidRPr="00176DD7" w:rsidRDefault="00321296" w:rsidP="00321296">
      <w:pPr>
        <w:pStyle w:val="ConsPlusNormal"/>
        <w:widowControl/>
        <w:ind w:firstLine="540"/>
        <w:jc w:val="both"/>
        <w:rPr>
          <w:rFonts w:ascii="Times New Roman" w:hAnsi="Times New Roman" w:cs="Times New Roman"/>
          <w:sz w:val="28"/>
          <w:szCs w:val="28"/>
        </w:rPr>
      </w:pPr>
      <w:r w:rsidRPr="0016378B">
        <w:rPr>
          <w:rFonts w:ascii="Times New Roman" w:hAnsi="Times New Roman" w:cs="Times New Roman"/>
          <w:sz w:val="28"/>
          <w:szCs w:val="28"/>
        </w:rPr>
        <w:t xml:space="preserve">3. </w:t>
      </w:r>
      <w:r w:rsidRPr="00176DD7">
        <w:rPr>
          <w:rFonts w:ascii="Times New Roman" w:hAnsi="Times New Roman" w:cs="Times New Roman"/>
          <w:sz w:val="28"/>
          <w:szCs w:val="28"/>
        </w:rPr>
        <w:t>С целью увеличения объемов перерабатываемой древесины за счет дополнительных капиталовложений следует организовать участки производства клееной продукции из низкосортных и короткомерных пиломате</w:t>
      </w:r>
      <w:r>
        <w:rPr>
          <w:rFonts w:ascii="Times New Roman" w:hAnsi="Times New Roman" w:cs="Times New Roman"/>
          <w:sz w:val="28"/>
          <w:szCs w:val="28"/>
        </w:rPr>
        <w:t>риалов за счет сращивания.</w:t>
      </w:r>
    </w:p>
    <w:p w:rsidR="00321296" w:rsidRPr="00176DD7" w:rsidRDefault="00321296" w:rsidP="00321296">
      <w:pPr>
        <w:pStyle w:val="ConsPlusNormal"/>
        <w:widowControl/>
        <w:ind w:firstLine="540"/>
        <w:jc w:val="both"/>
        <w:rPr>
          <w:rFonts w:ascii="Times New Roman" w:hAnsi="Times New Roman" w:cs="Times New Roman"/>
          <w:sz w:val="28"/>
          <w:szCs w:val="28"/>
        </w:rPr>
      </w:pPr>
      <w:r w:rsidRPr="00176DD7">
        <w:rPr>
          <w:rFonts w:ascii="Times New Roman" w:hAnsi="Times New Roman" w:cs="Times New Roman"/>
          <w:sz w:val="28"/>
          <w:szCs w:val="28"/>
        </w:rPr>
        <w:t>4. Предприятиям, вырабатывающим продукцию лесопиления, необходимо стремиться к увеличению точности размеров пиломатериалов, объемов выработки специализированных пиломатериалов, объемов камерной сушки и химической защиты древесины, производс</w:t>
      </w:r>
      <w:r>
        <w:rPr>
          <w:rFonts w:ascii="Times New Roman" w:hAnsi="Times New Roman" w:cs="Times New Roman"/>
          <w:sz w:val="28"/>
          <w:szCs w:val="28"/>
        </w:rPr>
        <w:t>тва технологической щепы.</w:t>
      </w:r>
    </w:p>
    <w:p w:rsidR="00321296" w:rsidRPr="0016378B" w:rsidRDefault="00321296" w:rsidP="00321296">
      <w:pPr>
        <w:pStyle w:val="ConsPlusNormal"/>
        <w:widowControl/>
        <w:ind w:firstLine="540"/>
        <w:jc w:val="both"/>
        <w:rPr>
          <w:rFonts w:ascii="Times New Roman" w:hAnsi="Times New Roman" w:cs="Times New Roman"/>
          <w:sz w:val="28"/>
          <w:szCs w:val="28"/>
        </w:rPr>
      </w:pPr>
      <w:r w:rsidRPr="0016378B">
        <w:rPr>
          <w:rFonts w:ascii="Times New Roman" w:hAnsi="Times New Roman" w:cs="Times New Roman"/>
          <w:sz w:val="28"/>
          <w:szCs w:val="28"/>
        </w:rPr>
        <w:lastRenderedPageBreak/>
        <w:t>5. В связи с имеющимися мощностями в рамках</w:t>
      </w:r>
      <w:r w:rsidR="00B33059">
        <w:rPr>
          <w:rFonts w:ascii="Times New Roman" w:hAnsi="Times New Roman" w:cs="Times New Roman"/>
          <w:sz w:val="28"/>
          <w:szCs w:val="28"/>
        </w:rPr>
        <w:t xml:space="preserve"> федеральной целевой программы «</w:t>
      </w:r>
      <w:r w:rsidRPr="0016378B">
        <w:rPr>
          <w:rFonts w:ascii="Times New Roman" w:hAnsi="Times New Roman" w:cs="Times New Roman"/>
          <w:sz w:val="28"/>
          <w:szCs w:val="28"/>
        </w:rPr>
        <w:t>Доступное и комф</w:t>
      </w:r>
      <w:r w:rsidR="00B33059">
        <w:rPr>
          <w:rFonts w:ascii="Times New Roman" w:hAnsi="Times New Roman" w:cs="Times New Roman"/>
          <w:sz w:val="28"/>
          <w:szCs w:val="28"/>
        </w:rPr>
        <w:t>ортное жилье - гражданам России»</w:t>
      </w:r>
      <w:r w:rsidRPr="0016378B">
        <w:rPr>
          <w:rFonts w:ascii="Times New Roman" w:hAnsi="Times New Roman" w:cs="Times New Roman"/>
          <w:sz w:val="28"/>
          <w:szCs w:val="28"/>
        </w:rPr>
        <w:t xml:space="preserve"> увеличить выпуск срубов и панельных деревянных домов.</w:t>
      </w:r>
    </w:p>
    <w:p w:rsidR="00321296" w:rsidRDefault="00321296" w:rsidP="00321296">
      <w:pPr>
        <w:pStyle w:val="ConsPlusNormal"/>
        <w:widowControl/>
        <w:ind w:firstLine="540"/>
        <w:jc w:val="both"/>
        <w:rPr>
          <w:rFonts w:ascii="Times New Roman" w:hAnsi="Times New Roman" w:cs="Times New Roman"/>
          <w:sz w:val="28"/>
          <w:szCs w:val="28"/>
        </w:rPr>
      </w:pPr>
      <w:r w:rsidRPr="0016378B">
        <w:rPr>
          <w:rFonts w:ascii="Times New Roman" w:hAnsi="Times New Roman" w:cs="Times New Roman"/>
          <w:sz w:val="28"/>
          <w:szCs w:val="28"/>
        </w:rPr>
        <w:t>6. Кусковые отходы лесопиления (горбыли, рейки) перерабатывать на технологическую щепу в местах их образования или концентрируя их на специализированных предприятиях по производству и использованию технологической щепы.</w:t>
      </w:r>
    </w:p>
    <w:p w:rsidR="007F0972" w:rsidRDefault="00321296" w:rsidP="00CD78E3">
      <w:pPr>
        <w:pStyle w:val="ConsPlusNormal"/>
        <w:widowControl/>
        <w:ind w:firstLine="540"/>
        <w:jc w:val="both"/>
        <w:rPr>
          <w:rFonts w:ascii="Times New Roman" w:hAnsi="Times New Roman" w:cs="Times New Roman"/>
          <w:sz w:val="28"/>
          <w:szCs w:val="28"/>
        </w:rPr>
      </w:pPr>
      <w:r>
        <w:rPr>
          <w:rFonts w:ascii="Times New Roman" w:hAnsi="Times New Roman" w:cs="Times New Roman"/>
          <w:sz w:val="28"/>
          <w:szCs w:val="28"/>
        </w:rPr>
        <w:t>Ряд предприятий имеют намерения и ведут проектные работы по созданию мощностей для производства древесных плит</w:t>
      </w:r>
      <w:r w:rsidR="00472B46">
        <w:rPr>
          <w:rFonts w:ascii="Times New Roman" w:hAnsi="Times New Roman" w:cs="Times New Roman"/>
          <w:sz w:val="28"/>
          <w:szCs w:val="28"/>
        </w:rPr>
        <w:t xml:space="preserve"> -</w:t>
      </w:r>
      <w:r w:rsidR="00AF4C4C">
        <w:rPr>
          <w:rFonts w:ascii="Times New Roman" w:hAnsi="Times New Roman" w:cs="Times New Roman"/>
          <w:sz w:val="28"/>
          <w:szCs w:val="28"/>
        </w:rPr>
        <w:t xml:space="preserve">  </w:t>
      </w:r>
      <w:r w:rsidR="00CD78E3">
        <w:rPr>
          <w:rFonts w:ascii="Times New Roman" w:hAnsi="Times New Roman" w:cs="Times New Roman"/>
          <w:sz w:val="28"/>
          <w:szCs w:val="28"/>
        </w:rPr>
        <w:t>ООО ПФ «Инзенский ДОЗ»,</w:t>
      </w:r>
      <w:r w:rsidR="00AF4C4C">
        <w:rPr>
          <w:rFonts w:ascii="Times New Roman" w:hAnsi="Times New Roman" w:cs="Times New Roman"/>
          <w:sz w:val="28"/>
          <w:szCs w:val="28"/>
        </w:rPr>
        <w:t xml:space="preserve">    </w:t>
      </w:r>
      <w:r w:rsidR="00CD78E3">
        <w:rPr>
          <w:rFonts w:ascii="Times New Roman" w:hAnsi="Times New Roman" w:cs="Times New Roman"/>
          <w:sz w:val="28"/>
          <w:szCs w:val="28"/>
        </w:rPr>
        <w:t xml:space="preserve">                          </w:t>
      </w:r>
      <w:r>
        <w:rPr>
          <w:rFonts w:ascii="Times New Roman" w:hAnsi="Times New Roman" w:cs="Times New Roman"/>
          <w:sz w:val="28"/>
          <w:szCs w:val="28"/>
        </w:rPr>
        <w:t xml:space="preserve"> древесных топливных пеллет</w:t>
      </w:r>
      <w:r w:rsidR="00AF4C4C">
        <w:rPr>
          <w:rFonts w:ascii="Times New Roman" w:hAnsi="Times New Roman" w:cs="Times New Roman"/>
          <w:sz w:val="28"/>
          <w:szCs w:val="28"/>
        </w:rPr>
        <w:t xml:space="preserve"> – ООО «Лесная нива»</w:t>
      </w:r>
      <w:r w:rsidR="00CD78E3">
        <w:rPr>
          <w:rFonts w:ascii="Times New Roman" w:hAnsi="Times New Roman" w:cs="Times New Roman"/>
          <w:sz w:val="28"/>
          <w:szCs w:val="28"/>
        </w:rPr>
        <w:t>.</w:t>
      </w:r>
    </w:p>
    <w:p w:rsidR="00F970AE" w:rsidRPr="00CD78E3" w:rsidRDefault="00F970AE" w:rsidP="00CD78E3">
      <w:pPr>
        <w:pStyle w:val="ConsPlusNormal"/>
        <w:widowControl/>
        <w:ind w:firstLine="540"/>
        <w:jc w:val="both"/>
        <w:rPr>
          <w:rFonts w:ascii="Times New Roman" w:hAnsi="Times New Roman" w:cs="Times New Roman"/>
          <w:sz w:val="28"/>
          <w:szCs w:val="28"/>
        </w:rPr>
      </w:pPr>
    </w:p>
    <w:p w:rsidR="00321296" w:rsidRDefault="00321296" w:rsidP="00F970AE">
      <w:pPr>
        <w:pStyle w:val="ConsPlusNormal"/>
        <w:widowControl/>
        <w:ind w:firstLine="0"/>
        <w:jc w:val="center"/>
        <w:rPr>
          <w:rFonts w:ascii="Times New Roman" w:hAnsi="Times New Roman" w:cs="Times New Roman"/>
          <w:b/>
          <w:sz w:val="28"/>
          <w:szCs w:val="28"/>
        </w:rPr>
      </w:pPr>
      <w:r w:rsidRPr="0016378B">
        <w:rPr>
          <w:rFonts w:ascii="Times New Roman" w:hAnsi="Times New Roman" w:cs="Times New Roman"/>
          <w:b/>
          <w:sz w:val="28"/>
          <w:szCs w:val="28"/>
        </w:rPr>
        <w:t>3.2. Проблемы отрасли, вли</w:t>
      </w:r>
      <w:r w:rsidR="007F0972">
        <w:rPr>
          <w:rFonts w:ascii="Times New Roman" w:hAnsi="Times New Roman" w:cs="Times New Roman"/>
          <w:b/>
          <w:sz w:val="28"/>
          <w:szCs w:val="28"/>
        </w:rPr>
        <w:t xml:space="preserve">яющие на возможность достижения </w:t>
      </w:r>
      <w:r w:rsidRPr="0016378B">
        <w:rPr>
          <w:rFonts w:ascii="Times New Roman" w:hAnsi="Times New Roman" w:cs="Times New Roman"/>
          <w:b/>
          <w:sz w:val="28"/>
          <w:szCs w:val="28"/>
        </w:rPr>
        <w:t>поставленной цели.</w:t>
      </w:r>
    </w:p>
    <w:p w:rsidR="00315B21" w:rsidRPr="0016378B" w:rsidRDefault="00315B21" w:rsidP="00321296">
      <w:pPr>
        <w:pStyle w:val="ConsPlusNormal"/>
        <w:widowControl/>
        <w:ind w:firstLine="0"/>
        <w:rPr>
          <w:rFonts w:ascii="Times New Roman" w:hAnsi="Times New Roman" w:cs="Times New Roman"/>
          <w:b/>
          <w:sz w:val="28"/>
          <w:szCs w:val="28"/>
        </w:rPr>
      </w:pPr>
    </w:p>
    <w:p w:rsidR="00530A2E" w:rsidRPr="00530A2E" w:rsidRDefault="00530A2E" w:rsidP="00530A2E">
      <w:pPr>
        <w:ind w:firstLine="720"/>
        <w:jc w:val="both"/>
        <w:rPr>
          <w:szCs w:val="28"/>
        </w:rPr>
      </w:pPr>
      <w:r w:rsidRPr="00530A2E">
        <w:rPr>
          <w:szCs w:val="28"/>
        </w:rPr>
        <w:t>-низкий технический уровень производства,</w:t>
      </w:r>
    </w:p>
    <w:p w:rsidR="00530A2E" w:rsidRPr="00530A2E" w:rsidRDefault="00530A2E" w:rsidP="00530A2E">
      <w:pPr>
        <w:ind w:firstLine="720"/>
        <w:jc w:val="both"/>
        <w:rPr>
          <w:szCs w:val="28"/>
        </w:rPr>
      </w:pPr>
      <w:r w:rsidRPr="00530A2E">
        <w:rPr>
          <w:szCs w:val="28"/>
        </w:rPr>
        <w:t>-высокий уровень износа основных промышленно-производственных фондов,</w:t>
      </w:r>
    </w:p>
    <w:p w:rsidR="00530A2E" w:rsidRPr="00530A2E" w:rsidRDefault="00530A2E" w:rsidP="00530A2E">
      <w:pPr>
        <w:ind w:firstLine="720"/>
        <w:jc w:val="both"/>
        <w:rPr>
          <w:szCs w:val="28"/>
        </w:rPr>
      </w:pPr>
      <w:r w:rsidRPr="00530A2E">
        <w:rPr>
          <w:szCs w:val="28"/>
        </w:rPr>
        <w:t>-низкая производительность труда,</w:t>
      </w:r>
    </w:p>
    <w:p w:rsidR="00530A2E" w:rsidRPr="00530A2E" w:rsidRDefault="00530A2E" w:rsidP="00530A2E">
      <w:pPr>
        <w:ind w:firstLine="720"/>
        <w:jc w:val="both"/>
        <w:rPr>
          <w:szCs w:val="28"/>
        </w:rPr>
      </w:pPr>
      <w:r w:rsidRPr="00530A2E">
        <w:rPr>
          <w:szCs w:val="28"/>
        </w:rPr>
        <w:t>-значительная удаленность лесопромышленных предприятий области от основных российских и зарубежных рынков сбыта продукции,</w:t>
      </w:r>
    </w:p>
    <w:p w:rsidR="00530A2E" w:rsidRPr="00530A2E" w:rsidRDefault="00530A2E" w:rsidP="00530A2E">
      <w:pPr>
        <w:ind w:firstLine="720"/>
        <w:jc w:val="both"/>
        <w:rPr>
          <w:szCs w:val="28"/>
        </w:rPr>
      </w:pPr>
      <w:r w:rsidRPr="00530A2E">
        <w:rPr>
          <w:szCs w:val="28"/>
        </w:rPr>
        <w:t>- неразвитость мощностей по глубокой переработке древесного сырья, создание которых может вовлечь в оборот невостребованную в настоящее время низкокачественную древесину, увеличить доходность лесного бизнеса в разы,</w:t>
      </w:r>
    </w:p>
    <w:p w:rsidR="00530A2E" w:rsidRPr="00530A2E" w:rsidRDefault="00530A2E" w:rsidP="00530A2E">
      <w:pPr>
        <w:ind w:firstLine="720"/>
        <w:jc w:val="both"/>
        <w:rPr>
          <w:szCs w:val="28"/>
        </w:rPr>
      </w:pPr>
      <w:r w:rsidRPr="00530A2E">
        <w:rPr>
          <w:szCs w:val="28"/>
        </w:rPr>
        <w:t>-низкий уровень использования отходов лесопиления,</w:t>
      </w:r>
    </w:p>
    <w:p w:rsidR="00530A2E" w:rsidRPr="00530A2E" w:rsidRDefault="00530A2E" w:rsidP="00530A2E">
      <w:pPr>
        <w:ind w:firstLine="720"/>
        <w:jc w:val="both"/>
        <w:rPr>
          <w:szCs w:val="28"/>
        </w:rPr>
      </w:pPr>
      <w:r w:rsidRPr="00530A2E">
        <w:rPr>
          <w:szCs w:val="28"/>
        </w:rPr>
        <w:t>-недостаток инвестиций в лесопромышленный комплекс, связанный с низкой инвестиционной привлекательностью многих предприятий,</w:t>
      </w:r>
    </w:p>
    <w:p w:rsidR="00530A2E" w:rsidRPr="00530A2E" w:rsidRDefault="00530A2E" w:rsidP="00530A2E">
      <w:pPr>
        <w:ind w:firstLine="720"/>
        <w:jc w:val="both"/>
        <w:rPr>
          <w:szCs w:val="28"/>
        </w:rPr>
      </w:pPr>
      <w:r w:rsidRPr="00530A2E">
        <w:rPr>
          <w:szCs w:val="28"/>
        </w:rPr>
        <w:t>-сезонность и низкая концентрация лесозаготовительного производства, недостаточное количество лесовозных дорог круглогодового действия,</w:t>
      </w:r>
    </w:p>
    <w:p w:rsidR="00530A2E" w:rsidRPr="00530A2E" w:rsidRDefault="00530A2E" w:rsidP="00530A2E">
      <w:pPr>
        <w:ind w:firstLine="720"/>
        <w:jc w:val="both"/>
        <w:rPr>
          <w:szCs w:val="28"/>
        </w:rPr>
      </w:pPr>
      <w:r w:rsidRPr="00530A2E">
        <w:rPr>
          <w:szCs w:val="28"/>
        </w:rPr>
        <w:t xml:space="preserve">-опережающий рост транспортных тарифов и цен на энергетические ресурсы по сравнению с ценами на </w:t>
      </w:r>
      <w:r w:rsidR="005D5042">
        <w:rPr>
          <w:szCs w:val="28"/>
        </w:rPr>
        <w:t>лесоперерабатывающую</w:t>
      </w:r>
      <w:r w:rsidRPr="00530A2E">
        <w:rPr>
          <w:szCs w:val="28"/>
        </w:rPr>
        <w:t xml:space="preserve"> продукцию,</w:t>
      </w:r>
    </w:p>
    <w:p w:rsidR="00530A2E" w:rsidRDefault="00530A2E" w:rsidP="009172DE">
      <w:pPr>
        <w:ind w:firstLine="720"/>
        <w:jc w:val="both"/>
        <w:rPr>
          <w:szCs w:val="28"/>
        </w:rPr>
      </w:pPr>
      <w:r w:rsidRPr="00530A2E">
        <w:rPr>
          <w:szCs w:val="28"/>
        </w:rPr>
        <w:t>-неудовлетворительная товарная структура лесного экспорта, сохранение его сырьевой направленности и др.</w:t>
      </w:r>
    </w:p>
    <w:p w:rsidR="00EE61F9" w:rsidRPr="009172DE" w:rsidRDefault="00EE61F9" w:rsidP="009172DE">
      <w:pPr>
        <w:ind w:firstLine="720"/>
        <w:jc w:val="both"/>
        <w:rPr>
          <w:szCs w:val="28"/>
        </w:rPr>
      </w:pPr>
    </w:p>
    <w:p w:rsidR="00FD159F" w:rsidRDefault="00EE61F9" w:rsidP="00321296">
      <w:pPr>
        <w:pStyle w:val="ConsPlusNormal"/>
        <w:widowControl/>
        <w:ind w:firstLine="0"/>
        <w:jc w:val="center"/>
        <w:rPr>
          <w:rFonts w:ascii="Times New Roman" w:hAnsi="Times New Roman" w:cs="Times New Roman"/>
          <w:b/>
          <w:sz w:val="28"/>
          <w:szCs w:val="28"/>
        </w:rPr>
      </w:pPr>
      <w:r w:rsidRPr="00EE61F9">
        <w:rPr>
          <w:rFonts w:ascii="Times New Roman" w:hAnsi="Times New Roman" w:cs="Times New Roman"/>
          <w:b/>
          <w:sz w:val="28"/>
          <w:szCs w:val="28"/>
          <w:lang w:val="en-US"/>
        </w:rPr>
        <w:t>SWOT</w:t>
      </w:r>
      <w:r>
        <w:rPr>
          <w:rFonts w:ascii="Times New Roman" w:hAnsi="Times New Roman" w:cs="Times New Roman"/>
          <w:b/>
          <w:sz w:val="28"/>
          <w:szCs w:val="28"/>
        </w:rPr>
        <w:t xml:space="preserve"> – анализ</w:t>
      </w:r>
    </w:p>
    <w:p w:rsidR="00F970AE" w:rsidRPr="00EE61F9" w:rsidRDefault="00F970AE" w:rsidP="00321296">
      <w:pPr>
        <w:pStyle w:val="ConsPlusNormal"/>
        <w:widowControl/>
        <w:ind w:firstLine="0"/>
        <w:jc w:val="center"/>
        <w:rPr>
          <w:rFonts w:ascii="Times New Roman" w:hAnsi="Times New Roman" w:cs="Times New Roman"/>
          <w:b/>
          <w:sz w:val="28"/>
          <w:szCs w:val="28"/>
        </w:rPr>
      </w:pPr>
    </w:p>
    <w:p w:rsidR="00EE61F9" w:rsidRPr="003D413E" w:rsidRDefault="00ED656B" w:rsidP="00EE61F9">
      <w:pPr>
        <w:tabs>
          <w:tab w:val="left" w:pos="851"/>
        </w:tabs>
        <w:ind w:firstLine="851"/>
        <w:jc w:val="both"/>
        <w:rPr>
          <w:szCs w:val="28"/>
        </w:rPr>
      </w:pPr>
      <w:r>
        <w:rPr>
          <w:szCs w:val="28"/>
        </w:rPr>
        <w:tab/>
      </w:r>
      <w:r w:rsidR="00EE61F9" w:rsidRPr="003D413E">
        <w:rPr>
          <w:szCs w:val="28"/>
        </w:rPr>
        <w:t>Анализ показывает, что сильные стороны характеризуются в пе</w:t>
      </w:r>
      <w:r w:rsidR="00EE61F9" w:rsidRPr="003D413E">
        <w:rPr>
          <w:szCs w:val="28"/>
        </w:rPr>
        <w:t>р</w:t>
      </w:r>
      <w:r w:rsidR="00EE61F9" w:rsidRPr="003D413E">
        <w:rPr>
          <w:szCs w:val="28"/>
        </w:rPr>
        <w:t>вую очередь тем, что в отрасли имеется развитый промышленный комплекс, высокие технологии и условия для расширения существу</w:t>
      </w:r>
      <w:r w:rsidR="00EE61F9" w:rsidRPr="003D413E">
        <w:rPr>
          <w:szCs w:val="28"/>
        </w:rPr>
        <w:t>ю</w:t>
      </w:r>
      <w:r w:rsidR="00EE61F9" w:rsidRPr="003D413E">
        <w:rPr>
          <w:szCs w:val="28"/>
        </w:rPr>
        <w:t>щих и открытия новых производств. Вторая группа факторов, определяющая сильные стороны отрасли, человеческий потенциал, обусловленный высоким образовательным уровнем, культурным и научным н</w:t>
      </w:r>
      <w:r w:rsidR="00EE61F9" w:rsidRPr="003D413E">
        <w:rPr>
          <w:szCs w:val="28"/>
        </w:rPr>
        <w:t>а</w:t>
      </w:r>
      <w:r w:rsidR="00EE61F9" w:rsidRPr="003D413E">
        <w:rPr>
          <w:szCs w:val="28"/>
        </w:rPr>
        <w:t>следием.</w:t>
      </w:r>
    </w:p>
    <w:p w:rsidR="00EE61F9" w:rsidRPr="0016378B" w:rsidRDefault="00EE61F9" w:rsidP="00EE61F9">
      <w:pPr>
        <w:pStyle w:val="ConsPlusNormal"/>
        <w:widowControl/>
        <w:ind w:firstLine="0"/>
        <w:rPr>
          <w:rFonts w:ascii="Times New Roman" w:hAnsi="Times New Roman" w:cs="Times New Roman"/>
          <w:sz w:val="28"/>
          <w:szCs w:val="28"/>
        </w:rPr>
      </w:pPr>
    </w:p>
    <w:p w:rsidR="00ED656B" w:rsidRPr="003D413E" w:rsidRDefault="00EE61F9" w:rsidP="00ED656B">
      <w:pPr>
        <w:pStyle w:val="a7"/>
        <w:tabs>
          <w:tab w:val="left" w:pos="1080"/>
        </w:tabs>
        <w:spacing w:after="0"/>
        <w:ind w:left="0"/>
        <w:jc w:val="both"/>
        <w:rPr>
          <w:szCs w:val="28"/>
        </w:rPr>
      </w:pPr>
      <w:r>
        <w:rPr>
          <w:szCs w:val="28"/>
        </w:rPr>
        <w:tab/>
      </w:r>
      <w:r w:rsidR="00ED656B" w:rsidRPr="003D413E">
        <w:rPr>
          <w:szCs w:val="28"/>
        </w:rPr>
        <w:t xml:space="preserve">Результаты стратегического анализа сильных и слабых сторон отрасли, возможностей и угроз, классифицированных по группам основных факторов </w:t>
      </w:r>
      <w:r w:rsidR="00ED656B" w:rsidRPr="003D413E">
        <w:rPr>
          <w:szCs w:val="28"/>
        </w:rPr>
        <w:lastRenderedPageBreak/>
        <w:t>внутренней и внешней среды отрасли, интегрированы в та</w:t>
      </w:r>
      <w:r w:rsidR="00ED656B" w:rsidRPr="003D413E">
        <w:rPr>
          <w:szCs w:val="28"/>
        </w:rPr>
        <w:t>б</w:t>
      </w:r>
      <w:r w:rsidR="00ED656B" w:rsidRPr="003D413E">
        <w:rPr>
          <w:szCs w:val="28"/>
        </w:rPr>
        <w:t>лице</w:t>
      </w:r>
      <w:r w:rsidR="00ED656B" w:rsidRPr="003D413E">
        <w:rPr>
          <w:b/>
          <w:szCs w:val="28"/>
        </w:rPr>
        <w:t xml:space="preserve"> </w:t>
      </w:r>
      <w:r w:rsidR="00ED656B" w:rsidRPr="003D413E">
        <w:rPr>
          <w:szCs w:val="28"/>
          <w:lang w:val="en-US"/>
        </w:rPr>
        <w:t>SWOT</w:t>
      </w:r>
      <w:r w:rsidR="00ED656B" w:rsidRPr="003D413E">
        <w:rPr>
          <w:b/>
          <w:szCs w:val="28"/>
        </w:rPr>
        <w:t xml:space="preserve"> - </w:t>
      </w:r>
      <w:r w:rsidR="00ED656B" w:rsidRPr="003D413E">
        <w:rPr>
          <w:szCs w:val="28"/>
        </w:rPr>
        <w:t>анализа.</w:t>
      </w:r>
    </w:p>
    <w:p w:rsidR="00ED656B" w:rsidRPr="003D413E" w:rsidRDefault="00ED656B" w:rsidP="00ED656B">
      <w:pPr>
        <w:pStyle w:val="a7"/>
        <w:tabs>
          <w:tab w:val="left" w:pos="1080"/>
        </w:tabs>
        <w:spacing w:after="0"/>
        <w:ind w:left="0"/>
        <w:jc w:val="both"/>
        <w:rPr>
          <w:szCs w:val="28"/>
        </w:rPr>
      </w:pPr>
    </w:p>
    <w:p w:rsidR="00ED656B" w:rsidRPr="0064781F" w:rsidRDefault="00ED656B" w:rsidP="00EE61F9">
      <w:pPr>
        <w:ind w:left="502"/>
        <w:jc w:val="right"/>
        <w:rPr>
          <w:sz w:val="24"/>
        </w:rPr>
      </w:pPr>
      <w:r w:rsidRPr="0064781F">
        <w:rPr>
          <w:sz w:val="24"/>
        </w:rPr>
        <w:t xml:space="preserve">Таблица </w:t>
      </w:r>
      <w:r w:rsidRPr="0064781F">
        <w:rPr>
          <w:sz w:val="24"/>
          <w:lang w:val="en-US"/>
        </w:rPr>
        <w:t>SWOT</w:t>
      </w:r>
      <w:r w:rsidRPr="0064781F">
        <w:rPr>
          <w:sz w:val="24"/>
        </w:rPr>
        <w:t xml:space="preserve"> – анализа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28"/>
        <w:gridCol w:w="4961"/>
      </w:tblGrid>
      <w:tr w:rsidR="00ED656B" w:rsidRPr="0064781F" w:rsidTr="00ED656B">
        <w:trPr>
          <w:trHeight w:val="486"/>
        </w:trPr>
        <w:tc>
          <w:tcPr>
            <w:tcW w:w="4928" w:type="dxa"/>
            <w:shd w:val="clear" w:color="auto" w:fill="auto"/>
          </w:tcPr>
          <w:p w:rsidR="00ED656B" w:rsidRPr="0064781F" w:rsidRDefault="00ED656B" w:rsidP="00ED656B">
            <w:pPr>
              <w:widowControl w:val="0"/>
              <w:autoSpaceDE w:val="0"/>
              <w:autoSpaceDN w:val="0"/>
              <w:adjustRightInd w:val="0"/>
              <w:jc w:val="both"/>
              <w:rPr>
                <w:sz w:val="24"/>
              </w:rPr>
            </w:pPr>
            <w:r w:rsidRPr="0064781F">
              <w:rPr>
                <w:sz w:val="24"/>
              </w:rPr>
              <w:t xml:space="preserve">Конкурентные преимущества </w:t>
            </w:r>
          </w:p>
          <w:p w:rsidR="00ED656B" w:rsidRPr="0064781F" w:rsidRDefault="00ED656B" w:rsidP="00ED656B">
            <w:pPr>
              <w:widowControl w:val="0"/>
              <w:autoSpaceDE w:val="0"/>
              <w:autoSpaceDN w:val="0"/>
              <w:adjustRightInd w:val="0"/>
              <w:jc w:val="both"/>
              <w:rPr>
                <w:sz w:val="24"/>
              </w:rPr>
            </w:pPr>
            <w:r w:rsidRPr="0064781F">
              <w:rPr>
                <w:sz w:val="24"/>
              </w:rPr>
              <w:t>(сильные стороны)</w:t>
            </w:r>
          </w:p>
        </w:tc>
        <w:tc>
          <w:tcPr>
            <w:tcW w:w="4961" w:type="dxa"/>
            <w:shd w:val="clear" w:color="auto" w:fill="auto"/>
          </w:tcPr>
          <w:p w:rsidR="00ED656B" w:rsidRPr="0064781F" w:rsidRDefault="00ED656B" w:rsidP="00ED656B">
            <w:pPr>
              <w:widowControl w:val="0"/>
              <w:autoSpaceDE w:val="0"/>
              <w:autoSpaceDN w:val="0"/>
              <w:adjustRightInd w:val="0"/>
              <w:jc w:val="both"/>
              <w:rPr>
                <w:sz w:val="24"/>
              </w:rPr>
            </w:pPr>
            <w:r w:rsidRPr="0064781F">
              <w:rPr>
                <w:sz w:val="24"/>
              </w:rPr>
              <w:t xml:space="preserve">Сдерживающие факторы </w:t>
            </w:r>
          </w:p>
          <w:p w:rsidR="00ED656B" w:rsidRPr="0064781F" w:rsidRDefault="00ED656B" w:rsidP="00ED656B">
            <w:pPr>
              <w:widowControl w:val="0"/>
              <w:autoSpaceDE w:val="0"/>
              <w:autoSpaceDN w:val="0"/>
              <w:adjustRightInd w:val="0"/>
              <w:jc w:val="both"/>
              <w:rPr>
                <w:sz w:val="24"/>
              </w:rPr>
            </w:pPr>
            <w:r w:rsidRPr="0064781F">
              <w:rPr>
                <w:sz w:val="24"/>
              </w:rPr>
              <w:t>(слабые стороны)</w:t>
            </w:r>
          </w:p>
        </w:tc>
      </w:tr>
      <w:tr w:rsidR="00ED656B" w:rsidRPr="0064781F" w:rsidTr="00ED656B">
        <w:tc>
          <w:tcPr>
            <w:tcW w:w="4928" w:type="dxa"/>
            <w:shd w:val="clear" w:color="auto" w:fill="auto"/>
          </w:tcPr>
          <w:p w:rsidR="00ED656B" w:rsidRPr="0064781F" w:rsidRDefault="00ED656B" w:rsidP="00ED656B">
            <w:pPr>
              <w:widowControl w:val="0"/>
              <w:autoSpaceDE w:val="0"/>
              <w:autoSpaceDN w:val="0"/>
              <w:adjustRightInd w:val="0"/>
              <w:jc w:val="both"/>
              <w:rPr>
                <w:sz w:val="24"/>
              </w:rPr>
            </w:pPr>
            <w:r w:rsidRPr="0064781F">
              <w:rPr>
                <w:sz w:val="24"/>
              </w:rPr>
              <w:t xml:space="preserve">1. Выгодное экономико-географическое положение Ульяновской области </w:t>
            </w:r>
          </w:p>
          <w:p w:rsidR="00ED656B" w:rsidRPr="0064781F" w:rsidRDefault="00ED656B" w:rsidP="00ED656B">
            <w:pPr>
              <w:widowControl w:val="0"/>
              <w:autoSpaceDE w:val="0"/>
              <w:autoSpaceDN w:val="0"/>
              <w:adjustRightInd w:val="0"/>
              <w:jc w:val="both"/>
              <w:rPr>
                <w:sz w:val="24"/>
              </w:rPr>
            </w:pPr>
            <w:r w:rsidRPr="0064781F">
              <w:rPr>
                <w:sz w:val="24"/>
              </w:rPr>
              <w:t>2. Обеспеченность энергетическими р</w:t>
            </w:r>
            <w:r w:rsidRPr="0064781F">
              <w:rPr>
                <w:sz w:val="24"/>
              </w:rPr>
              <w:t>е</w:t>
            </w:r>
            <w:r w:rsidRPr="0064781F">
              <w:rPr>
                <w:sz w:val="24"/>
              </w:rPr>
              <w:t>сурсами</w:t>
            </w:r>
          </w:p>
          <w:p w:rsidR="00ED656B" w:rsidRPr="0064781F" w:rsidRDefault="00ED656B" w:rsidP="00ED656B">
            <w:pPr>
              <w:widowControl w:val="0"/>
              <w:autoSpaceDE w:val="0"/>
              <w:autoSpaceDN w:val="0"/>
              <w:adjustRightInd w:val="0"/>
              <w:jc w:val="both"/>
              <w:rPr>
                <w:sz w:val="24"/>
              </w:rPr>
            </w:pPr>
            <w:r w:rsidRPr="0064781F">
              <w:rPr>
                <w:sz w:val="24"/>
              </w:rPr>
              <w:t>3. Высокий уровень развития малого и среднего предпринимательства</w:t>
            </w:r>
          </w:p>
          <w:p w:rsidR="00ED656B" w:rsidRPr="0064781F" w:rsidRDefault="00ED656B" w:rsidP="00ED656B">
            <w:pPr>
              <w:widowControl w:val="0"/>
              <w:autoSpaceDE w:val="0"/>
              <w:autoSpaceDN w:val="0"/>
              <w:adjustRightInd w:val="0"/>
              <w:jc w:val="both"/>
              <w:rPr>
                <w:sz w:val="24"/>
              </w:rPr>
            </w:pPr>
            <w:r w:rsidRPr="0064781F">
              <w:rPr>
                <w:sz w:val="24"/>
              </w:rPr>
              <w:t>4. Политическая стабильность в регионе</w:t>
            </w:r>
          </w:p>
          <w:p w:rsidR="00ED656B" w:rsidRPr="0064781F" w:rsidRDefault="00ED656B" w:rsidP="00ED656B">
            <w:pPr>
              <w:widowControl w:val="0"/>
              <w:autoSpaceDE w:val="0"/>
              <w:autoSpaceDN w:val="0"/>
              <w:adjustRightInd w:val="0"/>
              <w:jc w:val="both"/>
              <w:rPr>
                <w:sz w:val="24"/>
              </w:rPr>
            </w:pPr>
            <w:r w:rsidRPr="0064781F">
              <w:rPr>
                <w:sz w:val="24"/>
              </w:rPr>
              <w:t>5. Высокий потенциал роста региональн</w:t>
            </w:r>
            <w:r w:rsidRPr="0064781F">
              <w:rPr>
                <w:sz w:val="24"/>
              </w:rPr>
              <w:t>о</w:t>
            </w:r>
            <w:r w:rsidRPr="0064781F">
              <w:rPr>
                <w:sz w:val="24"/>
              </w:rPr>
              <w:t>го потребительского рынка</w:t>
            </w:r>
          </w:p>
          <w:p w:rsidR="00ED656B" w:rsidRPr="0064781F" w:rsidRDefault="00ED656B" w:rsidP="00ED656B">
            <w:pPr>
              <w:widowControl w:val="0"/>
              <w:autoSpaceDE w:val="0"/>
              <w:autoSpaceDN w:val="0"/>
              <w:adjustRightInd w:val="0"/>
              <w:jc w:val="both"/>
              <w:rPr>
                <w:sz w:val="24"/>
              </w:rPr>
            </w:pPr>
            <w:r w:rsidRPr="0064781F">
              <w:rPr>
                <w:sz w:val="24"/>
              </w:rPr>
              <w:t>6. Близость потенциально емких потреб</w:t>
            </w:r>
            <w:r w:rsidRPr="0064781F">
              <w:rPr>
                <w:sz w:val="24"/>
              </w:rPr>
              <w:t>и</w:t>
            </w:r>
            <w:r w:rsidRPr="0064781F">
              <w:rPr>
                <w:sz w:val="24"/>
              </w:rPr>
              <w:t>тельских рынков соседних регионов</w:t>
            </w:r>
          </w:p>
          <w:p w:rsidR="00ED656B" w:rsidRPr="0064781F" w:rsidRDefault="00ED656B" w:rsidP="00ED656B">
            <w:pPr>
              <w:widowControl w:val="0"/>
              <w:autoSpaceDE w:val="0"/>
              <w:autoSpaceDN w:val="0"/>
              <w:adjustRightInd w:val="0"/>
              <w:jc w:val="both"/>
              <w:rPr>
                <w:sz w:val="24"/>
              </w:rPr>
            </w:pPr>
            <w:r w:rsidRPr="0064781F">
              <w:rPr>
                <w:sz w:val="24"/>
              </w:rPr>
              <w:t>7. Доступность широкого спектра фина</w:t>
            </w:r>
            <w:r w:rsidRPr="0064781F">
              <w:rPr>
                <w:sz w:val="24"/>
              </w:rPr>
              <w:t>н</w:t>
            </w:r>
            <w:r w:rsidRPr="0064781F">
              <w:rPr>
                <w:sz w:val="24"/>
              </w:rPr>
              <w:t>совых и страховых услуг</w:t>
            </w:r>
          </w:p>
          <w:p w:rsidR="00ED656B" w:rsidRPr="0064781F" w:rsidRDefault="00ED656B" w:rsidP="00ED656B">
            <w:pPr>
              <w:widowControl w:val="0"/>
              <w:autoSpaceDE w:val="0"/>
              <w:autoSpaceDN w:val="0"/>
              <w:adjustRightInd w:val="0"/>
              <w:jc w:val="both"/>
              <w:rPr>
                <w:sz w:val="24"/>
              </w:rPr>
            </w:pPr>
            <w:r w:rsidRPr="0064781F">
              <w:rPr>
                <w:sz w:val="24"/>
              </w:rPr>
              <w:t>8. Активная инвестицио</w:t>
            </w:r>
            <w:r w:rsidRPr="0064781F">
              <w:rPr>
                <w:sz w:val="24"/>
              </w:rPr>
              <w:t>н</w:t>
            </w:r>
            <w:r w:rsidRPr="0064781F">
              <w:rPr>
                <w:sz w:val="24"/>
              </w:rPr>
              <w:t>ная политика Министерства по продвижению и брендированию отрасли</w:t>
            </w:r>
          </w:p>
          <w:p w:rsidR="00ED656B" w:rsidRPr="0064781F" w:rsidRDefault="00ED656B" w:rsidP="00ED656B">
            <w:pPr>
              <w:widowControl w:val="0"/>
              <w:autoSpaceDE w:val="0"/>
              <w:autoSpaceDN w:val="0"/>
              <w:adjustRightInd w:val="0"/>
              <w:jc w:val="both"/>
              <w:rPr>
                <w:sz w:val="24"/>
              </w:rPr>
            </w:pPr>
            <w:r w:rsidRPr="0064781F">
              <w:rPr>
                <w:sz w:val="24"/>
              </w:rPr>
              <w:t>9. Государственная поддержка инвесторов, развитое и эффективное регионал</w:t>
            </w:r>
            <w:r w:rsidRPr="0064781F">
              <w:rPr>
                <w:sz w:val="24"/>
              </w:rPr>
              <w:t>ь</w:t>
            </w:r>
            <w:r w:rsidRPr="0064781F">
              <w:rPr>
                <w:sz w:val="24"/>
              </w:rPr>
              <w:t>ное законодательство в сфере инвестиций</w:t>
            </w:r>
          </w:p>
          <w:p w:rsidR="00ED656B" w:rsidRPr="0064781F" w:rsidRDefault="00ED656B" w:rsidP="00ED656B">
            <w:pPr>
              <w:autoSpaceDE w:val="0"/>
              <w:autoSpaceDN w:val="0"/>
              <w:adjustRightInd w:val="0"/>
              <w:jc w:val="both"/>
              <w:rPr>
                <w:sz w:val="24"/>
              </w:rPr>
            </w:pPr>
            <w:r w:rsidRPr="0064781F">
              <w:rPr>
                <w:sz w:val="24"/>
              </w:rPr>
              <w:t>10. Устойчивые темпы роста промышленного производства и инвестиций в осно</w:t>
            </w:r>
            <w:r w:rsidRPr="0064781F">
              <w:rPr>
                <w:sz w:val="24"/>
              </w:rPr>
              <w:t>в</w:t>
            </w:r>
            <w:r w:rsidRPr="0064781F">
              <w:rPr>
                <w:sz w:val="24"/>
              </w:rPr>
              <w:t xml:space="preserve">ной капитал </w:t>
            </w:r>
          </w:p>
          <w:p w:rsidR="00ED656B" w:rsidRPr="0064781F" w:rsidRDefault="00ED656B" w:rsidP="00ED656B">
            <w:pPr>
              <w:autoSpaceDE w:val="0"/>
              <w:autoSpaceDN w:val="0"/>
              <w:adjustRightInd w:val="0"/>
              <w:jc w:val="both"/>
              <w:rPr>
                <w:sz w:val="24"/>
              </w:rPr>
            </w:pPr>
            <w:r w:rsidRPr="0064781F">
              <w:rPr>
                <w:sz w:val="24"/>
              </w:rPr>
              <w:t>11. Наличие развитой сети учебных зав</w:t>
            </w:r>
            <w:r w:rsidRPr="0064781F">
              <w:rPr>
                <w:sz w:val="24"/>
              </w:rPr>
              <w:t>е</w:t>
            </w:r>
            <w:r w:rsidRPr="0064781F">
              <w:rPr>
                <w:sz w:val="24"/>
              </w:rPr>
              <w:t xml:space="preserve">дений для подготовки и переподготовки кадров </w:t>
            </w:r>
          </w:p>
          <w:p w:rsidR="00ED656B" w:rsidRPr="0064781F" w:rsidRDefault="00ED656B" w:rsidP="00ED656B">
            <w:pPr>
              <w:autoSpaceDE w:val="0"/>
              <w:autoSpaceDN w:val="0"/>
              <w:adjustRightInd w:val="0"/>
              <w:jc w:val="both"/>
              <w:rPr>
                <w:sz w:val="24"/>
              </w:rPr>
            </w:pPr>
            <w:r w:rsidRPr="0064781F">
              <w:rPr>
                <w:sz w:val="24"/>
              </w:rPr>
              <w:t>12. Благоприятная экологическая обст</w:t>
            </w:r>
            <w:r w:rsidRPr="0064781F">
              <w:rPr>
                <w:sz w:val="24"/>
              </w:rPr>
              <w:t>а</w:t>
            </w:r>
            <w:r w:rsidRPr="0064781F">
              <w:rPr>
                <w:sz w:val="24"/>
              </w:rPr>
              <w:t xml:space="preserve">новка </w:t>
            </w:r>
          </w:p>
          <w:p w:rsidR="00ED656B" w:rsidRPr="0064781F" w:rsidRDefault="00ED656B" w:rsidP="00ED656B">
            <w:pPr>
              <w:autoSpaceDE w:val="0"/>
              <w:autoSpaceDN w:val="0"/>
              <w:adjustRightInd w:val="0"/>
              <w:jc w:val="both"/>
              <w:rPr>
                <w:sz w:val="24"/>
              </w:rPr>
            </w:pPr>
            <w:r w:rsidRPr="0064781F">
              <w:rPr>
                <w:sz w:val="24"/>
              </w:rPr>
              <w:t>13.Наличие транспортных коридоров, проходящих по территории Ульяновской области</w:t>
            </w:r>
          </w:p>
        </w:tc>
        <w:tc>
          <w:tcPr>
            <w:tcW w:w="4961" w:type="dxa"/>
            <w:shd w:val="clear" w:color="auto" w:fill="auto"/>
          </w:tcPr>
          <w:p w:rsidR="00ED656B" w:rsidRPr="0064781F" w:rsidRDefault="00ED656B" w:rsidP="00ED656B">
            <w:pPr>
              <w:widowControl w:val="0"/>
              <w:autoSpaceDE w:val="0"/>
              <w:autoSpaceDN w:val="0"/>
              <w:adjustRightInd w:val="0"/>
              <w:jc w:val="both"/>
              <w:rPr>
                <w:sz w:val="24"/>
              </w:rPr>
            </w:pPr>
            <w:r w:rsidRPr="0064781F">
              <w:rPr>
                <w:sz w:val="24"/>
              </w:rPr>
              <w:t xml:space="preserve">1. Высокие затраты инвесторов      </w:t>
            </w:r>
            <w:r w:rsidRPr="0064781F">
              <w:rPr>
                <w:sz w:val="24"/>
              </w:rPr>
              <w:br/>
              <w:t xml:space="preserve">на обеспечение подключения         </w:t>
            </w:r>
            <w:r w:rsidRPr="0064781F">
              <w:rPr>
                <w:sz w:val="24"/>
              </w:rPr>
              <w:br/>
              <w:t xml:space="preserve">к объектам транспортной и          </w:t>
            </w:r>
            <w:r w:rsidRPr="0064781F">
              <w:rPr>
                <w:sz w:val="24"/>
              </w:rPr>
              <w:br/>
              <w:t>энергетической инфраструктуры</w:t>
            </w:r>
          </w:p>
          <w:p w:rsidR="00ED656B" w:rsidRPr="0064781F" w:rsidRDefault="00ED656B" w:rsidP="00ED656B">
            <w:pPr>
              <w:widowControl w:val="0"/>
              <w:autoSpaceDE w:val="0"/>
              <w:autoSpaceDN w:val="0"/>
              <w:adjustRightInd w:val="0"/>
              <w:jc w:val="both"/>
              <w:rPr>
                <w:sz w:val="24"/>
              </w:rPr>
            </w:pPr>
            <w:r w:rsidRPr="0064781F">
              <w:rPr>
                <w:sz w:val="24"/>
              </w:rPr>
              <w:t>2. Негативные тенденции в демографических процессах и напряженность на ры</w:t>
            </w:r>
            <w:r w:rsidRPr="0064781F">
              <w:rPr>
                <w:sz w:val="24"/>
              </w:rPr>
              <w:t>н</w:t>
            </w:r>
            <w:r w:rsidRPr="0064781F">
              <w:rPr>
                <w:sz w:val="24"/>
              </w:rPr>
              <w:t>ке труда</w:t>
            </w:r>
          </w:p>
          <w:p w:rsidR="00ED656B" w:rsidRPr="0064781F" w:rsidRDefault="00ED656B" w:rsidP="00ED656B">
            <w:pPr>
              <w:widowControl w:val="0"/>
              <w:autoSpaceDE w:val="0"/>
              <w:autoSpaceDN w:val="0"/>
              <w:adjustRightInd w:val="0"/>
              <w:jc w:val="both"/>
              <w:rPr>
                <w:sz w:val="24"/>
              </w:rPr>
            </w:pPr>
            <w:r w:rsidRPr="0064781F">
              <w:rPr>
                <w:sz w:val="24"/>
              </w:rPr>
              <w:t>3. Дисбаланс развития территорий региона</w:t>
            </w:r>
          </w:p>
          <w:p w:rsidR="00ED656B" w:rsidRPr="0064781F" w:rsidRDefault="00ED656B" w:rsidP="00ED656B">
            <w:pPr>
              <w:widowControl w:val="0"/>
              <w:autoSpaceDE w:val="0"/>
              <w:autoSpaceDN w:val="0"/>
              <w:adjustRightInd w:val="0"/>
              <w:jc w:val="both"/>
              <w:rPr>
                <w:sz w:val="24"/>
              </w:rPr>
            </w:pPr>
            <w:r w:rsidRPr="0064781F">
              <w:rPr>
                <w:sz w:val="24"/>
              </w:rPr>
              <w:t>5. Изношенность промышленной инфраструктуры и технологического оборуд</w:t>
            </w:r>
            <w:r w:rsidRPr="0064781F">
              <w:rPr>
                <w:sz w:val="24"/>
              </w:rPr>
              <w:t>о</w:t>
            </w:r>
            <w:r w:rsidRPr="0064781F">
              <w:rPr>
                <w:sz w:val="24"/>
              </w:rPr>
              <w:t xml:space="preserve">вания </w:t>
            </w:r>
          </w:p>
          <w:p w:rsidR="00ED656B" w:rsidRPr="0064781F" w:rsidRDefault="00ED656B" w:rsidP="00ED656B">
            <w:pPr>
              <w:widowControl w:val="0"/>
              <w:autoSpaceDE w:val="0"/>
              <w:autoSpaceDN w:val="0"/>
              <w:adjustRightInd w:val="0"/>
              <w:jc w:val="both"/>
              <w:rPr>
                <w:sz w:val="24"/>
              </w:rPr>
            </w:pPr>
            <w:r w:rsidRPr="0064781F">
              <w:rPr>
                <w:sz w:val="24"/>
              </w:rPr>
              <w:t>6. Высокая стоимость банковских креди</w:t>
            </w:r>
            <w:r w:rsidRPr="0064781F">
              <w:rPr>
                <w:sz w:val="24"/>
              </w:rPr>
              <w:t>т</w:t>
            </w:r>
            <w:r w:rsidRPr="0064781F">
              <w:rPr>
                <w:sz w:val="24"/>
              </w:rPr>
              <w:t>ных продуктов</w:t>
            </w:r>
          </w:p>
          <w:p w:rsidR="00ED656B" w:rsidRPr="0064781F" w:rsidRDefault="00ED656B" w:rsidP="00ED656B">
            <w:pPr>
              <w:autoSpaceDE w:val="0"/>
              <w:autoSpaceDN w:val="0"/>
              <w:adjustRightInd w:val="0"/>
              <w:jc w:val="both"/>
              <w:rPr>
                <w:sz w:val="24"/>
              </w:rPr>
            </w:pPr>
            <w:r w:rsidRPr="0064781F">
              <w:rPr>
                <w:sz w:val="24"/>
              </w:rPr>
              <w:t>7. Тенденция оттока квалифицированных кадров и молодежи из отрасли</w:t>
            </w:r>
          </w:p>
          <w:p w:rsidR="00ED656B" w:rsidRPr="0064781F" w:rsidRDefault="00ED656B" w:rsidP="00ED656B">
            <w:pPr>
              <w:autoSpaceDE w:val="0"/>
              <w:autoSpaceDN w:val="0"/>
              <w:adjustRightInd w:val="0"/>
              <w:jc w:val="both"/>
              <w:rPr>
                <w:sz w:val="24"/>
              </w:rPr>
            </w:pPr>
            <w:r w:rsidRPr="0064781F">
              <w:rPr>
                <w:sz w:val="24"/>
              </w:rPr>
              <w:t>8. Низкий уровень развития транспортно-логистической инфраструктуры</w:t>
            </w:r>
          </w:p>
          <w:p w:rsidR="00ED656B" w:rsidRPr="0064781F" w:rsidRDefault="00ED656B" w:rsidP="00ED656B">
            <w:pPr>
              <w:autoSpaceDE w:val="0"/>
              <w:autoSpaceDN w:val="0"/>
              <w:adjustRightInd w:val="0"/>
              <w:jc w:val="both"/>
              <w:rPr>
                <w:sz w:val="24"/>
              </w:rPr>
            </w:pPr>
            <w:r w:rsidRPr="0064781F">
              <w:rPr>
                <w:sz w:val="24"/>
              </w:rPr>
              <w:t>9. Низкая инновационная активность предприятий</w:t>
            </w:r>
          </w:p>
          <w:p w:rsidR="00ED656B" w:rsidRPr="0064781F" w:rsidRDefault="00ED656B" w:rsidP="00ED656B">
            <w:pPr>
              <w:autoSpaceDE w:val="0"/>
              <w:autoSpaceDN w:val="0"/>
              <w:adjustRightInd w:val="0"/>
              <w:jc w:val="both"/>
              <w:rPr>
                <w:sz w:val="24"/>
              </w:rPr>
            </w:pPr>
            <w:r w:rsidRPr="0064781F">
              <w:rPr>
                <w:sz w:val="24"/>
              </w:rPr>
              <w:t>10. Отсутствие навыков маркетинговой и внешнеэкономической работы у многих</w:t>
            </w:r>
          </w:p>
          <w:p w:rsidR="00ED656B" w:rsidRPr="0064781F" w:rsidRDefault="00ED656B" w:rsidP="00ED656B">
            <w:pPr>
              <w:autoSpaceDE w:val="0"/>
              <w:autoSpaceDN w:val="0"/>
              <w:adjustRightInd w:val="0"/>
              <w:jc w:val="both"/>
              <w:rPr>
                <w:sz w:val="24"/>
              </w:rPr>
            </w:pPr>
            <w:r w:rsidRPr="0064781F">
              <w:rPr>
                <w:sz w:val="24"/>
              </w:rPr>
              <w:t>компаний</w:t>
            </w:r>
          </w:p>
          <w:p w:rsidR="00ED656B" w:rsidRPr="0064781F" w:rsidRDefault="00ED656B" w:rsidP="00ED656B">
            <w:pPr>
              <w:autoSpaceDE w:val="0"/>
              <w:autoSpaceDN w:val="0"/>
              <w:adjustRightInd w:val="0"/>
              <w:jc w:val="both"/>
              <w:rPr>
                <w:sz w:val="24"/>
              </w:rPr>
            </w:pPr>
          </w:p>
        </w:tc>
      </w:tr>
      <w:tr w:rsidR="00ED656B" w:rsidRPr="0064781F" w:rsidTr="00ED656B">
        <w:tc>
          <w:tcPr>
            <w:tcW w:w="4928" w:type="dxa"/>
            <w:shd w:val="clear" w:color="auto" w:fill="auto"/>
          </w:tcPr>
          <w:p w:rsidR="00ED656B" w:rsidRPr="0064781F" w:rsidRDefault="00ED656B" w:rsidP="00ED656B">
            <w:pPr>
              <w:widowControl w:val="0"/>
              <w:autoSpaceDE w:val="0"/>
              <w:autoSpaceDN w:val="0"/>
              <w:adjustRightInd w:val="0"/>
              <w:jc w:val="center"/>
              <w:rPr>
                <w:sz w:val="24"/>
              </w:rPr>
            </w:pPr>
            <w:r w:rsidRPr="0064781F">
              <w:rPr>
                <w:sz w:val="24"/>
              </w:rPr>
              <w:t xml:space="preserve">Возможности </w:t>
            </w:r>
          </w:p>
        </w:tc>
        <w:tc>
          <w:tcPr>
            <w:tcW w:w="4961" w:type="dxa"/>
            <w:shd w:val="clear" w:color="auto" w:fill="auto"/>
          </w:tcPr>
          <w:p w:rsidR="00ED656B" w:rsidRPr="0064781F" w:rsidRDefault="00ED656B" w:rsidP="00ED656B">
            <w:pPr>
              <w:widowControl w:val="0"/>
              <w:autoSpaceDE w:val="0"/>
              <w:autoSpaceDN w:val="0"/>
              <w:adjustRightInd w:val="0"/>
              <w:jc w:val="center"/>
              <w:rPr>
                <w:sz w:val="24"/>
              </w:rPr>
            </w:pPr>
            <w:r w:rsidRPr="0064781F">
              <w:rPr>
                <w:sz w:val="24"/>
              </w:rPr>
              <w:t xml:space="preserve">Угрозы </w:t>
            </w:r>
          </w:p>
        </w:tc>
      </w:tr>
      <w:tr w:rsidR="00ED656B" w:rsidRPr="0064781F" w:rsidTr="00ED656B">
        <w:tc>
          <w:tcPr>
            <w:tcW w:w="4928" w:type="dxa"/>
            <w:shd w:val="clear" w:color="auto" w:fill="auto"/>
          </w:tcPr>
          <w:p w:rsidR="00ED656B" w:rsidRPr="0064781F" w:rsidRDefault="00ED656B" w:rsidP="00ED656B">
            <w:pPr>
              <w:widowControl w:val="0"/>
              <w:autoSpaceDE w:val="0"/>
              <w:autoSpaceDN w:val="0"/>
              <w:adjustRightInd w:val="0"/>
              <w:jc w:val="both"/>
              <w:rPr>
                <w:sz w:val="24"/>
              </w:rPr>
            </w:pPr>
            <w:r w:rsidRPr="0064781F">
              <w:rPr>
                <w:sz w:val="24"/>
              </w:rPr>
              <w:t>1. Общий экономический рост России</w:t>
            </w:r>
          </w:p>
          <w:p w:rsidR="00ED656B" w:rsidRPr="0064781F" w:rsidRDefault="00ED656B" w:rsidP="00ED656B">
            <w:pPr>
              <w:widowControl w:val="0"/>
              <w:autoSpaceDE w:val="0"/>
              <w:autoSpaceDN w:val="0"/>
              <w:adjustRightInd w:val="0"/>
              <w:jc w:val="both"/>
              <w:rPr>
                <w:sz w:val="24"/>
              </w:rPr>
            </w:pPr>
            <w:r w:rsidRPr="0064781F">
              <w:rPr>
                <w:sz w:val="24"/>
              </w:rPr>
              <w:t>2.  Развитие транспортных коридоров, проходящих по территории Ульяновской области</w:t>
            </w:r>
          </w:p>
          <w:p w:rsidR="00ED656B" w:rsidRPr="0064781F" w:rsidRDefault="00ED656B" w:rsidP="00ED656B">
            <w:pPr>
              <w:widowControl w:val="0"/>
              <w:autoSpaceDE w:val="0"/>
              <w:autoSpaceDN w:val="0"/>
              <w:adjustRightInd w:val="0"/>
              <w:jc w:val="both"/>
              <w:rPr>
                <w:sz w:val="24"/>
              </w:rPr>
            </w:pPr>
            <w:r w:rsidRPr="0064781F">
              <w:rPr>
                <w:sz w:val="24"/>
              </w:rPr>
              <w:t>3. Привлечение внебюджетных средств (в т.ч. институтов развития) для создания и развития инвестиционной и транспортной инфраструктуры, необходимой для реал</w:t>
            </w:r>
            <w:r w:rsidRPr="0064781F">
              <w:rPr>
                <w:sz w:val="24"/>
              </w:rPr>
              <w:t>и</w:t>
            </w:r>
            <w:r w:rsidRPr="0064781F">
              <w:rPr>
                <w:sz w:val="24"/>
              </w:rPr>
              <w:t>зации инвестиционных проектов</w:t>
            </w:r>
          </w:p>
          <w:p w:rsidR="00ED656B" w:rsidRPr="0064781F" w:rsidRDefault="00ED656B" w:rsidP="00ED656B">
            <w:pPr>
              <w:widowControl w:val="0"/>
              <w:autoSpaceDE w:val="0"/>
              <w:autoSpaceDN w:val="0"/>
              <w:adjustRightInd w:val="0"/>
              <w:jc w:val="both"/>
              <w:rPr>
                <w:sz w:val="24"/>
              </w:rPr>
            </w:pPr>
            <w:r w:rsidRPr="0064781F">
              <w:rPr>
                <w:sz w:val="24"/>
              </w:rPr>
              <w:t>5. Реализация проектов развития инфр</w:t>
            </w:r>
            <w:r w:rsidRPr="0064781F">
              <w:rPr>
                <w:sz w:val="24"/>
              </w:rPr>
              <w:t>а</w:t>
            </w:r>
            <w:r w:rsidRPr="0064781F">
              <w:rPr>
                <w:sz w:val="24"/>
              </w:rPr>
              <w:t xml:space="preserve">структуры на условиях государственно-частного партнерства </w:t>
            </w:r>
          </w:p>
        </w:tc>
        <w:tc>
          <w:tcPr>
            <w:tcW w:w="4961" w:type="dxa"/>
            <w:shd w:val="clear" w:color="auto" w:fill="auto"/>
          </w:tcPr>
          <w:p w:rsidR="00ED656B" w:rsidRPr="0064781F" w:rsidRDefault="00ED656B" w:rsidP="00ED656B">
            <w:pPr>
              <w:widowControl w:val="0"/>
              <w:autoSpaceDE w:val="0"/>
              <w:autoSpaceDN w:val="0"/>
              <w:adjustRightInd w:val="0"/>
              <w:jc w:val="both"/>
              <w:rPr>
                <w:sz w:val="24"/>
              </w:rPr>
            </w:pPr>
            <w:r w:rsidRPr="0064781F">
              <w:rPr>
                <w:sz w:val="24"/>
              </w:rPr>
              <w:t>1. Возрастающая конкуренция между р</w:t>
            </w:r>
            <w:r w:rsidRPr="0064781F">
              <w:rPr>
                <w:sz w:val="24"/>
              </w:rPr>
              <w:t>е</w:t>
            </w:r>
            <w:r w:rsidRPr="0064781F">
              <w:rPr>
                <w:sz w:val="24"/>
              </w:rPr>
              <w:t>гионами России и зарубежными странами за инвестиции</w:t>
            </w:r>
          </w:p>
          <w:p w:rsidR="00ED656B" w:rsidRPr="0064781F" w:rsidRDefault="00ED656B" w:rsidP="00ED656B">
            <w:pPr>
              <w:widowControl w:val="0"/>
              <w:autoSpaceDE w:val="0"/>
              <w:autoSpaceDN w:val="0"/>
              <w:adjustRightInd w:val="0"/>
              <w:jc w:val="both"/>
              <w:rPr>
                <w:sz w:val="24"/>
              </w:rPr>
            </w:pPr>
            <w:r w:rsidRPr="0064781F">
              <w:rPr>
                <w:sz w:val="24"/>
              </w:rPr>
              <w:t>2. Негативные последствия от вступления России в ВТО для предприятий, раб</w:t>
            </w:r>
            <w:r w:rsidRPr="0064781F">
              <w:rPr>
                <w:sz w:val="24"/>
              </w:rPr>
              <w:t>о</w:t>
            </w:r>
            <w:r w:rsidRPr="0064781F">
              <w:rPr>
                <w:sz w:val="24"/>
              </w:rPr>
              <w:t>тающих на внутренний рынок</w:t>
            </w:r>
          </w:p>
          <w:p w:rsidR="00ED656B" w:rsidRPr="0064781F" w:rsidRDefault="00ED656B" w:rsidP="00ED656B">
            <w:pPr>
              <w:widowControl w:val="0"/>
              <w:autoSpaceDE w:val="0"/>
              <w:autoSpaceDN w:val="0"/>
              <w:adjustRightInd w:val="0"/>
              <w:jc w:val="both"/>
              <w:rPr>
                <w:sz w:val="24"/>
              </w:rPr>
            </w:pPr>
            <w:r w:rsidRPr="0064781F">
              <w:rPr>
                <w:sz w:val="24"/>
              </w:rPr>
              <w:t>3. Усиление глобальной конкуренции, в том числе на рынках капиталов, технол</w:t>
            </w:r>
            <w:r w:rsidRPr="0064781F">
              <w:rPr>
                <w:sz w:val="24"/>
              </w:rPr>
              <w:t>о</w:t>
            </w:r>
            <w:r w:rsidRPr="0064781F">
              <w:rPr>
                <w:sz w:val="24"/>
              </w:rPr>
              <w:t>гий и рабочей силы</w:t>
            </w:r>
          </w:p>
          <w:p w:rsidR="00ED656B" w:rsidRPr="0064781F" w:rsidRDefault="00ED656B" w:rsidP="00ED656B">
            <w:pPr>
              <w:widowControl w:val="0"/>
              <w:autoSpaceDE w:val="0"/>
              <w:autoSpaceDN w:val="0"/>
              <w:adjustRightInd w:val="0"/>
              <w:jc w:val="both"/>
              <w:rPr>
                <w:sz w:val="24"/>
              </w:rPr>
            </w:pPr>
            <w:r w:rsidRPr="0064781F">
              <w:rPr>
                <w:sz w:val="24"/>
              </w:rPr>
              <w:t>4. Влияние мирового финансово-экономического кризиса на экономику России и отрасли</w:t>
            </w:r>
          </w:p>
          <w:p w:rsidR="00ED656B" w:rsidRPr="0064781F" w:rsidRDefault="00ED656B" w:rsidP="00ED656B">
            <w:pPr>
              <w:autoSpaceDE w:val="0"/>
              <w:autoSpaceDN w:val="0"/>
              <w:adjustRightInd w:val="0"/>
              <w:jc w:val="both"/>
              <w:rPr>
                <w:strike/>
                <w:sz w:val="24"/>
              </w:rPr>
            </w:pPr>
          </w:p>
        </w:tc>
      </w:tr>
    </w:tbl>
    <w:p w:rsidR="007F5580" w:rsidRDefault="007F5580" w:rsidP="00321296">
      <w:pPr>
        <w:pStyle w:val="ConsPlusNormal"/>
        <w:widowControl/>
        <w:ind w:firstLine="0"/>
        <w:jc w:val="center"/>
        <w:rPr>
          <w:rFonts w:ascii="Times New Roman" w:hAnsi="Times New Roman" w:cs="Times New Roman"/>
          <w:b/>
          <w:sz w:val="28"/>
          <w:szCs w:val="28"/>
        </w:rPr>
      </w:pPr>
    </w:p>
    <w:p w:rsidR="00321296" w:rsidRPr="0016378B" w:rsidRDefault="00321296" w:rsidP="00F970AE">
      <w:pPr>
        <w:pStyle w:val="ConsPlusNormal"/>
        <w:widowControl/>
        <w:ind w:firstLine="0"/>
        <w:jc w:val="center"/>
        <w:rPr>
          <w:rFonts w:ascii="Times New Roman" w:hAnsi="Times New Roman" w:cs="Times New Roman"/>
          <w:b/>
          <w:sz w:val="28"/>
          <w:szCs w:val="28"/>
        </w:rPr>
      </w:pPr>
      <w:r w:rsidRPr="0016378B">
        <w:rPr>
          <w:rFonts w:ascii="Times New Roman" w:hAnsi="Times New Roman" w:cs="Times New Roman"/>
          <w:b/>
          <w:sz w:val="28"/>
          <w:szCs w:val="28"/>
        </w:rPr>
        <w:lastRenderedPageBreak/>
        <w:t>3.2.1.Совершенствование управления лесным сектором экономики</w:t>
      </w:r>
      <w:r w:rsidR="00BB7DCE">
        <w:rPr>
          <w:rFonts w:ascii="Times New Roman" w:hAnsi="Times New Roman" w:cs="Times New Roman"/>
          <w:b/>
          <w:sz w:val="28"/>
          <w:szCs w:val="28"/>
        </w:rPr>
        <w:t xml:space="preserve"> </w:t>
      </w:r>
      <w:r w:rsidR="00B67079">
        <w:rPr>
          <w:rFonts w:ascii="Times New Roman" w:hAnsi="Times New Roman" w:cs="Times New Roman"/>
          <w:b/>
          <w:sz w:val="28"/>
          <w:szCs w:val="28"/>
        </w:rPr>
        <w:t>Ульяновской</w:t>
      </w:r>
      <w:r w:rsidRPr="0016378B">
        <w:rPr>
          <w:rFonts w:ascii="Times New Roman" w:hAnsi="Times New Roman" w:cs="Times New Roman"/>
          <w:b/>
          <w:sz w:val="28"/>
          <w:szCs w:val="28"/>
        </w:rPr>
        <w:t xml:space="preserve"> области</w:t>
      </w:r>
    </w:p>
    <w:p w:rsidR="00321296" w:rsidRPr="0016378B" w:rsidRDefault="00321296" w:rsidP="00321296">
      <w:pPr>
        <w:pStyle w:val="ConsPlusNormal"/>
        <w:widowControl/>
        <w:ind w:firstLine="0"/>
        <w:jc w:val="center"/>
        <w:rPr>
          <w:rFonts w:ascii="Times New Roman" w:hAnsi="Times New Roman" w:cs="Times New Roman"/>
          <w:sz w:val="28"/>
          <w:szCs w:val="28"/>
        </w:rPr>
      </w:pPr>
    </w:p>
    <w:p w:rsidR="00321296" w:rsidRPr="0016378B" w:rsidRDefault="00321296" w:rsidP="001E7568">
      <w:pPr>
        <w:pStyle w:val="ConsPlusNormal"/>
        <w:widowControl/>
        <w:ind w:firstLine="540"/>
        <w:jc w:val="both"/>
        <w:rPr>
          <w:rFonts w:ascii="Times New Roman" w:hAnsi="Times New Roman" w:cs="Times New Roman"/>
          <w:sz w:val="28"/>
          <w:szCs w:val="28"/>
        </w:rPr>
      </w:pPr>
      <w:r w:rsidRPr="0016378B">
        <w:rPr>
          <w:rFonts w:ascii="Times New Roman" w:hAnsi="Times New Roman" w:cs="Times New Roman"/>
          <w:sz w:val="28"/>
          <w:szCs w:val="28"/>
        </w:rPr>
        <w:t>Основными направлениями совершенствования системы управления лесным сектором являются:</w:t>
      </w:r>
    </w:p>
    <w:p w:rsidR="00321296" w:rsidRPr="0016378B" w:rsidRDefault="00321296" w:rsidP="001E7568">
      <w:pPr>
        <w:pStyle w:val="ConsPlusNormal"/>
        <w:widowControl/>
        <w:ind w:firstLine="540"/>
        <w:jc w:val="both"/>
        <w:rPr>
          <w:rFonts w:ascii="Times New Roman" w:hAnsi="Times New Roman" w:cs="Times New Roman"/>
          <w:sz w:val="28"/>
          <w:szCs w:val="28"/>
        </w:rPr>
      </w:pPr>
      <w:r w:rsidRPr="0016378B">
        <w:rPr>
          <w:rFonts w:ascii="Times New Roman" w:hAnsi="Times New Roman" w:cs="Times New Roman"/>
          <w:sz w:val="28"/>
          <w:szCs w:val="28"/>
        </w:rPr>
        <w:t>совершенствование действующего законодательства, нормативной и методической базы;</w:t>
      </w:r>
    </w:p>
    <w:p w:rsidR="00321296" w:rsidRPr="0016378B" w:rsidRDefault="00321296" w:rsidP="001E7568">
      <w:pPr>
        <w:pStyle w:val="ConsPlusNormal"/>
        <w:widowControl/>
        <w:ind w:firstLine="540"/>
        <w:jc w:val="both"/>
        <w:rPr>
          <w:rFonts w:ascii="Times New Roman" w:hAnsi="Times New Roman" w:cs="Times New Roman"/>
          <w:sz w:val="28"/>
          <w:szCs w:val="28"/>
        </w:rPr>
      </w:pPr>
      <w:r w:rsidRPr="0016378B">
        <w:rPr>
          <w:rFonts w:ascii="Times New Roman" w:hAnsi="Times New Roman" w:cs="Times New Roman"/>
          <w:sz w:val="28"/>
          <w:szCs w:val="28"/>
        </w:rPr>
        <w:t>создание системы внутреннего информационного обеспечения по вопросам учета, использования и оборота лесных ресурсов и лесопродукци</w:t>
      </w:r>
      <w:r w:rsidR="00B67079">
        <w:rPr>
          <w:rFonts w:ascii="Times New Roman" w:hAnsi="Times New Roman" w:cs="Times New Roman"/>
          <w:sz w:val="28"/>
          <w:szCs w:val="28"/>
        </w:rPr>
        <w:t xml:space="preserve">и  для организации мониторинга </w:t>
      </w:r>
      <w:r w:rsidRPr="0016378B">
        <w:rPr>
          <w:rFonts w:ascii="Times New Roman" w:hAnsi="Times New Roman" w:cs="Times New Roman"/>
          <w:sz w:val="28"/>
          <w:szCs w:val="28"/>
        </w:rPr>
        <w:t>эффективности управления лесным сектором, сокращения незаконных рубок и нелегального оборота древесины;</w:t>
      </w:r>
    </w:p>
    <w:p w:rsidR="00321296" w:rsidRPr="0016378B" w:rsidRDefault="00321296" w:rsidP="001E7568">
      <w:pPr>
        <w:pStyle w:val="ConsPlusNormal"/>
        <w:widowControl/>
        <w:ind w:firstLine="540"/>
        <w:jc w:val="both"/>
        <w:rPr>
          <w:rFonts w:ascii="Times New Roman" w:hAnsi="Times New Roman" w:cs="Times New Roman"/>
          <w:sz w:val="28"/>
          <w:szCs w:val="28"/>
        </w:rPr>
      </w:pPr>
      <w:r w:rsidRPr="0016378B">
        <w:rPr>
          <w:rFonts w:ascii="Times New Roman" w:hAnsi="Times New Roman" w:cs="Times New Roman"/>
          <w:sz w:val="28"/>
          <w:szCs w:val="28"/>
        </w:rPr>
        <w:t xml:space="preserve">повышение уровня экологического воспитания населения и вовлечения его в процесс принятия решений по организации лесопользования и независимой оценки устойчивого управления лесами; </w:t>
      </w:r>
    </w:p>
    <w:p w:rsidR="00321296" w:rsidRPr="0016378B" w:rsidRDefault="00321296" w:rsidP="001E7568">
      <w:pPr>
        <w:pStyle w:val="ConsPlusNormal"/>
        <w:widowControl/>
        <w:ind w:firstLine="540"/>
        <w:jc w:val="both"/>
        <w:rPr>
          <w:rFonts w:ascii="Times New Roman" w:hAnsi="Times New Roman" w:cs="Times New Roman"/>
          <w:sz w:val="28"/>
          <w:szCs w:val="28"/>
        </w:rPr>
      </w:pPr>
      <w:r w:rsidRPr="0016378B">
        <w:rPr>
          <w:rFonts w:ascii="Times New Roman" w:hAnsi="Times New Roman" w:cs="Times New Roman"/>
          <w:sz w:val="28"/>
          <w:szCs w:val="28"/>
        </w:rPr>
        <w:t>развитие социально-экономических механизмов в области лесных отношений;</w:t>
      </w:r>
    </w:p>
    <w:p w:rsidR="00321296" w:rsidRDefault="00321296" w:rsidP="001E7568">
      <w:pPr>
        <w:pStyle w:val="ConsPlusNormal"/>
        <w:widowControl/>
        <w:ind w:firstLine="540"/>
        <w:jc w:val="both"/>
        <w:rPr>
          <w:rFonts w:ascii="Times New Roman" w:hAnsi="Times New Roman" w:cs="Times New Roman"/>
          <w:sz w:val="28"/>
          <w:szCs w:val="28"/>
        </w:rPr>
      </w:pPr>
      <w:r w:rsidRPr="0016378B">
        <w:rPr>
          <w:rFonts w:ascii="Times New Roman" w:hAnsi="Times New Roman" w:cs="Times New Roman"/>
          <w:sz w:val="28"/>
          <w:szCs w:val="28"/>
        </w:rPr>
        <w:t>формирование вертикально-интегрированных структур в лесном ко</w:t>
      </w:r>
      <w:r>
        <w:rPr>
          <w:rFonts w:ascii="Times New Roman" w:hAnsi="Times New Roman" w:cs="Times New Roman"/>
          <w:sz w:val="28"/>
          <w:szCs w:val="28"/>
        </w:rPr>
        <w:t>мплексе области;</w:t>
      </w:r>
    </w:p>
    <w:p w:rsidR="00321296" w:rsidRPr="0016378B" w:rsidRDefault="00321296" w:rsidP="001E7568">
      <w:pPr>
        <w:pStyle w:val="ConsPlusNormal"/>
        <w:widowControl/>
        <w:ind w:firstLine="540"/>
        <w:jc w:val="both"/>
        <w:rPr>
          <w:rFonts w:ascii="Times New Roman" w:hAnsi="Times New Roman" w:cs="Times New Roman"/>
          <w:sz w:val="28"/>
          <w:szCs w:val="28"/>
        </w:rPr>
      </w:pPr>
      <w:r>
        <w:rPr>
          <w:rFonts w:ascii="Times New Roman" w:hAnsi="Times New Roman" w:cs="Times New Roman"/>
          <w:sz w:val="28"/>
          <w:szCs w:val="28"/>
        </w:rPr>
        <w:t>развитие взаимовыгодного частно-государственного партнерст</w:t>
      </w:r>
      <w:r w:rsidR="00B67079">
        <w:rPr>
          <w:rFonts w:ascii="Times New Roman" w:hAnsi="Times New Roman" w:cs="Times New Roman"/>
          <w:sz w:val="28"/>
          <w:szCs w:val="28"/>
        </w:rPr>
        <w:t>в</w:t>
      </w:r>
      <w:r>
        <w:rPr>
          <w:rFonts w:ascii="Times New Roman" w:hAnsi="Times New Roman" w:cs="Times New Roman"/>
          <w:sz w:val="28"/>
          <w:szCs w:val="28"/>
        </w:rPr>
        <w:t>а.</w:t>
      </w:r>
    </w:p>
    <w:p w:rsidR="00321296" w:rsidRDefault="00321296" w:rsidP="001E7568">
      <w:pPr>
        <w:pStyle w:val="ConsPlusNormal"/>
        <w:widowControl/>
        <w:ind w:firstLine="540"/>
        <w:jc w:val="both"/>
        <w:rPr>
          <w:rFonts w:ascii="Times New Roman" w:hAnsi="Times New Roman" w:cs="Times New Roman"/>
          <w:sz w:val="28"/>
          <w:szCs w:val="28"/>
        </w:rPr>
      </w:pPr>
      <w:r w:rsidRPr="0016378B">
        <w:rPr>
          <w:rFonts w:ascii="Times New Roman" w:hAnsi="Times New Roman" w:cs="Times New Roman"/>
          <w:sz w:val="28"/>
          <w:szCs w:val="28"/>
        </w:rPr>
        <w:t>Совершенствование структуры управления лесным хозяйством рассматривается в свете административного и бюджетного реформирования, осуществляемого в настоящее время в государственном управлении России.</w:t>
      </w:r>
    </w:p>
    <w:p w:rsidR="00321296" w:rsidRDefault="00321296" w:rsidP="001E7568">
      <w:pPr>
        <w:pStyle w:val="ConsPlusNormal"/>
        <w:widowControl/>
        <w:ind w:firstLine="540"/>
        <w:jc w:val="both"/>
        <w:rPr>
          <w:rFonts w:ascii="Times New Roman" w:hAnsi="Times New Roman" w:cs="Times New Roman"/>
          <w:sz w:val="28"/>
          <w:szCs w:val="28"/>
        </w:rPr>
      </w:pPr>
      <w:r>
        <w:rPr>
          <w:rFonts w:ascii="Times New Roman" w:hAnsi="Times New Roman" w:cs="Times New Roman"/>
          <w:sz w:val="28"/>
          <w:szCs w:val="28"/>
        </w:rPr>
        <w:t>Как уже указывалось ранее, особенно важным условием совершенствования системы управления лесным хозяйством и лесными отношениями станет работа по совершенствованию лесного законодательства. Уже сейчас сформированы предложения по внесению изменений в законодательство.</w:t>
      </w:r>
    </w:p>
    <w:p w:rsidR="00321296" w:rsidRPr="00FD159F" w:rsidRDefault="00321296" w:rsidP="001E7568">
      <w:pPr>
        <w:pStyle w:val="ConsPlusNormal"/>
        <w:widowControl/>
        <w:ind w:firstLine="540"/>
        <w:jc w:val="both"/>
        <w:rPr>
          <w:rFonts w:ascii="Times New Roman" w:hAnsi="Times New Roman" w:cs="Times New Roman"/>
          <w:sz w:val="28"/>
          <w:szCs w:val="28"/>
        </w:rPr>
      </w:pPr>
      <w:r w:rsidRPr="00FD159F">
        <w:rPr>
          <w:rFonts w:ascii="Times New Roman" w:hAnsi="Times New Roman" w:cs="Times New Roman"/>
          <w:sz w:val="28"/>
          <w:szCs w:val="28"/>
        </w:rPr>
        <w:t>Перечень предложений приведен в приложении.</w:t>
      </w:r>
    </w:p>
    <w:p w:rsidR="00321296" w:rsidRDefault="00321296" w:rsidP="001E7568">
      <w:pPr>
        <w:pStyle w:val="ConsPlusNormal"/>
        <w:widowControl/>
        <w:ind w:firstLine="540"/>
        <w:jc w:val="both"/>
        <w:rPr>
          <w:rFonts w:ascii="Times New Roman" w:hAnsi="Times New Roman" w:cs="Times New Roman"/>
          <w:sz w:val="28"/>
          <w:szCs w:val="28"/>
        </w:rPr>
      </w:pPr>
    </w:p>
    <w:p w:rsidR="00321296" w:rsidRPr="0016378B" w:rsidRDefault="00AD6E76" w:rsidP="00F970AE">
      <w:pPr>
        <w:pStyle w:val="ConsPlusNormal"/>
        <w:widowControl/>
        <w:ind w:firstLine="540"/>
        <w:jc w:val="center"/>
        <w:rPr>
          <w:rFonts w:ascii="Times New Roman" w:hAnsi="Times New Roman" w:cs="Times New Roman"/>
          <w:b/>
          <w:sz w:val="28"/>
          <w:szCs w:val="28"/>
        </w:rPr>
      </w:pPr>
      <w:r>
        <w:rPr>
          <w:rFonts w:ascii="Times New Roman" w:hAnsi="Times New Roman" w:cs="Times New Roman"/>
          <w:b/>
          <w:sz w:val="28"/>
          <w:szCs w:val="28"/>
        </w:rPr>
        <w:t>3.2.2</w:t>
      </w:r>
      <w:r w:rsidR="00321296" w:rsidRPr="0016378B">
        <w:rPr>
          <w:rFonts w:ascii="Times New Roman" w:hAnsi="Times New Roman" w:cs="Times New Roman"/>
          <w:b/>
          <w:sz w:val="28"/>
          <w:szCs w:val="28"/>
        </w:rPr>
        <w:t>. Приоритетные направления научно-исследовательских</w:t>
      </w:r>
      <w:r w:rsidR="00662D46">
        <w:rPr>
          <w:rFonts w:ascii="Times New Roman" w:hAnsi="Times New Roman" w:cs="Times New Roman"/>
          <w:b/>
          <w:sz w:val="28"/>
          <w:szCs w:val="28"/>
        </w:rPr>
        <w:t xml:space="preserve"> </w:t>
      </w:r>
      <w:r w:rsidR="00321296" w:rsidRPr="0016378B">
        <w:rPr>
          <w:rFonts w:ascii="Times New Roman" w:hAnsi="Times New Roman" w:cs="Times New Roman"/>
          <w:b/>
          <w:sz w:val="28"/>
          <w:szCs w:val="28"/>
        </w:rPr>
        <w:t>и опытно-конструкторских работ</w:t>
      </w:r>
    </w:p>
    <w:p w:rsidR="00321296" w:rsidRPr="0016378B" w:rsidRDefault="00321296" w:rsidP="001E7568">
      <w:pPr>
        <w:pStyle w:val="ConsPlusNonformat"/>
        <w:widowControl/>
        <w:ind w:firstLine="540"/>
        <w:rPr>
          <w:rFonts w:ascii="Times New Roman" w:hAnsi="Times New Roman" w:cs="Times New Roman"/>
          <w:sz w:val="28"/>
          <w:szCs w:val="28"/>
        </w:rPr>
      </w:pPr>
    </w:p>
    <w:p w:rsidR="00321296" w:rsidRPr="0016378B" w:rsidRDefault="00321296" w:rsidP="001E7568">
      <w:pPr>
        <w:pStyle w:val="ConsPlusNormal"/>
        <w:widowControl/>
        <w:ind w:firstLine="540"/>
        <w:jc w:val="both"/>
        <w:rPr>
          <w:rFonts w:ascii="Times New Roman" w:hAnsi="Times New Roman" w:cs="Times New Roman"/>
          <w:sz w:val="28"/>
          <w:szCs w:val="28"/>
        </w:rPr>
      </w:pPr>
      <w:r w:rsidRPr="0016378B">
        <w:rPr>
          <w:rFonts w:ascii="Times New Roman" w:hAnsi="Times New Roman" w:cs="Times New Roman"/>
          <w:sz w:val="28"/>
          <w:szCs w:val="28"/>
        </w:rPr>
        <w:t>К приоритетным направлениям научно-исследовательских и опытно-конструкторских работ относятся:</w:t>
      </w:r>
    </w:p>
    <w:p w:rsidR="00321296" w:rsidRPr="0016378B" w:rsidRDefault="00321296" w:rsidP="001E7568">
      <w:pPr>
        <w:pStyle w:val="ConsPlusNormal"/>
        <w:widowControl/>
        <w:ind w:firstLine="540"/>
        <w:jc w:val="both"/>
        <w:rPr>
          <w:rFonts w:ascii="Times New Roman" w:hAnsi="Times New Roman" w:cs="Times New Roman"/>
          <w:sz w:val="28"/>
          <w:szCs w:val="28"/>
        </w:rPr>
      </w:pPr>
      <w:r w:rsidRPr="0016378B">
        <w:rPr>
          <w:rFonts w:ascii="Times New Roman" w:hAnsi="Times New Roman" w:cs="Times New Roman"/>
          <w:sz w:val="28"/>
          <w:szCs w:val="28"/>
        </w:rPr>
        <w:t>разработка методических рекомендаций по инвентаризации лесов при повторном лесоустройстве (инвентаризации) с учетом структуры лесов, интенсивности лесного хозяйства и лесопользования;</w:t>
      </w:r>
    </w:p>
    <w:p w:rsidR="00321296" w:rsidRPr="0016378B" w:rsidRDefault="00321296" w:rsidP="001E7568">
      <w:pPr>
        <w:pStyle w:val="ConsPlusNormal"/>
        <w:widowControl/>
        <w:ind w:firstLine="540"/>
        <w:jc w:val="both"/>
        <w:rPr>
          <w:rFonts w:ascii="Times New Roman" w:hAnsi="Times New Roman" w:cs="Times New Roman"/>
          <w:sz w:val="28"/>
          <w:szCs w:val="28"/>
        </w:rPr>
      </w:pPr>
      <w:r w:rsidRPr="0016378B">
        <w:rPr>
          <w:rFonts w:ascii="Times New Roman" w:hAnsi="Times New Roman" w:cs="Times New Roman"/>
          <w:sz w:val="28"/>
          <w:szCs w:val="28"/>
        </w:rPr>
        <w:t>комплексное использование древесных и недревесных ресурсов леса, а также экологическая оценка лесопользования на территории области;</w:t>
      </w:r>
    </w:p>
    <w:p w:rsidR="00321296" w:rsidRPr="0016378B" w:rsidRDefault="00321296" w:rsidP="001E7568">
      <w:pPr>
        <w:pStyle w:val="ConsPlusNormal"/>
        <w:widowControl/>
        <w:ind w:firstLine="540"/>
        <w:jc w:val="both"/>
        <w:rPr>
          <w:rFonts w:ascii="Times New Roman" w:hAnsi="Times New Roman" w:cs="Times New Roman"/>
          <w:sz w:val="28"/>
          <w:szCs w:val="28"/>
        </w:rPr>
      </w:pPr>
      <w:r w:rsidRPr="0016378B">
        <w:rPr>
          <w:rFonts w:ascii="Times New Roman" w:hAnsi="Times New Roman" w:cs="Times New Roman"/>
          <w:sz w:val="28"/>
          <w:szCs w:val="28"/>
        </w:rPr>
        <w:t>разработка предложений по совершенствованию организации долгосрочного лесопользования на арендуемых участках лесного фонда;</w:t>
      </w:r>
    </w:p>
    <w:p w:rsidR="00321296" w:rsidRPr="0016378B" w:rsidRDefault="00321296" w:rsidP="001E7568">
      <w:pPr>
        <w:pStyle w:val="ConsPlusNormal"/>
        <w:widowControl/>
        <w:ind w:firstLine="540"/>
        <w:jc w:val="both"/>
        <w:rPr>
          <w:rFonts w:ascii="Times New Roman" w:hAnsi="Times New Roman" w:cs="Times New Roman"/>
          <w:sz w:val="28"/>
          <w:szCs w:val="28"/>
        </w:rPr>
      </w:pPr>
      <w:r w:rsidRPr="0016378B">
        <w:rPr>
          <w:rFonts w:ascii="Times New Roman" w:hAnsi="Times New Roman" w:cs="Times New Roman"/>
          <w:sz w:val="28"/>
          <w:szCs w:val="28"/>
        </w:rPr>
        <w:t>научное обоснование и внедрение новых технологий по развитию процессов глубокой переработки древесины;</w:t>
      </w:r>
    </w:p>
    <w:p w:rsidR="00321296" w:rsidRPr="0016378B" w:rsidRDefault="00321296" w:rsidP="001E7568">
      <w:pPr>
        <w:pStyle w:val="ConsPlusNormal"/>
        <w:widowControl/>
        <w:ind w:firstLine="540"/>
        <w:jc w:val="both"/>
        <w:rPr>
          <w:rFonts w:ascii="Times New Roman" w:hAnsi="Times New Roman" w:cs="Times New Roman"/>
          <w:sz w:val="28"/>
          <w:szCs w:val="28"/>
        </w:rPr>
      </w:pPr>
      <w:r w:rsidRPr="0016378B">
        <w:rPr>
          <w:rFonts w:ascii="Times New Roman" w:hAnsi="Times New Roman" w:cs="Times New Roman"/>
          <w:sz w:val="28"/>
          <w:szCs w:val="28"/>
        </w:rPr>
        <w:t>научное упорядочение и повышение эффективности лесного экспорта с ориентацией на конечные продукты потребления.</w:t>
      </w:r>
    </w:p>
    <w:p w:rsidR="00321296" w:rsidRDefault="00321296" w:rsidP="001E7568">
      <w:pPr>
        <w:pStyle w:val="31"/>
        <w:ind w:firstLine="540"/>
        <w:rPr>
          <w:szCs w:val="28"/>
        </w:rPr>
      </w:pPr>
      <w:r w:rsidRPr="0016378B">
        <w:rPr>
          <w:szCs w:val="28"/>
        </w:rPr>
        <w:lastRenderedPageBreak/>
        <w:t xml:space="preserve">включение в ежегодные проекты законов о бюджете статьи расходов на финансирование НИОКР по перспективным направлениям развития техники и технологий и совершенствованию нормативной базы лесного хозяйства и лесопромышленного комплекса. </w:t>
      </w:r>
    </w:p>
    <w:p w:rsidR="00321296" w:rsidRPr="0016378B" w:rsidRDefault="00321296" w:rsidP="00F970AE">
      <w:pPr>
        <w:pStyle w:val="ConsPlusNormal"/>
        <w:widowControl/>
        <w:ind w:firstLine="0"/>
        <w:jc w:val="center"/>
        <w:rPr>
          <w:rFonts w:ascii="Times New Roman" w:hAnsi="Times New Roman" w:cs="Times New Roman"/>
          <w:sz w:val="28"/>
          <w:szCs w:val="28"/>
        </w:rPr>
      </w:pPr>
    </w:p>
    <w:p w:rsidR="00321296" w:rsidRPr="0016378B" w:rsidRDefault="00AD6E76" w:rsidP="00F970AE">
      <w:pPr>
        <w:pStyle w:val="31"/>
        <w:ind w:firstLine="540"/>
        <w:jc w:val="center"/>
        <w:rPr>
          <w:b/>
          <w:bCs/>
          <w:szCs w:val="28"/>
        </w:rPr>
      </w:pPr>
      <w:r>
        <w:rPr>
          <w:b/>
          <w:bCs/>
          <w:szCs w:val="28"/>
        </w:rPr>
        <w:t>3.2.3</w:t>
      </w:r>
      <w:r w:rsidR="00793AB4">
        <w:rPr>
          <w:b/>
          <w:bCs/>
          <w:szCs w:val="28"/>
        </w:rPr>
        <w:t xml:space="preserve">. </w:t>
      </w:r>
      <w:r w:rsidR="00321296" w:rsidRPr="0016378B">
        <w:rPr>
          <w:b/>
          <w:bCs/>
          <w:szCs w:val="28"/>
        </w:rPr>
        <w:t>Повышение социального потенциала</w:t>
      </w:r>
    </w:p>
    <w:p w:rsidR="00321296" w:rsidRPr="0016378B" w:rsidRDefault="00321296" w:rsidP="001E7568">
      <w:pPr>
        <w:pStyle w:val="31"/>
        <w:ind w:firstLine="540"/>
        <w:rPr>
          <w:b/>
          <w:bCs/>
          <w:szCs w:val="28"/>
        </w:rPr>
      </w:pPr>
    </w:p>
    <w:p w:rsidR="00321296" w:rsidRPr="0016378B" w:rsidRDefault="00321296" w:rsidP="001E7568">
      <w:pPr>
        <w:ind w:firstLine="540"/>
        <w:jc w:val="both"/>
        <w:rPr>
          <w:bCs/>
          <w:szCs w:val="28"/>
        </w:rPr>
      </w:pPr>
      <w:r w:rsidRPr="0016378B">
        <w:rPr>
          <w:bCs/>
          <w:szCs w:val="28"/>
        </w:rPr>
        <w:t>Основными направлениями повышения уровня занятости населения, социальной защиты и благосостояния работников лесной отрасли должны стать:</w:t>
      </w:r>
    </w:p>
    <w:p w:rsidR="00321296" w:rsidRPr="0016378B" w:rsidRDefault="00321296" w:rsidP="001E7568">
      <w:pPr>
        <w:ind w:firstLine="540"/>
        <w:jc w:val="both"/>
        <w:rPr>
          <w:bCs/>
          <w:szCs w:val="28"/>
        </w:rPr>
      </w:pPr>
      <w:r w:rsidRPr="0016378B">
        <w:rPr>
          <w:bCs/>
          <w:szCs w:val="28"/>
        </w:rPr>
        <w:t>- меры, направленные на сохранение здоровья работников лесного сектора, снижение производственного травматизма, улучшение условий и охраны труда;</w:t>
      </w:r>
    </w:p>
    <w:p w:rsidR="00321296" w:rsidRPr="0016378B" w:rsidRDefault="00321296" w:rsidP="001E7568">
      <w:pPr>
        <w:ind w:firstLine="540"/>
        <w:jc w:val="both"/>
        <w:rPr>
          <w:bCs/>
          <w:szCs w:val="28"/>
        </w:rPr>
      </w:pPr>
      <w:r w:rsidRPr="0016378B">
        <w:rPr>
          <w:bCs/>
          <w:szCs w:val="28"/>
        </w:rPr>
        <w:t>- развитие социально-бытовой инфраструктуры лесных населенных пунктов для расширения возможностей и доступности получения работниками отрасли необходимых социальных услуг;</w:t>
      </w:r>
    </w:p>
    <w:p w:rsidR="00321296" w:rsidRPr="0016378B" w:rsidRDefault="00321296" w:rsidP="001E7568">
      <w:pPr>
        <w:ind w:firstLine="540"/>
        <w:jc w:val="both"/>
        <w:rPr>
          <w:bCs/>
          <w:szCs w:val="28"/>
        </w:rPr>
      </w:pPr>
      <w:r w:rsidRPr="0016378B">
        <w:rPr>
          <w:bCs/>
          <w:szCs w:val="28"/>
        </w:rPr>
        <w:t>- устранение диспропорций в оплате труда работников лесного комплекса по сравнению с другими отраслями.</w:t>
      </w:r>
    </w:p>
    <w:p w:rsidR="00321296" w:rsidRPr="0016378B" w:rsidRDefault="00321296" w:rsidP="001E7568">
      <w:pPr>
        <w:pStyle w:val="31"/>
        <w:ind w:firstLine="540"/>
        <w:rPr>
          <w:szCs w:val="28"/>
        </w:rPr>
      </w:pPr>
      <w:r w:rsidRPr="0016378B">
        <w:rPr>
          <w:szCs w:val="28"/>
        </w:rPr>
        <w:t>Для подготовки персонала и повышения его профессионального уровня необходимо содействие:</w:t>
      </w:r>
    </w:p>
    <w:p w:rsidR="00321296" w:rsidRPr="0016378B" w:rsidRDefault="00321296" w:rsidP="001E7568">
      <w:pPr>
        <w:ind w:firstLine="540"/>
        <w:jc w:val="both"/>
        <w:rPr>
          <w:spacing w:val="-6"/>
          <w:szCs w:val="28"/>
        </w:rPr>
      </w:pPr>
      <w:r w:rsidRPr="0016378B">
        <w:rPr>
          <w:spacing w:val="-6"/>
          <w:szCs w:val="28"/>
        </w:rPr>
        <w:t>- в организации переподготовки и повышения квалификации специалистов лесопромышленных предприятий на базе действующих в области учебных заведений и филиалов, в том числе по менеджменту и маркетингу;</w:t>
      </w:r>
    </w:p>
    <w:p w:rsidR="00321296" w:rsidRDefault="00321296" w:rsidP="001E7568">
      <w:pPr>
        <w:ind w:firstLine="540"/>
        <w:jc w:val="both"/>
        <w:rPr>
          <w:szCs w:val="28"/>
        </w:rPr>
      </w:pPr>
      <w:r w:rsidRPr="0016378B">
        <w:rPr>
          <w:szCs w:val="28"/>
        </w:rPr>
        <w:t>- подготовке и повышению квалификации кадров на базе прямых договоров высших и средних учебных заведений с создаваемыми интегрированными компаниями;</w:t>
      </w:r>
    </w:p>
    <w:p w:rsidR="00321296" w:rsidRPr="0016378B" w:rsidRDefault="00AE5F7F" w:rsidP="001E7568">
      <w:pPr>
        <w:ind w:firstLine="540"/>
        <w:jc w:val="both"/>
        <w:rPr>
          <w:szCs w:val="28"/>
        </w:rPr>
      </w:pPr>
      <w:r>
        <w:rPr>
          <w:szCs w:val="28"/>
        </w:rPr>
        <w:t xml:space="preserve">- </w:t>
      </w:r>
      <w:r w:rsidR="00321296" w:rsidRPr="0016378B">
        <w:rPr>
          <w:szCs w:val="28"/>
        </w:rPr>
        <w:t>совершенствовани</w:t>
      </w:r>
      <w:r>
        <w:rPr>
          <w:szCs w:val="28"/>
        </w:rPr>
        <w:t>е</w:t>
      </w:r>
      <w:r w:rsidR="00321296" w:rsidRPr="0016378B">
        <w:rPr>
          <w:szCs w:val="28"/>
        </w:rPr>
        <w:t xml:space="preserve"> методической базы в системе подготовки рабочих по новым профессиям, в том числе непосредственно на предприятиях;</w:t>
      </w:r>
    </w:p>
    <w:p w:rsidR="00321296" w:rsidRPr="0016378B" w:rsidRDefault="00321296" w:rsidP="001E7568">
      <w:pPr>
        <w:ind w:firstLine="540"/>
        <w:jc w:val="both"/>
        <w:rPr>
          <w:szCs w:val="28"/>
        </w:rPr>
      </w:pPr>
      <w:r w:rsidRPr="0016378B">
        <w:rPr>
          <w:szCs w:val="28"/>
        </w:rPr>
        <w:t>- в разработке мероприятий по привлечению и адаптации молодежи в лесопромышленном комплексе.</w:t>
      </w:r>
    </w:p>
    <w:p w:rsidR="004B07A9" w:rsidRDefault="004B07A9" w:rsidP="00F970AE">
      <w:pPr>
        <w:shd w:val="clear" w:color="auto" w:fill="FFFFFF"/>
        <w:autoSpaceDE w:val="0"/>
        <w:autoSpaceDN w:val="0"/>
        <w:adjustRightInd w:val="0"/>
        <w:ind w:firstLine="540"/>
        <w:jc w:val="center"/>
      </w:pPr>
    </w:p>
    <w:p w:rsidR="0032782B" w:rsidRDefault="004B07A9" w:rsidP="00F970AE">
      <w:pPr>
        <w:numPr>
          <w:ilvl w:val="1"/>
          <w:numId w:val="10"/>
        </w:numPr>
        <w:shd w:val="clear" w:color="auto" w:fill="FFFFFF"/>
        <w:autoSpaceDE w:val="0"/>
        <w:autoSpaceDN w:val="0"/>
        <w:adjustRightInd w:val="0"/>
        <w:jc w:val="center"/>
        <w:rPr>
          <w:b/>
        </w:rPr>
      </w:pPr>
      <w:r w:rsidRPr="004B07A9">
        <w:rPr>
          <w:b/>
        </w:rPr>
        <w:t>Анализ и оценка рисков</w:t>
      </w:r>
    </w:p>
    <w:p w:rsidR="0032782B" w:rsidRDefault="0032782B" w:rsidP="00F970AE">
      <w:pPr>
        <w:shd w:val="clear" w:color="auto" w:fill="FFFFFF"/>
        <w:autoSpaceDE w:val="0"/>
        <w:autoSpaceDN w:val="0"/>
        <w:adjustRightInd w:val="0"/>
        <w:ind w:firstLine="540"/>
        <w:jc w:val="center"/>
        <w:rPr>
          <w:b/>
        </w:rPr>
      </w:pPr>
    </w:p>
    <w:p w:rsidR="0032782B" w:rsidRPr="0016378B" w:rsidRDefault="0032782B" w:rsidP="00F970AE">
      <w:pPr>
        <w:numPr>
          <w:ilvl w:val="2"/>
          <w:numId w:val="10"/>
        </w:numPr>
        <w:tabs>
          <w:tab w:val="clear" w:pos="720"/>
          <w:tab w:val="num" w:pos="0"/>
        </w:tabs>
        <w:ind w:left="0" w:firstLine="0"/>
        <w:jc w:val="center"/>
        <w:rPr>
          <w:b/>
          <w:szCs w:val="28"/>
        </w:rPr>
      </w:pPr>
      <w:r w:rsidRPr="0016378B">
        <w:rPr>
          <w:b/>
          <w:szCs w:val="28"/>
        </w:rPr>
        <w:t>Риск зависимости от конъюнктуры на мировых товарных рынках древесины  экон</w:t>
      </w:r>
      <w:r w:rsidR="00FD159F">
        <w:rPr>
          <w:b/>
          <w:szCs w:val="28"/>
        </w:rPr>
        <w:t>омики и бюджетной сферы региона</w:t>
      </w:r>
    </w:p>
    <w:p w:rsidR="0032782B" w:rsidRPr="0016378B" w:rsidRDefault="0032782B" w:rsidP="00F970AE">
      <w:pPr>
        <w:ind w:firstLine="540"/>
        <w:jc w:val="center"/>
        <w:rPr>
          <w:b/>
          <w:szCs w:val="28"/>
        </w:rPr>
      </w:pPr>
    </w:p>
    <w:p w:rsidR="0032782B" w:rsidRPr="0016378B" w:rsidRDefault="0032782B" w:rsidP="001E7568">
      <w:pPr>
        <w:autoSpaceDE w:val="0"/>
        <w:autoSpaceDN w:val="0"/>
        <w:adjustRightInd w:val="0"/>
        <w:ind w:firstLine="540"/>
        <w:jc w:val="both"/>
        <w:rPr>
          <w:bCs/>
          <w:szCs w:val="28"/>
        </w:rPr>
      </w:pPr>
      <w:r w:rsidRPr="0016378B">
        <w:rPr>
          <w:szCs w:val="28"/>
        </w:rPr>
        <w:t xml:space="preserve">Специализация лесозаготовительных и лесоперерабатывающих предприятий области на выпуске сырья и продукции его первичной переработки создают </w:t>
      </w:r>
      <w:r w:rsidRPr="0016378B">
        <w:rPr>
          <w:bCs/>
          <w:szCs w:val="28"/>
        </w:rPr>
        <w:t>сильную зависимость социально-экономической ситуации в области от конъюнктуры на товарно-сырьевых рынках, которая является цикличной – рост цен на продукцию базового сектора экономики в любой момент может смениться их стагнацией или даже спадом.</w:t>
      </w:r>
    </w:p>
    <w:p w:rsidR="0032782B" w:rsidRPr="0016378B" w:rsidRDefault="0032782B" w:rsidP="001E7568">
      <w:pPr>
        <w:autoSpaceDE w:val="0"/>
        <w:autoSpaceDN w:val="0"/>
        <w:adjustRightInd w:val="0"/>
        <w:ind w:firstLine="540"/>
        <w:jc w:val="both"/>
        <w:rPr>
          <w:bCs/>
          <w:szCs w:val="28"/>
        </w:rPr>
      </w:pPr>
      <w:r w:rsidRPr="0016378B">
        <w:rPr>
          <w:bCs/>
          <w:szCs w:val="28"/>
        </w:rPr>
        <w:t>В силу большой значимости базового сектора для социально-экономической ситуации в области</w:t>
      </w:r>
      <w:r>
        <w:rPr>
          <w:bCs/>
          <w:szCs w:val="28"/>
        </w:rPr>
        <w:t>,</w:t>
      </w:r>
      <w:r w:rsidRPr="0016378B">
        <w:rPr>
          <w:bCs/>
          <w:szCs w:val="28"/>
        </w:rPr>
        <w:t xml:space="preserve"> ухудшение производственно-финансового положения в данном секторе негативно скажется в первую очередь: </w:t>
      </w:r>
    </w:p>
    <w:p w:rsidR="0032782B" w:rsidRPr="0016378B" w:rsidRDefault="0032782B" w:rsidP="001E7568">
      <w:pPr>
        <w:autoSpaceDE w:val="0"/>
        <w:autoSpaceDN w:val="0"/>
        <w:adjustRightInd w:val="0"/>
        <w:ind w:firstLine="540"/>
        <w:jc w:val="both"/>
        <w:rPr>
          <w:bCs/>
          <w:szCs w:val="28"/>
        </w:rPr>
      </w:pPr>
      <w:r w:rsidRPr="0016378B">
        <w:rPr>
          <w:bCs/>
          <w:szCs w:val="28"/>
        </w:rPr>
        <w:lastRenderedPageBreak/>
        <w:t xml:space="preserve">- на состоянии бюджетной системы области (снизится доля налоговых платежей организаций, занимающихся заготовкой древесины, в бюджеты всех уровней); </w:t>
      </w:r>
    </w:p>
    <w:p w:rsidR="0032782B" w:rsidRPr="0016378B" w:rsidRDefault="0032782B" w:rsidP="001E7568">
      <w:pPr>
        <w:autoSpaceDE w:val="0"/>
        <w:autoSpaceDN w:val="0"/>
        <w:adjustRightInd w:val="0"/>
        <w:ind w:firstLine="540"/>
        <w:jc w:val="both"/>
        <w:rPr>
          <w:bCs/>
          <w:szCs w:val="28"/>
        </w:rPr>
      </w:pPr>
      <w:r w:rsidRPr="0016378B">
        <w:rPr>
          <w:bCs/>
          <w:szCs w:val="28"/>
        </w:rPr>
        <w:t xml:space="preserve">-на региональном рынке труда доля занятых в лесной промышленности составляет порядка </w:t>
      </w:r>
      <w:r w:rsidR="0065031C">
        <w:rPr>
          <w:bCs/>
          <w:szCs w:val="28"/>
        </w:rPr>
        <w:t>2</w:t>
      </w:r>
      <w:r w:rsidRPr="0016378B">
        <w:rPr>
          <w:bCs/>
          <w:szCs w:val="28"/>
        </w:rPr>
        <w:t>%;</w:t>
      </w:r>
    </w:p>
    <w:p w:rsidR="0032782B" w:rsidRPr="0016378B" w:rsidRDefault="0032782B" w:rsidP="001E7568">
      <w:pPr>
        <w:autoSpaceDE w:val="0"/>
        <w:autoSpaceDN w:val="0"/>
        <w:adjustRightInd w:val="0"/>
        <w:ind w:firstLine="540"/>
        <w:jc w:val="both"/>
        <w:rPr>
          <w:bCs/>
          <w:szCs w:val="28"/>
        </w:rPr>
      </w:pPr>
      <w:r w:rsidRPr="0016378B">
        <w:rPr>
          <w:bCs/>
          <w:szCs w:val="28"/>
        </w:rPr>
        <w:t xml:space="preserve">- на устойчивости системы расселения </w:t>
      </w:r>
      <w:r w:rsidR="0065031C">
        <w:rPr>
          <w:bCs/>
          <w:szCs w:val="28"/>
        </w:rPr>
        <w:t>(</w:t>
      </w:r>
      <w:r w:rsidRPr="0016378B">
        <w:rPr>
          <w:bCs/>
          <w:szCs w:val="28"/>
        </w:rPr>
        <w:t>существуют населённые пункты, где градообразующим предприятиями являются лесоперерабатывающие и лесозаготовительные компании).</w:t>
      </w:r>
    </w:p>
    <w:p w:rsidR="0032782B" w:rsidRPr="0016378B" w:rsidRDefault="0032782B" w:rsidP="001E7568">
      <w:pPr>
        <w:autoSpaceDE w:val="0"/>
        <w:autoSpaceDN w:val="0"/>
        <w:adjustRightInd w:val="0"/>
        <w:ind w:firstLine="540"/>
        <w:jc w:val="both"/>
        <w:rPr>
          <w:bCs/>
          <w:szCs w:val="28"/>
        </w:rPr>
      </w:pPr>
    </w:p>
    <w:p w:rsidR="0032782B" w:rsidRPr="0016378B" w:rsidRDefault="0032782B" w:rsidP="00F970AE">
      <w:pPr>
        <w:numPr>
          <w:ilvl w:val="2"/>
          <w:numId w:val="10"/>
        </w:numPr>
        <w:autoSpaceDE w:val="0"/>
        <w:autoSpaceDN w:val="0"/>
        <w:adjustRightInd w:val="0"/>
        <w:jc w:val="center"/>
        <w:rPr>
          <w:b/>
          <w:szCs w:val="28"/>
        </w:rPr>
      </w:pPr>
      <w:r w:rsidRPr="0016378B">
        <w:rPr>
          <w:b/>
          <w:szCs w:val="28"/>
        </w:rPr>
        <w:t>Риск ухудшения ресурсной базы</w:t>
      </w:r>
    </w:p>
    <w:p w:rsidR="0032782B" w:rsidRPr="0016378B" w:rsidRDefault="0032782B" w:rsidP="00F970AE">
      <w:pPr>
        <w:autoSpaceDE w:val="0"/>
        <w:autoSpaceDN w:val="0"/>
        <w:adjustRightInd w:val="0"/>
        <w:ind w:firstLine="540"/>
        <w:jc w:val="center"/>
        <w:rPr>
          <w:b/>
          <w:szCs w:val="28"/>
        </w:rPr>
      </w:pPr>
    </w:p>
    <w:p w:rsidR="0032782B" w:rsidRPr="0016378B" w:rsidRDefault="0032782B" w:rsidP="001E7568">
      <w:pPr>
        <w:widowControl w:val="0"/>
        <w:autoSpaceDE w:val="0"/>
        <w:autoSpaceDN w:val="0"/>
        <w:adjustRightInd w:val="0"/>
        <w:ind w:firstLine="540"/>
        <w:jc w:val="both"/>
        <w:rPr>
          <w:bCs/>
          <w:szCs w:val="28"/>
        </w:rPr>
      </w:pPr>
      <w:r w:rsidRPr="0016378B">
        <w:rPr>
          <w:bCs/>
          <w:szCs w:val="28"/>
        </w:rPr>
        <w:t>Риск имеет косвенные по</w:t>
      </w:r>
      <w:r>
        <w:rPr>
          <w:bCs/>
          <w:szCs w:val="28"/>
        </w:rPr>
        <w:t>следствия в виде снижения обще</w:t>
      </w:r>
      <w:r w:rsidRPr="0016378B">
        <w:rPr>
          <w:bCs/>
          <w:szCs w:val="28"/>
        </w:rPr>
        <w:t xml:space="preserve">инвестиционной привлекательности региона, а также </w:t>
      </w:r>
      <w:r w:rsidRPr="0058768F">
        <w:rPr>
          <w:bCs/>
          <w:color w:val="000000"/>
          <w:szCs w:val="28"/>
        </w:rPr>
        <w:t>привлекательности р</w:t>
      </w:r>
      <w:r w:rsidRPr="0016378B">
        <w:rPr>
          <w:bCs/>
          <w:szCs w:val="28"/>
        </w:rPr>
        <w:t>азработки новых участков для заготовки древесины</w:t>
      </w:r>
      <w:r>
        <w:rPr>
          <w:bCs/>
          <w:szCs w:val="28"/>
        </w:rPr>
        <w:t>.</w:t>
      </w:r>
    </w:p>
    <w:p w:rsidR="0032782B" w:rsidRDefault="0032782B" w:rsidP="001E7568">
      <w:pPr>
        <w:autoSpaceDE w:val="0"/>
        <w:autoSpaceDN w:val="0"/>
        <w:adjustRightInd w:val="0"/>
        <w:ind w:firstLine="540"/>
        <w:jc w:val="both"/>
        <w:rPr>
          <w:bCs/>
          <w:szCs w:val="28"/>
        </w:rPr>
      </w:pPr>
      <w:r w:rsidRPr="0016378B">
        <w:rPr>
          <w:bCs/>
          <w:szCs w:val="28"/>
        </w:rPr>
        <w:t xml:space="preserve">Интенсивная лесозаготовка в </w:t>
      </w:r>
      <w:r w:rsidR="00F730A2">
        <w:rPr>
          <w:bCs/>
          <w:szCs w:val="28"/>
        </w:rPr>
        <w:t>Ульяновской</w:t>
      </w:r>
      <w:r w:rsidRPr="0016378B">
        <w:rPr>
          <w:bCs/>
          <w:szCs w:val="28"/>
        </w:rPr>
        <w:t xml:space="preserve"> области во многих административных районах ведется более полувека, участки леса с лучшими условиями произрастания леса и с налаженной инфраструктурой уже отработаны или дорабатываются, а оставшиеся участки не всегда отличаются благоприятными условиями работы в плане их доступности. </w:t>
      </w:r>
    </w:p>
    <w:p w:rsidR="007C761C" w:rsidRPr="0016378B" w:rsidRDefault="007C761C" w:rsidP="001E7568">
      <w:pPr>
        <w:autoSpaceDE w:val="0"/>
        <w:autoSpaceDN w:val="0"/>
        <w:adjustRightInd w:val="0"/>
        <w:ind w:firstLine="540"/>
        <w:jc w:val="both"/>
        <w:rPr>
          <w:bCs/>
          <w:szCs w:val="28"/>
        </w:rPr>
      </w:pPr>
    </w:p>
    <w:p w:rsidR="0032782B" w:rsidRDefault="0032782B" w:rsidP="00F970AE">
      <w:pPr>
        <w:autoSpaceDE w:val="0"/>
        <w:autoSpaceDN w:val="0"/>
        <w:adjustRightInd w:val="0"/>
        <w:ind w:firstLine="540"/>
        <w:jc w:val="center"/>
        <w:rPr>
          <w:b/>
          <w:szCs w:val="28"/>
        </w:rPr>
      </w:pPr>
      <w:r w:rsidRPr="00A0092B">
        <w:rPr>
          <w:b/>
          <w:szCs w:val="28"/>
        </w:rPr>
        <w:t>1.Экологические риски.</w:t>
      </w:r>
    </w:p>
    <w:p w:rsidR="00F970AE" w:rsidRDefault="00F970AE" w:rsidP="00F970AE">
      <w:pPr>
        <w:autoSpaceDE w:val="0"/>
        <w:autoSpaceDN w:val="0"/>
        <w:adjustRightInd w:val="0"/>
        <w:ind w:firstLine="540"/>
        <w:jc w:val="center"/>
        <w:rPr>
          <w:b/>
          <w:szCs w:val="28"/>
        </w:rPr>
      </w:pPr>
    </w:p>
    <w:p w:rsidR="0032782B" w:rsidRPr="006A5651" w:rsidRDefault="0032782B" w:rsidP="001E7568">
      <w:pPr>
        <w:keepNext/>
        <w:widowControl w:val="0"/>
        <w:autoSpaceDE w:val="0"/>
        <w:autoSpaceDN w:val="0"/>
        <w:adjustRightInd w:val="0"/>
        <w:ind w:firstLine="540"/>
        <w:jc w:val="both"/>
        <w:outlineLvl w:val="8"/>
        <w:rPr>
          <w:bCs/>
          <w:color w:val="000000"/>
          <w:szCs w:val="28"/>
        </w:rPr>
      </w:pPr>
      <w:r w:rsidRPr="006A5651">
        <w:rPr>
          <w:bCs/>
          <w:color w:val="000000"/>
          <w:szCs w:val="28"/>
        </w:rPr>
        <w:t>Рост объемов производства и, в связи с этим, увеличение объемов антропогенной нагрузки</w:t>
      </w:r>
      <w:r w:rsidR="00F730A2">
        <w:rPr>
          <w:bCs/>
          <w:color w:val="000000"/>
          <w:szCs w:val="28"/>
        </w:rPr>
        <w:t xml:space="preserve"> несет в себе следующие риски: </w:t>
      </w:r>
    </w:p>
    <w:p w:rsidR="0032782B" w:rsidRPr="006A5651" w:rsidRDefault="0032782B" w:rsidP="001E7568">
      <w:pPr>
        <w:keepNext/>
        <w:widowControl w:val="0"/>
        <w:autoSpaceDE w:val="0"/>
        <w:autoSpaceDN w:val="0"/>
        <w:adjustRightInd w:val="0"/>
        <w:ind w:firstLine="540"/>
        <w:jc w:val="both"/>
        <w:outlineLvl w:val="8"/>
        <w:rPr>
          <w:bCs/>
          <w:color w:val="000000"/>
          <w:szCs w:val="28"/>
        </w:rPr>
      </w:pPr>
      <w:r w:rsidRPr="006A5651">
        <w:rPr>
          <w:bCs/>
          <w:color w:val="000000"/>
          <w:szCs w:val="28"/>
        </w:rPr>
        <w:tab/>
        <w:t xml:space="preserve">-снижение капитализации крупных предприятий, оказывающих негативное воздействие на природную среду, и установление административных ограничений для их производственной деятельности, </w:t>
      </w:r>
    </w:p>
    <w:p w:rsidR="0032782B" w:rsidRPr="006A5651" w:rsidRDefault="0032782B" w:rsidP="001E7568">
      <w:pPr>
        <w:keepNext/>
        <w:widowControl w:val="0"/>
        <w:autoSpaceDE w:val="0"/>
        <w:autoSpaceDN w:val="0"/>
        <w:adjustRightInd w:val="0"/>
        <w:ind w:firstLine="540"/>
        <w:jc w:val="both"/>
        <w:outlineLvl w:val="8"/>
        <w:rPr>
          <w:bCs/>
          <w:color w:val="000000"/>
          <w:szCs w:val="28"/>
        </w:rPr>
      </w:pPr>
      <w:r w:rsidRPr="006A5651">
        <w:rPr>
          <w:bCs/>
          <w:color w:val="000000"/>
          <w:szCs w:val="28"/>
        </w:rPr>
        <w:tab/>
        <w:t xml:space="preserve">-снижение общей инвестиционной привлекательности региона, </w:t>
      </w:r>
    </w:p>
    <w:p w:rsidR="0032782B" w:rsidRPr="006A5651" w:rsidRDefault="0032782B" w:rsidP="001E7568">
      <w:pPr>
        <w:keepNext/>
        <w:widowControl w:val="0"/>
        <w:autoSpaceDE w:val="0"/>
        <w:autoSpaceDN w:val="0"/>
        <w:adjustRightInd w:val="0"/>
        <w:ind w:firstLine="540"/>
        <w:jc w:val="both"/>
        <w:outlineLvl w:val="8"/>
        <w:rPr>
          <w:bCs/>
          <w:color w:val="000000"/>
          <w:szCs w:val="28"/>
        </w:rPr>
      </w:pPr>
      <w:r w:rsidRPr="006A5651">
        <w:rPr>
          <w:bCs/>
          <w:color w:val="000000"/>
          <w:szCs w:val="28"/>
        </w:rPr>
        <w:tab/>
        <w:t>-рост бюджетных расходов на реализацию природоохранных мероприятий.</w:t>
      </w:r>
    </w:p>
    <w:p w:rsidR="00F96545" w:rsidRDefault="00F96545" w:rsidP="001E7568">
      <w:pPr>
        <w:autoSpaceDE w:val="0"/>
        <w:autoSpaceDN w:val="0"/>
        <w:adjustRightInd w:val="0"/>
        <w:ind w:firstLine="540"/>
        <w:jc w:val="both"/>
        <w:rPr>
          <w:b/>
          <w:szCs w:val="28"/>
        </w:rPr>
      </w:pPr>
    </w:p>
    <w:p w:rsidR="0032782B" w:rsidRDefault="0032782B" w:rsidP="00F970AE">
      <w:pPr>
        <w:autoSpaceDE w:val="0"/>
        <w:autoSpaceDN w:val="0"/>
        <w:adjustRightInd w:val="0"/>
        <w:ind w:firstLine="540"/>
        <w:jc w:val="center"/>
        <w:rPr>
          <w:b/>
          <w:szCs w:val="28"/>
        </w:rPr>
      </w:pPr>
      <w:r w:rsidRPr="003430C5">
        <w:rPr>
          <w:b/>
          <w:szCs w:val="28"/>
        </w:rPr>
        <w:t>2. Риск технологического отставания региона.</w:t>
      </w:r>
    </w:p>
    <w:p w:rsidR="00F970AE" w:rsidRPr="003430C5" w:rsidRDefault="00F970AE" w:rsidP="001E7568">
      <w:pPr>
        <w:autoSpaceDE w:val="0"/>
        <w:autoSpaceDN w:val="0"/>
        <w:adjustRightInd w:val="0"/>
        <w:ind w:firstLine="540"/>
        <w:jc w:val="both"/>
        <w:rPr>
          <w:b/>
          <w:szCs w:val="28"/>
        </w:rPr>
      </w:pPr>
    </w:p>
    <w:p w:rsidR="0032782B" w:rsidRDefault="0032782B" w:rsidP="001E7568">
      <w:pPr>
        <w:autoSpaceDE w:val="0"/>
        <w:autoSpaceDN w:val="0"/>
        <w:adjustRightInd w:val="0"/>
        <w:ind w:firstLine="540"/>
        <w:jc w:val="both"/>
        <w:rPr>
          <w:bCs/>
          <w:szCs w:val="28"/>
        </w:rPr>
      </w:pPr>
      <w:r w:rsidRPr="0016378B">
        <w:rPr>
          <w:bCs/>
          <w:szCs w:val="28"/>
        </w:rPr>
        <w:t>Низкий уровень инновационно-технологического развития регио</w:t>
      </w:r>
      <w:r>
        <w:rPr>
          <w:bCs/>
          <w:szCs w:val="28"/>
        </w:rPr>
        <w:t>на усиливает риски, связанные с</w:t>
      </w:r>
      <w:r w:rsidRPr="0016378B">
        <w:rPr>
          <w:bCs/>
          <w:szCs w:val="28"/>
        </w:rPr>
        <w:t xml:space="preserve"> сосредоточением на выпуске продукции с низкой добавленной стоимостью, а вследствие это</w:t>
      </w:r>
      <w:r>
        <w:rPr>
          <w:bCs/>
          <w:szCs w:val="28"/>
        </w:rPr>
        <w:t xml:space="preserve">го </w:t>
      </w:r>
      <w:r w:rsidRPr="0016378B">
        <w:rPr>
          <w:bCs/>
          <w:szCs w:val="28"/>
        </w:rPr>
        <w:t xml:space="preserve">появлением возможности вытеснения продукции предприятий </w:t>
      </w:r>
      <w:r w:rsidR="00911A13">
        <w:rPr>
          <w:bCs/>
          <w:szCs w:val="28"/>
        </w:rPr>
        <w:t>Ульяновской</w:t>
      </w:r>
      <w:r w:rsidRPr="0016378B">
        <w:rPr>
          <w:bCs/>
          <w:szCs w:val="28"/>
        </w:rPr>
        <w:t xml:space="preserve"> области с рынков сбыта, что может привести к утрате конкурентоспособности экономики региона.</w:t>
      </w:r>
    </w:p>
    <w:p w:rsidR="00F970AE" w:rsidRPr="0016378B" w:rsidRDefault="00F970AE" w:rsidP="001E7568">
      <w:pPr>
        <w:autoSpaceDE w:val="0"/>
        <w:autoSpaceDN w:val="0"/>
        <w:adjustRightInd w:val="0"/>
        <w:ind w:firstLine="540"/>
        <w:jc w:val="both"/>
        <w:rPr>
          <w:bCs/>
          <w:szCs w:val="28"/>
        </w:rPr>
      </w:pPr>
    </w:p>
    <w:p w:rsidR="0032782B" w:rsidRDefault="0032782B" w:rsidP="00F970AE">
      <w:pPr>
        <w:autoSpaceDE w:val="0"/>
        <w:autoSpaceDN w:val="0"/>
        <w:adjustRightInd w:val="0"/>
        <w:ind w:firstLine="540"/>
        <w:jc w:val="center"/>
        <w:rPr>
          <w:b/>
          <w:szCs w:val="28"/>
        </w:rPr>
      </w:pPr>
      <w:r w:rsidRPr="003430C5">
        <w:rPr>
          <w:b/>
          <w:szCs w:val="28"/>
        </w:rPr>
        <w:t>3.Риск недостаточного инфраструктурного обеспечения.</w:t>
      </w:r>
    </w:p>
    <w:p w:rsidR="00F970AE" w:rsidRPr="003430C5" w:rsidRDefault="00F970AE" w:rsidP="00F970AE">
      <w:pPr>
        <w:autoSpaceDE w:val="0"/>
        <w:autoSpaceDN w:val="0"/>
        <w:adjustRightInd w:val="0"/>
        <w:ind w:firstLine="540"/>
        <w:jc w:val="center"/>
        <w:rPr>
          <w:b/>
          <w:szCs w:val="28"/>
        </w:rPr>
      </w:pPr>
    </w:p>
    <w:p w:rsidR="0032782B" w:rsidRDefault="0032782B" w:rsidP="001E7568">
      <w:pPr>
        <w:autoSpaceDE w:val="0"/>
        <w:autoSpaceDN w:val="0"/>
        <w:adjustRightInd w:val="0"/>
        <w:ind w:firstLine="540"/>
        <w:jc w:val="both"/>
        <w:rPr>
          <w:bCs/>
          <w:szCs w:val="28"/>
        </w:rPr>
      </w:pPr>
      <w:r w:rsidRPr="0016378B">
        <w:rPr>
          <w:bCs/>
          <w:szCs w:val="28"/>
        </w:rPr>
        <w:t xml:space="preserve">Инфраструктурные ограничения являются для </w:t>
      </w:r>
      <w:r w:rsidR="00911A13">
        <w:rPr>
          <w:bCs/>
          <w:szCs w:val="28"/>
        </w:rPr>
        <w:t>Ульяновской</w:t>
      </w:r>
      <w:r w:rsidRPr="0016378B">
        <w:rPr>
          <w:bCs/>
          <w:szCs w:val="28"/>
        </w:rPr>
        <w:t xml:space="preserve"> области чрезвычайно значимыми (в первую очередь, это транспортные пути) в силу большой необходимости больших затрат на подготовку инфраструктуры </w:t>
      </w:r>
      <w:r w:rsidRPr="0016378B">
        <w:rPr>
          <w:bCs/>
          <w:szCs w:val="28"/>
        </w:rPr>
        <w:lastRenderedPageBreak/>
        <w:t xml:space="preserve">(строительство лесных дорог). Также возможным ограничением развития </w:t>
      </w:r>
      <w:r w:rsidR="00506D8A">
        <w:rPr>
          <w:bCs/>
          <w:szCs w:val="28"/>
        </w:rPr>
        <w:t>Ульяновской</w:t>
      </w:r>
      <w:r w:rsidRPr="0016378B">
        <w:rPr>
          <w:bCs/>
          <w:szCs w:val="28"/>
        </w:rPr>
        <w:t xml:space="preserve"> области в долгосрочной перспективе может стать дефицит инфраструктурно подготовленных участков для разворачивания новых  лесных участков для промышленной заготовки древесины.</w:t>
      </w:r>
    </w:p>
    <w:p w:rsidR="00F970AE" w:rsidRPr="0016378B" w:rsidRDefault="00F970AE" w:rsidP="001E7568">
      <w:pPr>
        <w:autoSpaceDE w:val="0"/>
        <w:autoSpaceDN w:val="0"/>
        <w:adjustRightInd w:val="0"/>
        <w:ind w:firstLine="540"/>
        <w:jc w:val="both"/>
        <w:rPr>
          <w:bCs/>
          <w:szCs w:val="28"/>
        </w:rPr>
      </w:pPr>
    </w:p>
    <w:p w:rsidR="0032782B" w:rsidRDefault="0032782B" w:rsidP="00F970AE">
      <w:pPr>
        <w:autoSpaceDE w:val="0"/>
        <w:autoSpaceDN w:val="0"/>
        <w:adjustRightInd w:val="0"/>
        <w:ind w:firstLine="540"/>
        <w:jc w:val="center"/>
        <w:rPr>
          <w:b/>
          <w:szCs w:val="28"/>
        </w:rPr>
      </w:pPr>
      <w:r w:rsidRPr="003430C5">
        <w:rPr>
          <w:b/>
          <w:szCs w:val="28"/>
        </w:rPr>
        <w:t>4.Риск дисбаланса на рынке труда.</w:t>
      </w:r>
    </w:p>
    <w:p w:rsidR="00F970AE" w:rsidRPr="003430C5" w:rsidRDefault="00F970AE" w:rsidP="00F970AE">
      <w:pPr>
        <w:autoSpaceDE w:val="0"/>
        <w:autoSpaceDN w:val="0"/>
        <w:adjustRightInd w:val="0"/>
        <w:ind w:firstLine="540"/>
        <w:jc w:val="center"/>
        <w:rPr>
          <w:b/>
          <w:szCs w:val="28"/>
        </w:rPr>
      </w:pPr>
    </w:p>
    <w:p w:rsidR="006F47D2" w:rsidRPr="006F47D2" w:rsidRDefault="0032782B" w:rsidP="000A1051">
      <w:pPr>
        <w:autoSpaceDE w:val="0"/>
        <w:autoSpaceDN w:val="0"/>
        <w:adjustRightInd w:val="0"/>
        <w:ind w:firstLine="540"/>
        <w:jc w:val="both"/>
      </w:pPr>
      <w:r>
        <w:rPr>
          <w:bCs/>
          <w:szCs w:val="28"/>
        </w:rPr>
        <w:tab/>
      </w:r>
      <w:r w:rsidRPr="0016378B">
        <w:rPr>
          <w:bCs/>
          <w:szCs w:val="28"/>
        </w:rPr>
        <w:t>Диспропорции рынка труда и системы профобразования станут в долгосрочной перспективе существенными рисками для устойчивости социально-экономического развития области. В частности, такие риски как: неконкурентоспособность традиционной индустрии (лесная промышленность, предприятия пе</w:t>
      </w:r>
      <w:r w:rsidRPr="006F47D2">
        <w:rPr>
          <w:bCs/>
          <w:szCs w:val="28"/>
        </w:rPr>
        <w:t xml:space="preserve">рвичной переработки древесного сырья) на </w:t>
      </w:r>
      <w:r w:rsidR="006F47D2" w:rsidRPr="006F47D2">
        <w:t>рынке современной рабочей силы;</w:t>
      </w:r>
    </w:p>
    <w:p w:rsidR="0032782B" w:rsidRPr="006F47D2" w:rsidRDefault="0032782B" w:rsidP="0054139C">
      <w:pPr>
        <w:ind w:firstLine="540"/>
        <w:jc w:val="both"/>
      </w:pPr>
      <w:r w:rsidRPr="006F47D2">
        <w:t xml:space="preserve">-риск роста стоимости рабочей силы в опережающем темпе по отношению к росту производительности труда; </w:t>
      </w:r>
    </w:p>
    <w:p w:rsidR="0032782B" w:rsidRDefault="0032782B" w:rsidP="001E7568">
      <w:pPr>
        <w:autoSpaceDE w:val="0"/>
        <w:autoSpaceDN w:val="0"/>
        <w:adjustRightInd w:val="0"/>
        <w:ind w:firstLine="540"/>
        <w:jc w:val="both"/>
        <w:rPr>
          <w:bCs/>
          <w:szCs w:val="28"/>
        </w:rPr>
      </w:pPr>
      <w:r w:rsidRPr="0016378B">
        <w:rPr>
          <w:bCs/>
          <w:szCs w:val="28"/>
        </w:rPr>
        <w:t>-риск резких сокращений рабочих мест в лесном секторе экономики вследствие роста конкуренции, а также вследствие масштабной технологической модернизации и реструкт</w:t>
      </w:r>
      <w:r w:rsidR="000B7BA9">
        <w:rPr>
          <w:bCs/>
          <w:szCs w:val="28"/>
        </w:rPr>
        <w:t>уризации компаний.</w:t>
      </w:r>
    </w:p>
    <w:p w:rsidR="00F970AE" w:rsidRPr="0016378B" w:rsidRDefault="00F970AE" w:rsidP="001E7568">
      <w:pPr>
        <w:autoSpaceDE w:val="0"/>
        <w:autoSpaceDN w:val="0"/>
        <w:adjustRightInd w:val="0"/>
        <w:ind w:firstLine="540"/>
        <w:jc w:val="both"/>
        <w:rPr>
          <w:bCs/>
          <w:szCs w:val="28"/>
        </w:rPr>
      </w:pPr>
    </w:p>
    <w:p w:rsidR="0032782B" w:rsidRDefault="0032782B" w:rsidP="00F970AE">
      <w:pPr>
        <w:autoSpaceDE w:val="0"/>
        <w:autoSpaceDN w:val="0"/>
        <w:adjustRightInd w:val="0"/>
        <w:ind w:firstLine="540"/>
        <w:jc w:val="center"/>
        <w:rPr>
          <w:b/>
          <w:szCs w:val="28"/>
        </w:rPr>
      </w:pPr>
      <w:r w:rsidRPr="003430C5">
        <w:rPr>
          <w:b/>
          <w:bCs/>
          <w:szCs w:val="28"/>
        </w:rPr>
        <w:t xml:space="preserve">5. </w:t>
      </w:r>
      <w:r w:rsidRPr="003430C5">
        <w:rPr>
          <w:b/>
          <w:szCs w:val="28"/>
        </w:rPr>
        <w:t>Риск неустойчивой системы расселения, снижения демографического потенциала и неэффективного пространственного развития.</w:t>
      </w:r>
    </w:p>
    <w:p w:rsidR="00F970AE" w:rsidRPr="003430C5" w:rsidRDefault="00F970AE" w:rsidP="00F970AE">
      <w:pPr>
        <w:autoSpaceDE w:val="0"/>
        <w:autoSpaceDN w:val="0"/>
        <w:adjustRightInd w:val="0"/>
        <w:ind w:firstLine="540"/>
        <w:jc w:val="center"/>
        <w:rPr>
          <w:b/>
          <w:szCs w:val="28"/>
        </w:rPr>
      </w:pPr>
    </w:p>
    <w:p w:rsidR="0032782B" w:rsidRPr="0016378B" w:rsidRDefault="0032782B" w:rsidP="001E7568">
      <w:pPr>
        <w:autoSpaceDE w:val="0"/>
        <w:autoSpaceDN w:val="0"/>
        <w:adjustRightInd w:val="0"/>
        <w:ind w:firstLine="540"/>
        <w:jc w:val="both"/>
        <w:rPr>
          <w:bCs/>
          <w:szCs w:val="28"/>
        </w:rPr>
      </w:pPr>
      <w:r w:rsidRPr="0016378B">
        <w:rPr>
          <w:bCs/>
          <w:szCs w:val="28"/>
        </w:rPr>
        <w:t xml:space="preserve">Основными рисками, возникающими в демографической сфере, системе расселения и пространственном развитии являются следующие: </w:t>
      </w:r>
    </w:p>
    <w:p w:rsidR="0032782B" w:rsidRPr="0016378B" w:rsidRDefault="0032782B" w:rsidP="001E7568">
      <w:pPr>
        <w:autoSpaceDE w:val="0"/>
        <w:autoSpaceDN w:val="0"/>
        <w:adjustRightInd w:val="0"/>
        <w:ind w:firstLine="540"/>
        <w:jc w:val="both"/>
        <w:rPr>
          <w:bCs/>
          <w:szCs w:val="28"/>
        </w:rPr>
      </w:pPr>
      <w:r w:rsidRPr="0016378B">
        <w:rPr>
          <w:bCs/>
          <w:szCs w:val="28"/>
        </w:rPr>
        <w:t xml:space="preserve">-последовательное сокращение и старение населения; </w:t>
      </w:r>
    </w:p>
    <w:p w:rsidR="0032782B" w:rsidRDefault="0032782B" w:rsidP="001E7568">
      <w:pPr>
        <w:autoSpaceDE w:val="0"/>
        <w:autoSpaceDN w:val="0"/>
        <w:adjustRightInd w:val="0"/>
        <w:ind w:firstLine="540"/>
        <w:jc w:val="both"/>
        <w:rPr>
          <w:bCs/>
          <w:szCs w:val="28"/>
        </w:rPr>
      </w:pPr>
      <w:r w:rsidRPr="0016378B">
        <w:rPr>
          <w:bCs/>
          <w:szCs w:val="28"/>
        </w:rPr>
        <w:t xml:space="preserve">-неустойчивость экономики поселений </w:t>
      </w:r>
      <w:r w:rsidR="000B7BA9">
        <w:rPr>
          <w:bCs/>
          <w:szCs w:val="28"/>
        </w:rPr>
        <w:t>с монопрофильной специализацией.</w:t>
      </w:r>
    </w:p>
    <w:p w:rsidR="00F970AE" w:rsidRPr="0016378B" w:rsidRDefault="00F970AE" w:rsidP="001E7568">
      <w:pPr>
        <w:autoSpaceDE w:val="0"/>
        <w:autoSpaceDN w:val="0"/>
        <w:adjustRightInd w:val="0"/>
        <w:ind w:firstLine="540"/>
        <w:jc w:val="both"/>
        <w:rPr>
          <w:bCs/>
          <w:szCs w:val="28"/>
        </w:rPr>
      </w:pPr>
    </w:p>
    <w:p w:rsidR="0032782B" w:rsidRDefault="0032782B" w:rsidP="00F970AE">
      <w:pPr>
        <w:autoSpaceDE w:val="0"/>
        <w:autoSpaceDN w:val="0"/>
        <w:adjustRightInd w:val="0"/>
        <w:ind w:firstLine="540"/>
        <w:jc w:val="center"/>
        <w:rPr>
          <w:b/>
          <w:szCs w:val="28"/>
        </w:rPr>
      </w:pPr>
      <w:r w:rsidRPr="00A136F5">
        <w:rPr>
          <w:b/>
          <w:szCs w:val="28"/>
        </w:rPr>
        <w:t>6. Административные, политические и законодательные риски.</w:t>
      </w:r>
    </w:p>
    <w:p w:rsidR="00F970AE" w:rsidRPr="00A136F5" w:rsidRDefault="00F970AE" w:rsidP="001E7568">
      <w:pPr>
        <w:autoSpaceDE w:val="0"/>
        <w:autoSpaceDN w:val="0"/>
        <w:adjustRightInd w:val="0"/>
        <w:ind w:firstLine="540"/>
        <w:jc w:val="both"/>
        <w:rPr>
          <w:b/>
          <w:szCs w:val="28"/>
        </w:rPr>
      </w:pPr>
    </w:p>
    <w:p w:rsidR="0032782B" w:rsidRDefault="000B7BA9" w:rsidP="001E7568">
      <w:pPr>
        <w:autoSpaceDE w:val="0"/>
        <w:autoSpaceDN w:val="0"/>
        <w:adjustRightInd w:val="0"/>
        <w:ind w:firstLine="540"/>
        <w:jc w:val="both"/>
        <w:rPr>
          <w:bCs/>
          <w:szCs w:val="28"/>
        </w:rPr>
      </w:pPr>
      <w:r>
        <w:rPr>
          <w:bCs/>
          <w:szCs w:val="28"/>
        </w:rPr>
        <w:t>Ульяновская</w:t>
      </w:r>
      <w:r w:rsidR="0032782B" w:rsidRPr="0016378B">
        <w:rPr>
          <w:bCs/>
          <w:szCs w:val="28"/>
        </w:rPr>
        <w:t xml:space="preserve"> область, как сырьевой регион с экспортно-ориентиров</w:t>
      </w:r>
      <w:r w:rsidR="008B3B09">
        <w:rPr>
          <w:bCs/>
          <w:szCs w:val="28"/>
        </w:rPr>
        <w:t xml:space="preserve">анной экономикой </w:t>
      </w:r>
      <w:r w:rsidR="0032782B" w:rsidRPr="0016378B">
        <w:rPr>
          <w:bCs/>
          <w:szCs w:val="28"/>
        </w:rPr>
        <w:t>зависит от государственного регулирования и инвестиционной политики крупных государственных корпораций.</w:t>
      </w:r>
    </w:p>
    <w:p w:rsidR="0032782B" w:rsidRDefault="0032782B" w:rsidP="001E7568">
      <w:pPr>
        <w:autoSpaceDE w:val="0"/>
        <w:autoSpaceDN w:val="0"/>
        <w:adjustRightInd w:val="0"/>
        <w:ind w:firstLine="540"/>
        <w:jc w:val="both"/>
        <w:rPr>
          <w:bCs/>
          <w:szCs w:val="28"/>
        </w:rPr>
      </w:pPr>
    </w:p>
    <w:p w:rsidR="009E3AF8" w:rsidRDefault="004B07A9" w:rsidP="00F970AE">
      <w:pPr>
        <w:ind w:firstLine="540"/>
        <w:jc w:val="center"/>
        <w:rPr>
          <w:b/>
          <w:szCs w:val="28"/>
        </w:rPr>
      </w:pPr>
      <w:r w:rsidRPr="004B07A9">
        <w:rPr>
          <w:b/>
          <w:szCs w:val="28"/>
        </w:rPr>
        <w:t>3.4. Альтернативные сценарии развития</w:t>
      </w:r>
    </w:p>
    <w:p w:rsidR="00BE124B" w:rsidRDefault="00BE124B" w:rsidP="00F970AE">
      <w:pPr>
        <w:ind w:firstLine="540"/>
        <w:jc w:val="center"/>
        <w:rPr>
          <w:b/>
          <w:szCs w:val="28"/>
        </w:rPr>
      </w:pPr>
    </w:p>
    <w:p w:rsidR="00BE124B" w:rsidRDefault="00BE124B" w:rsidP="00F970AE">
      <w:pPr>
        <w:ind w:firstLine="540"/>
        <w:jc w:val="center"/>
        <w:rPr>
          <w:b/>
          <w:bCs/>
          <w:szCs w:val="28"/>
        </w:rPr>
      </w:pPr>
      <w:r w:rsidRPr="0016378B">
        <w:rPr>
          <w:b/>
          <w:bCs/>
          <w:szCs w:val="28"/>
        </w:rPr>
        <w:t xml:space="preserve">3.4.1. Инерционный </w:t>
      </w:r>
      <w:r>
        <w:rPr>
          <w:b/>
          <w:bCs/>
          <w:szCs w:val="28"/>
        </w:rPr>
        <w:t xml:space="preserve">(пессимистический) </w:t>
      </w:r>
      <w:r w:rsidRPr="0016378B">
        <w:rPr>
          <w:b/>
          <w:bCs/>
          <w:szCs w:val="28"/>
        </w:rPr>
        <w:t>сценарий развития</w:t>
      </w:r>
      <w:r>
        <w:rPr>
          <w:b/>
          <w:bCs/>
          <w:szCs w:val="28"/>
        </w:rPr>
        <w:t xml:space="preserve"> отрасли</w:t>
      </w:r>
      <w:r w:rsidRPr="0016378B">
        <w:rPr>
          <w:b/>
          <w:bCs/>
          <w:szCs w:val="28"/>
        </w:rPr>
        <w:t>.</w:t>
      </w:r>
    </w:p>
    <w:p w:rsidR="00F970AE" w:rsidRPr="0016378B" w:rsidRDefault="00F970AE" w:rsidP="00F970AE">
      <w:pPr>
        <w:ind w:firstLine="540"/>
        <w:jc w:val="center"/>
        <w:rPr>
          <w:b/>
          <w:bCs/>
          <w:szCs w:val="28"/>
        </w:rPr>
      </w:pPr>
    </w:p>
    <w:p w:rsidR="00BE124B" w:rsidRPr="0016378B" w:rsidRDefault="00BE124B" w:rsidP="00BE124B">
      <w:pPr>
        <w:spacing w:before="120"/>
        <w:ind w:firstLine="708"/>
        <w:jc w:val="both"/>
        <w:rPr>
          <w:szCs w:val="28"/>
        </w:rPr>
      </w:pPr>
      <w:r w:rsidRPr="0016378B">
        <w:rPr>
          <w:szCs w:val="28"/>
        </w:rPr>
        <w:t>В более чем 40 субъектах Российской Федерации продукция лесной промышленности составляет от 10 до 50 процентов общего объема промышленной продукции соответствующих регионов. В целом по Российской Федерации этот показатель составляет около 4 процентов.</w:t>
      </w:r>
    </w:p>
    <w:p w:rsidR="00BE124B" w:rsidRPr="0016378B" w:rsidRDefault="00BE124B" w:rsidP="00BE124B">
      <w:pPr>
        <w:ind w:firstLine="708"/>
        <w:jc w:val="both"/>
        <w:rPr>
          <w:szCs w:val="28"/>
        </w:rPr>
      </w:pPr>
      <w:r w:rsidRPr="0016378B">
        <w:rPr>
          <w:szCs w:val="28"/>
        </w:rPr>
        <w:t>Однако темпы спада лесопромышленного производства в годы перехода к рыночной экономике были выше по сра</w:t>
      </w:r>
      <w:r w:rsidR="00702EBC">
        <w:rPr>
          <w:szCs w:val="28"/>
        </w:rPr>
        <w:t>внению со спадом промышленности</w:t>
      </w:r>
      <w:r>
        <w:rPr>
          <w:szCs w:val="28"/>
        </w:rPr>
        <w:t xml:space="preserve"> по России</w:t>
      </w:r>
      <w:r w:rsidRPr="0016378B">
        <w:rPr>
          <w:szCs w:val="28"/>
        </w:rPr>
        <w:t xml:space="preserve"> в целом.</w:t>
      </w:r>
    </w:p>
    <w:p w:rsidR="00BE124B" w:rsidRPr="0016378B" w:rsidRDefault="00BE124B" w:rsidP="00FD159F">
      <w:pPr>
        <w:spacing w:before="120"/>
        <w:ind w:firstLine="720"/>
        <w:jc w:val="both"/>
        <w:rPr>
          <w:szCs w:val="28"/>
        </w:rPr>
      </w:pPr>
      <w:r w:rsidRPr="0016378B">
        <w:rPr>
          <w:szCs w:val="28"/>
        </w:rPr>
        <w:lastRenderedPageBreak/>
        <w:t>В структуре экспорта России лесоматериалы круглые составляют более 32 процентов, что свидетельствует прежде всего о несовершенной структуре производства и неразвитости химико-механической переработки древесины. Стабильность экспорта данного вида лесоматериалов обусловлена его большей доходностью из-за высокой разницы внутренних и экспортных цен.</w:t>
      </w:r>
    </w:p>
    <w:p w:rsidR="00BE124B" w:rsidRDefault="00BE124B" w:rsidP="00FD159F">
      <w:pPr>
        <w:ind w:firstLine="720"/>
        <w:jc w:val="both"/>
        <w:rPr>
          <w:bCs/>
          <w:szCs w:val="28"/>
        </w:rPr>
      </w:pPr>
      <w:r>
        <w:rPr>
          <w:bCs/>
          <w:szCs w:val="28"/>
        </w:rPr>
        <w:t>В последние годы не происходит импортозамещения товаров, материалов и комплектующих, необходимых как для лесозаготовки</w:t>
      </w:r>
      <w:r w:rsidR="003F5095">
        <w:rPr>
          <w:bCs/>
          <w:szCs w:val="28"/>
        </w:rPr>
        <w:t>,</w:t>
      </w:r>
      <w:r>
        <w:rPr>
          <w:bCs/>
          <w:szCs w:val="28"/>
        </w:rPr>
        <w:t xml:space="preserve"> так и для лесопереработки. </w:t>
      </w:r>
    </w:p>
    <w:p w:rsidR="00BE124B" w:rsidRDefault="00BE124B" w:rsidP="00FD159F">
      <w:pPr>
        <w:ind w:firstLine="720"/>
        <w:jc w:val="both"/>
        <w:rPr>
          <w:bCs/>
          <w:szCs w:val="28"/>
        </w:rPr>
      </w:pPr>
      <w:r>
        <w:rPr>
          <w:bCs/>
          <w:szCs w:val="28"/>
        </w:rPr>
        <w:t xml:space="preserve">Возможна постепенная потеря рынков лесопродукции, производимой на территории </w:t>
      </w:r>
      <w:r w:rsidR="00B64D0B">
        <w:rPr>
          <w:bCs/>
          <w:szCs w:val="28"/>
        </w:rPr>
        <w:t>Ульяновской</w:t>
      </w:r>
      <w:r>
        <w:rPr>
          <w:bCs/>
          <w:szCs w:val="28"/>
        </w:rPr>
        <w:t xml:space="preserve"> области. Это связано в первую очередь с тем</w:t>
      </w:r>
      <w:r w:rsidR="003F5095">
        <w:rPr>
          <w:bCs/>
          <w:szCs w:val="28"/>
        </w:rPr>
        <w:t>,</w:t>
      </w:r>
      <w:r>
        <w:rPr>
          <w:bCs/>
          <w:szCs w:val="28"/>
        </w:rPr>
        <w:t xml:space="preserve"> что удержание и расширение рынков, особенно внешних, требует активной политики, направленной на формирование, поддержку и защиту региональных брендов.</w:t>
      </w:r>
    </w:p>
    <w:p w:rsidR="003F5095" w:rsidRDefault="003F5095" w:rsidP="00FD159F">
      <w:pPr>
        <w:ind w:firstLine="720"/>
        <w:jc w:val="both"/>
        <w:rPr>
          <w:bCs/>
          <w:szCs w:val="28"/>
        </w:rPr>
      </w:pPr>
      <w:r>
        <w:rPr>
          <w:bCs/>
          <w:szCs w:val="28"/>
        </w:rPr>
        <w:t>Одним из важнейших факторов, сдерживающих развитие глубокой переработки, является рост тарифов на транспортные услуги, как на железнодорожном транспорте, так и на автомобильном. Значительное повышение тарифов вообще способствует удорожанию продукции до 50% общей ее стоимости. А дополнительные меры по ограничению пользования автомобильными дорогами общего пользования делает продукцию  неконкурентной даже на областном уровне.  Пе</w:t>
      </w:r>
      <w:r w:rsidR="00FB5D8E">
        <w:rPr>
          <w:bCs/>
          <w:szCs w:val="28"/>
        </w:rPr>
        <w:t>ревозка низкотоварной древесины и отходов пр</w:t>
      </w:r>
      <w:r>
        <w:rPr>
          <w:bCs/>
          <w:szCs w:val="28"/>
        </w:rPr>
        <w:t>о</w:t>
      </w:r>
      <w:r w:rsidR="00FB5D8E">
        <w:rPr>
          <w:bCs/>
          <w:szCs w:val="28"/>
        </w:rPr>
        <w:t>и</w:t>
      </w:r>
      <w:r>
        <w:rPr>
          <w:bCs/>
          <w:szCs w:val="28"/>
        </w:rPr>
        <w:t>зводства</w:t>
      </w:r>
      <w:r w:rsidR="00FB5D8E">
        <w:rPr>
          <w:bCs/>
          <w:szCs w:val="28"/>
        </w:rPr>
        <w:t xml:space="preserve"> нерентабельна вообще. Специфические особенности лесопромышленного производства не учитываются.</w:t>
      </w:r>
    </w:p>
    <w:p w:rsidR="00BE124B" w:rsidRPr="00B64D0B" w:rsidRDefault="00BE124B" w:rsidP="00BE124B">
      <w:pPr>
        <w:ind w:left="-180"/>
        <w:jc w:val="both"/>
        <w:rPr>
          <w:bCs/>
          <w:szCs w:val="28"/>
        </w:rPr>
      </w:pPr>
      <w:r>
        <w:rPr>
          <w:bCs/>
          <w:szCs w:val="28"/>
        </w:rPr>
        <w:tab/>
      </w:r>
      <w:r>
        <w:rPr>
          <w:bCs/>
          <w:szCs w:val="28"/>
        </w:rPr>
        <w:tab/>
      </w:r>
    </w:p>
    <w:p w:rsidR="00AF3A4B" w:rsidRDefault="00AF3A4B" w:rsidP="00BE124B">
      <w:pPr>
        <w:ind w:left="-180"/>
        <w:rPr>
          <w:bCs/>
          <w:color w:val="FF0000"/>
          <w:szCs w:val="28"/>
        </w:rPr>
      </w:pPr>
    </w:p>
    <w:p w:rsidR="00BE124B" w:rsidRPr="00153B3D" w:rsidRDefault="00BE124B" w:rsidP="00AF3A4B">
      <w:pPr>
        <w:ind w:left="-180"/>
        <w:jc w:val="center"/>
        <w:rPr>
          <w:b/>
          <w:bCs/>
          <w:szCs w:val="28"/>
        </w:rPr>
      </w:pPr>
      <w:r w:rsidRPr="00153B3D">
        <w:rPr>
          <w:b/>
          <w:bCs/>
          <w:szCs w:val="28"/>
        </w:rPr>
        <w:t>Ожидаемые результаты реализации инерционного сценария.</w:t>
      </w:r>
    </w:p>
    <w:p w:rsidR="00BE124B" w:rsidRPr="00153B3D" w:rsidRDefault="00BE124B" w:rsidP="00AF3A4B">
      <w:pPr>
        <w:jc w:val="center"/>
        <w:rPr>
          <w:b/>
          <w:bCs/>
          <w:szCs w:val="28"/>
        </w:rPr>
      </w:pPr>
    </w:p>
    <w:p w:rsidR="00BE124B" w:rsidRDefault="00BE124B" w:rsidP="00FD159F">
      <w:pPr>
        <w:ind w:firstLine="720"/>
        <w:jc w:val="both"/>
        <w:rPr>
          <w:bCs/>
          <w:szCs w:val="28"/>
        </w:rPr>
      </w:pPr>
      <w:r>
        <w:rPr>
          <w:bCs/>
          <w:szCs w:val="28"/>
        </w:rPr>
        <w:t xml:space="preserve">Динамика роста </w:t>
      </w:r>
      <w:r w:rsidR="00FB5D8E">
        <w:rPr>
          <w:bCs/>
          <w:szCs w:val="28"/>
        </w:rPr>
        <w:t xml:space="preserve">предприятий </w:t>
      </w:r>
      <w:r w:rsidR="00AB059D">
        <w:rPr>
          <w:bCs/>
          <w:szCs w:val="28"/>
        </w:rPr>
        <w:t>лесопромышленной направленности</w:t>
      </w:r>
      <w:r w:rsidR="00FB5D8E">
        <w:rPr>
          <w:bCs/>
          <w:szCs w:val="28"/>
        </w:rPr>
        <w:t xml:space="preserve"> </w:t>
      </w:r>
      <w:r>
        <w:rPr>
          <w:bCs/>
          <w:szCs w:val="28"/>
        </w:rPr>
        <w:t>по мере использования имеющихся резервов постепенно будет ослабевать, так как не будет сопровождаться активной позицией бизнеса в повышении конкурентоспособности лесоперерабатывающих компаний и их способности эффективно продвигать свою продукцию на Российский и зарубежные рынки.</w:t>
      </w:r>
    </w:p>
    <w:p w:rsidR="00BE124B" w:rsidRDefault="00BE124B" w:rsidP="00FD159F">
      <w:pPr>
        <w:ind w:firstLine="720"/>
        <w:jc w:val="both"/>
        <w:rPr>
          <w:bCs/>
          <w:szCs w:val="28"/>
        </w:rPr>
      </w:pPr>
      <w:r>
        <w:rPr>
          <w:bCs/>
          <w:szCs w:val="28"/>
        </w:rPr>
        <w:t xml:space="preserve">В итоге не могут быть решены стратегические задачи в области развития лесопромышленного комплекса </w:t>
      </w:r>
      <w:r w:rsidR="00AB059D">
        <w:rPr>
          <w:bCs/>
          <w:szCs w:val="28"/>
        </w:rPr>
        <w:t>региона</w:t>
      </w:r>
      <w:r>
        <w:rPr>
          <w:bCs/>
          <w:szCs w:val="28"/>
        </w:rPr>
        <w:t xml:space="preserve">. Реализация пессимистического сценария также будет сопровождаться замедлением процессов модернизации лесной отрасли в </w:t>
      </w:r>
      <w:r w:rsidR="00E27D2E">
        <w:rPr>
          <w:bCs/>
          <w:szCs w:val="28"/>
        </w:rPr>
        <w:t>Ульяновской</w:t>
      </w:r>
      <w:r>
        <w:rPr>
          <w:bCs/>
          <w:szCs w:val="28"/>
        </w:rPr>
        <w:t xml:space="preserve"> области в плановом периоде.</w:t>
      </w:r>
    </w:p>
    <w:p w:rsidR="00BE124B" w:rsidRDefault="00BE124B" w:rsidP="00BE124B">
      <w:pPr>
        <w:jc w:val="both"/>
        <w:rPr>
          <w:bCs/>
          <w:szCs w:val="28"/>
        </w:rPr>
      </w:pPr>
    </w:p>
    <w:p w:rsidR="00BE124B" w:rsidRDefault="00BE124B" w:rsidP="00F970AE">
      <w:pPr>
        <w:jc w:val="center"/>
        <w:rPr>
          <w:b/>
          <w:bCs/>
          <w:szCs w:val="28"/>
        </w:rPr>
      </w:pPr>
      <w:r w:rsidRPr="00124712">
        <w:rPr>
          <w:b/>
          <w:bCs/>
          <w:szCs w:val="28"/>
        </w:rPr>
        <w:t>3.4.2. Целевой (пред</w:t>
      </w:r>
      <w:r w:rsidR="00421E25">
        <w:rPr>
          <w:b/>
          <w:bCs/>
          <w:szCs w:val="28"/>
        </w:rPr>
        <w:t xml:space="preserve">почтительный) сценарий развития </w:t>
      </w:r>
      <w:r w:rsidR="002606C3">
        <w:rPr>
          <w:b/>
          <w:bCs/>
          <w:szCs w:val="28"/>
        </w:rPr>
        <w:t>отрасли</w:t>
      </w:r>
    </w:p>
    <w:p w:rsidR="00633F71" w:rsidRPr="00FD159F" w:rsidRDefault="00633F71" w:rsidP="00F970AE">
      <w:pPr>
        <w:jc w:val="center"/>
        <w:rPr>
          <w:b/>
          <w:bCs/>
          <w:szCs w:val="28"/>
        </w:rPr>
      </w:pPr>
    </w:p>
    <w:p w:rsidR="00FD159F" w:rsidRDefault="007D6357" w:rsidP="007D6357">
      <w:pPr>
        <w:pStyle w:val="ConsPlusNormal"/>
        <w:widowControl/>
        <w:jc w:val="both"/>
        <w:rPr>
          <w:rFonts w:ascii="Times New Roman" w:hAnsi="Times New Roman" w:cs="Times New Roman"/>
          <w:sz w:val="28"/>
          <w:szCs w:val="28"/>
        </w:rPr>
      </w:pPr>
      <w:r w:rsidRPr="0016378B">
        <w:rPr>
          <w:rFonts w:ascii="Times New Roman" w:hAnsi="Times New Roman" w:cs="Times New Roman"/>
          <w:sz w:val="28"/>
          <w:szCs w:val="28"/>
        </w:rPr>
        <w:t xml:space="preserve">Реализация </w:t>
      </w:r>
      <w:r>
        <w:rPr>
          <w:rFonts w:ascii="Times New Roman" w:hAnsi="Times New Roman" w:cs="Times New Roman"/>
          <w:sz w:val="28"/>
          <w:szCs w:val="28"/>
        </w:rPr>
        <w:t>Стратегии развития лесопромышленного комплекса</w:t>
      </w:r>
      <w:r w:rsidR="00C9669D">
        <w:rPr>
          <w:rFonts w:ascii="Times New Roman" w:hAnsi="Times New Roman" w:cs="Times New Roman"/>
          <w:sz w:val="28"/>
          <w:szCs w:val="28"/>
        </w:rPr>
        <w:t xml:space="preserve">  Ульяновской области</w:t>
      </w:r>
      <w:r>
        <w:rPr>
          <w:rFonts w:ascii="Times New Roman" w:hAnsi="Times New Roman" w:cs="Times New Roman"/>
          <w:sz w:val="28"/>
          <w:szCs w:val="28"/>
        </w:rPr>
        <w:t xml:space="preserve"> </w:t>
      </w:r>
      <w:r w:rsidRPr="0016378B">
        <w:rPr>
          <w:rFonts w:ascii="Times New Roman" w:hAnsi="Times New Roman" w:cs="Times New Roman"/>
          <w:sz w:val="28"/>
          <w:szCs w:val="28"/>
        </w:rPr>
        <w:t>позволит обеспечить непрерывное, неистощительное лесопользование</w:t>
      </w:r>
      <w:r w:rsidR="00A25A77">
        <w:rPr>
          <w:rFonts w:ascii="Times New Roman" w:hAnsi="Times New Roman" w:cs="Times New Roman"/>
          <w:sz w:val="28"/>
          <w:szCs w:val="28"/>
        </w:rPr>
        <w:t>,</w:t>
      </w:r>
      <w:r w:rsidRPr="0016378B">
        <w:rPr>
          <w:rFonts w:ascii="Times New Roman" w:hAnsi="Times New Roman" w:cs="Times New Roman"/>
          <w:sz w:val="28"/>
          <w:szCs w:val="28"/>
        </w:rPr>
        <w:t>повышение уровня и качества жизни</w:t>
      </w:r>
      <w:r w:rsidR="00FD159F">
        <w:rPr>
          <w:rFonts w:ascii="Times New Roman" w:hAnsi="Times New Roman" w:cs="Times New Roman"/>
          <w:sz w:val="28"/>
          <w:szCs w:val="28"/>
        </w:rPr>
        <w:t xml:space="preserve"> населения </w:t>
      </w:r>
      <w:r w:rsidR="00421E25">
        <w:rPr>
          <w:rFonts w:ascii="Times New Roman" w:hAnsi="Times New Roman" w:cs="Times New Roman"/>
          <w:sz w:val="28"/>
          <w:szCs w:val="28"/>
        </w:rPr>
        <w:t>Ульяновской</w:t>
      </w:r>
      <w:r w:rsidR="00FD159F">
        <w:rPr>
          <w:rFonts w:ascii="Times New Roman" w:hAnsi="Times New Roman" w:cs="Times New Roman"/>
          <w:sz w:val="28"/>
          <w:szCs w:val="28"/>
        </w:rPr>
        <w:t xml:space="preserve"> области.</w:t>
      </w:r>
    </w:p>
    <w:p w:rsidR="007D6357" w:rsidRDefault="007D6357" w:rsidP="007D6357">
      <w:pPr>
        <w:pStyle w:val="ConsPlusNormal"/>
        <w:widowControl/>
        <w:jc w:val="both"/>
        <w:rPr>
          <w:rFonts w:ascii="Times New Roman" w:hAnsi="Times New Roman" w:cs="Times New Roman"/>
          <w:sz w:val="28"/>
          <w:szCs w:val="28"/>
        </w:rPr>
      </w:pPr>
      <w:r w:rsidRPr="0016378B">
        <w:rPr>
          <w:rFonts w:ascii="Times New Roman" w:hAnsi="Times New Roman" w:cs="Times New Roman"/>
          <w:sz w:val="28"/>
          <w:szCs w:val="28"/>
        </w:rPr>
        <w:lastRenderedPageBreak/>
        <w:t>Динамичное развитие лесного комплекса</w:t>
      </w:r>
      <w:r w:rsidR="00A25A77">
        <w:rPr>
          <w:rFonts w:ascii="Times New Roman" w:hAnsi="Times New Roman" w:cs="Times New Roman"/>
          <w:sz w:val="28"/>
          <w:szCs w:val="28"/>
        </w:rPr>
        <w:t xml:space="preserve"> </w:t>
      </w:r>
      <w:r w:rsidRPr="0016378B">
        <w:rPr>
          <w:rFonts w:ascii="Times New Roman" w:hAnsi="Times New Roman" w:cs="Times New Roman"/>
          <w:sz w:val="28"/>
          <w:szCs w:val="28"/>
        </w:rPr>
        <w:t>приведет к созданию новых рабочих мест, приумножению экологического, ресурсного потенциала лесов, к увеличению пос</w:t>
      </w:r>
      <w:r>
        <w:rPr>
          <w:rFonts w:ascii="Times New Roman" w:hAnsi="Times New Roman" w:cs="Times New Roman"/>
          <w:sz w:val="28"/>
          <w:szCs w:val="28"/>
        </w:rPr>
        <w:t>тупления платежей</w:t>
      </w:r>
      <w:r w:rsidRPr="0016378B">
        <w:rPr>
          <w:rFonts w:ascii="Times New Roman" w:hAnsi="Times New Roman" w:cs="Times New Roman"/>
          <w:sz w:val="28"/>
          <w:szCs w:val="28"/>
        </w:rPr>
        <w:t xml:space="preserve"> в областной бюджет.</w:t>
      </w:r>
    </w:p>
    <w:p w:rsidR="007D6357" w:rsidRDefault="007D6357" w:rsidP="00FD159F">
      <w:pPr>
        <w:ind w:firstLine="720"/>
        <w:jc w:val="both"/>
        <w:rPr>
          <w:bCs/>
          <w:szCs w:val="28"/>
        </w:rPr>
      </w:pPr>
      <w:r w:rsidRPr="00633F71">
        <w:rPr>
          <w:bCs/>
          <w:szCs w:val="28"/>
        </w:rPr>
        <w:t>Деятельность лесопромышленного комплекса</w:t>
      </w:r>
      <w:r w:rsidR="00A25A77">
        <w:rPr>
          <w:bCs/>
          <w:szCs w:val="28"/>
        </w:rPr>
        <w:t xml:space="preserve"> </w:t>
      </w:r>
      <w:r w:rsidR="007E035F">
        <w:rPr>
          <w:bCs/>
          <w:szCs w:val="28"/>
        </w:rPr>
        <w:t>оценивается</w:t>
      </w:r>
      <w:r>
        <w:rPr>
          <w:bCs/>
          <w:szCs w:val="28"/>
        </w:rPr>
        <w:t xml:space="preserve"> по </w:t>
      </w:r>
      <w:r w:rsidR="00AE1793">
        <w:rPr>
          <w:bCs/>
          <w:szCs w:val="28"/>
        </w:rPr>
        <w:t>2</w:t>
      </w:r>
      <w:r>
        <w:rPr>
          <w:bCs/>
          <w:szCs w:val="28"/>
        </w:rPr>
        <w:t xml:space="preserve"> основным показателям деятельности.</w:t>
      </w:r>
    </w:p>
    <w:p w:rsidR="008F3416" w:rsidRDefault="000F3CE9" w:rsidP="000F3CE9">
      <w:pPr>
        <w:ind w:firstLine="720"/>
        <w:jc w:val="right"/>
        <w:rPr>
          <w:bCs/>
          <w:szCs w:val="28"/>
        </w:rPr>
      </w:pPr>
      <w:r>
        <w:rPr>
          <w:bCs/>
          <w:szCs w:val="28"/>
        </w:rPr>
        <w:t xml:space="preserve">Таблица </w:t>
      </w:r>
      <w:r w:rsidR="00092A6D">
        <w:rPr>
          <w:bCs/>
          <w:szCs w:val="28"/>
        </w:rPr>
        <w:t>11</w:t>
      </w:r>
    </w:p>
    <w:p w:rsidR="000F3CE9" w:rsidRPr="00C605FD" w:rsidRDefault="000F3CE9" w:rsidP="000F3CE9">
      <w:pPr>
        <w:jc w:val="center"/>
        <w:rPr>
          <w:b/>
          <w:szCs w:val="28"/>
        </w:rPr>
      </w:pPr>
      <w:r w:rsidRPr="00C605FD">
        <w:rPr>
          <w:b/>
          <w:szCs w:val="28"/>
        </w:rPr>
        <w:t xml:space="preserve">Показатели деятельности </w:t>
      </w:r>
      <w:r>
        <w:rPr>
          <w:b/>
          <w:szCs w:val="28"/>
        </w:rPr>
        <w:t>отрасли</w:t>
      </w:r>
    </w:p>
    <w:p w:rsidR="000F3CE9" w:rsidRPr="00C605FD" w:rsidRDefault="000F3CE9" w:rsidP="000F3CE9">
      <w:pPr>
        <w:jc w:val="center"/>
        <w:rPr>
          <w:szCs w:val="28"/>
        </w:rPr>
      </w:pPr>
      <w:r w:rsidRPr="00C605FD">
        <w:rPr>
          <w:szCs w:val="28"/>
        </w:rPr>
        <w:t>(по материалам официальной статистики)</w:t>
      </w:r>
    </w:p>
    <w:tbl>
      <w:tblPr>
        <w:tblW w:w="50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99"/>
        <w:gridCol w:w="2344"/>
        <w:gridCol w:w="1986"/>
        <w:gridCol w:w="1275"/>
        <w:gridCol w:w="905"/>
        <w:gridCol w:w="976"/>
        <w:gridCol w:w="976"/>
        <w:gridCol w:w="1109"/>
      </w:tblGrid>
      <w:tr w:rsidR="000F3CE9" w:rsidRPr="00C605FD" w:rsidTr="00A25A77">
        <w:tc>
          <w:tcPr>
            <w:tcW w:w="294" w:type="pct"/>
          </w:tcPr>
          <w:p w:rsidR="000F3CE9" w:rsidRPr="00605024" w:rsidRDefault="000F3CE9" w:rsidP="000F3CE9">
            <w:pPr>
              <w:jc w:val="center"/>
              <w:rPr>
                <w:sz w:val="24"/>
              </w:rPr>
            </w:pPr>
            <w:r w:rsidRPr="00605024">
              <w:rPr>
                <w:sz w:val="24"/>
              </w:rPr>
              <w:t>№ п/п</w:t>
            </w:r>
          </w:p>
        </w:tc>
        <w:tc>
          <w:tcPr>
            <w:tcW w:w="1152" w:type="pct"/>
          </w:tcPr>
          <w:p w:rsidR="000F3CE9" w:rsidRPr="00605024" w:rsidRDefault="000F3CE9" w:rsidP="000F3CE9">
            <w:pPr>
              <w:jc w:val="center"/>
              <w:rPr>
                <w:sz w:val="24"/>
              </w:rPr>
            </w:pPr>
            <w:r w:rsidRPr="00605024">
              <w:rPr>
                <w:sz w:val="24"/>
              </w:rPr>
              <w:t>Показатели</w:t>
            </w:r>
          </w:p>
        </w:tc>
        <w:tc>
          <w:tcPr>
            <w:tcW w:w="976" w:type="pct"/>
          </w:tcPr>
          <w:p w:rsidR="000F3CE9" w:rsidRPr="00605024" w:rsidRDefault="000F3CE9" w:rsidP="000F3CE9">
            <w:pPr>
              <w:jc w:val="center"/>
              <w:rPr>
                <w:sz w:val="24"/>
              </w:rPr>
            </w:pPr>
          </w:p>
        </w:tc>
        <w:tc>
          <w:tcPr>
            <w:tcW w:w="627" w:type="pct"/>
          </w:tcPr>
          <w:p w:rsidR="000F3CE9" w:rsidRPr="00605024" w:rsidRDefault="000F3CE9" w:rsidP="000F3CE9">
            <w:pPr>
              <w:jc w:val="center"/>
              <w:rPr>
                <w:sz w:val="24"/>
              </w:rPr>
            </w:pPr>
            <w:r w:rsidRPr="00605024">
              <w:rPr>
                <w:sz w:val="24"/>
              </w:rPr>
              <w:t>Ед. изм</w:t>
            </w:r>
            <w:r>
              <w:rPr>
                <w:sz w:val="24"/>
              </w:rPr>
              <w:t>.</w:t>
            </w:r>
          </w:p>
        </w:tc>
        <w:tc>
          <w:tcPr>
            <w:tcW w:w="445" w:type="pct"/>
          </w:tcPr>
          <w:p w:rsidR="000F3CE9" w:rsidRPr="00605024" w:rsidRDefault="00A25A77" w:rsidP="000F3CE9">
            <w:pPr>
              <w:jc w:val="center"/>
              <w:rPr>
                <w:sz w:val="24"/>
              </w:rPr>
            </w:pPr>
            <w:r>
              <w:rPr>
                <w:sz w:val="24"/>
              </w:rPr>
              <w:t>2011</w:t>
            </w:r>
          </w:p>
        </w:tc>
        <w:tc>
          <w:tcPr>
            <w:tcW w:w="480" w:type="pct"/>
          </w:tcPr>
          <w:p w:rsidR="000F3CE9" w:rsidRPr="00605024" w:rsidRDefault="00A25A77" w:rsidP="000F3CE9">
            <w:pPr>
              <w:jc w:val="center"/>
              <w:rPr>
                <w:sz w:val="24"/>
              </w:rPr>
            </w:pPr>
            <w:r>
              <w:rPr>
                <w:sz w:val="24"/>
              </w:rPr>
              <w:t>2012</w:t>
            </w:r>
          </w:p>
        </w:tc>
        <w:tc>
          <w:tcPr>
            <w:tcW w:w="480" w:type="pct"/>
          </w:tcPr>
          <w:p w:rsidR="000F3CE9" w:rsidRPr="00605024" w:rsidRDefault="00A25A77" w:rsidP="000F3CE9">
            <w:pPr>
              <w:jc w:val="center"/>
              <w:rPr>
                <w:sz w:val="24"/>
              </w:rPr>
            </w:pPr>
            <w:r>
              <w:rPr>
                <w:sz w:val="24"/>
              </w:rPr>
              <w:t>2013</w:t>
            </w:r>
          </w:p>
        </w:tc>
        <w:tc>
          <w:tcPr>
            <w:tcW w:w="545" w:type="pct"/>
          </w:tcPr>
          <w:p w:rsidR="000F3CE9" w:rsidRPr="00605024" w:rsidRDefault="00A25A77" w:rsidP="000F3CE9">
            <w:pPr>
              <w:jc w:val="center"/>
              <w:rPr>
                <w:sz w:val="24"/>
              </w:rPr>
            </w:pPr>
            <w:r>
              <w:rPr>
                <w:sz w:val="24"/>
              </w:rPr>
              <w:t>2014</w:t>
            </w:r>
          </w:p>
        </w:tc>
      </w:tr>
      <w:tr w:rsidR="00A25A77" w:rsidRPr="00C605FD" w:rsidTr="00A25A77">
        <w:trPr>
          <w:trHeight w:val="1104"/>
        </w:trPr>
        <w:tc>
          <w:tcPr>
            <w:tcW w:w="294" w:type="pct"/>
          </w:tcPr>
          <w:p w:rsidR="00A25A77" w:rsidRPr="00605024" w:rsidRDefault="00A25A77" w:rsidP="000F3CE9">
            <w:pPr>
              <w:jc w:val="center"/>
              <w:rPr>
                <w:sz w:val="24"/>
              </w:rPr>
            </w:pPr>
            <w:r w:rsidRPr="00605024">
              <w:rPr>
                <w:sz w:val="24"/>
              </w:rPr>
              <w:t>1</w:t>
            </w:r>
          </w:p>
        </w:tc>
        <w:tc>
          <w:tcPr>
            <w:tcW w:w="1152" w:type="pct"/>
          </w:tcPr>
          <w:p w:rsidR="00A25A77" w:rsidRPr="00605024" w:rsidRDefault="00A25A77" w:rsidP="000F3CE9">
            <w:pPr>
              <w:rPr>
                <w:sz w:val="24"/>
              </w:rPr>
            </w:pPr>
            <w:r w:rsidRPr="00605024">
              <w:rPr>
                <w:sz w:val="24"/>
              </w:rPr>
              <w:t xml:space="preserve">Объем отгруженных товаров  </w:t>
            </w:r>
          </w:p>
          <w:p w:rsidR="00A25A77" w:rsidRPr="00605024" w:rsidRDefault="00A25A77" w:rsidP="000F3CE9">
            <w:pPr>
              <w:rPr>
                <w:sz w:val="24"/>
              </w:rPr>
            </w:pPr>
          </w:p>
        </w:tc>
        <w:tc>
          <w:tcPr>
            <w:tcW w:w="976" w:type="pct"/>
          </w:tcPr>
          <w:p w:rsidR="00A25A77" w:rsidRPr="00605024" w:rsidRDefault="00A25A77" w:rsidP="000F3CE9">
            <w:pPr>
              <w:jc w:val="center"/>
              <w:rPr>
                <w:sz w:val="24"/>
              </w:rPr>
            </w:pPr>
            <w:r w:rsidRPr="00605024">
              <w:rPr>
                <w:sz w:val="24"/>
              </w:rPr>
              <w:t>лесопромышленный комплекс</w:t>
            </w:r>
          </w:p>
        </w:tc>
        <w:tc>
          <w:tcPr>
            <w:tcW w:w="627" w:type="pct"/>
          </w:tcPr>
          <w:p w:rsidR="00A25A77" w:rsidRPr="00605024" w:rsidRDefault="00A25A77" w:rsidP="000F3CE9">
            <w:pPr>
              <w:jc w:val="center"/>
              <w:rPr>
                <w:sz w:val="24"/>
              </w:rPr>
            </w:pPr>
            <w:r w:rsidRPr="00605024">
              <w:rPr>
                <w:sz w:val="24"/>
              </w:rPr>
              <w:t>млн. руб.</w:t>
            </w:r>
          </w:p>
        </w:tc>
        <w:tc>
          <w:tcPr>
            <w:tcW w:w="445" w:type="pct"/>
          </w:tcPr>
          <w:p w:rsidR="00A25A77" w:rsidRPr="00605024" w:rsidRDefault="00A25A77" w:rsidP="000F3CE9">
            <w:pPr>
              <w:jc w:val="center"/>
              <w:rPr>
                <w:sz w:val="24"/>
              </w:rPr>
            </w:pPr>
            <w:r>
              <w:rPr>
                <w:sz w:val="24"/>
              </w:rPr>
              <w:t>3939,3</w:t>
            </w:r>
          </w:p>
        </w:tc>
        <w:tc>
          <w:tcPr>
            <w:tcW w:w="480" w:type="pct"/>
          </w:tcPr>
          <w:p w:rsidR="00A25A77" w:rsidRPr="00605024" w:rsidRDefault="00A25A77" w:rsidP="000F3CE9">
            <w:pPr>
              <w:jc w:val="center"/>
              <w:rPr>
                <w:sz w:val="24"/>
              </w:rPr>
            </w:pPr>
            <w:r>
              <w:rPr>
                <w:sz w:val="24"/>
              </w:rPr>
              <w:t>4544,6</w:t>
            </w:r>
          </w:p>
        </w:tc>
        <w:tc>
          <w:tcPr>
            <w:tcW w:w="480" w:type="pct"/>
          </w:tcPr>
          <w:p w:rsidR="00A25A77" w:rsidRPr="00605024" w:rsidRDefault="00A25A77" w:rsidP="000F3CE9">
            <w:pPr>
              <w:jc w:val="center"/>
              <w:rPr>
                <w:sz w:val="24"/>
              </w:rPr>
            </w:pPr>
            <w:r>
              <w:rPr>
                <w:sz w:val="24"/>
              </w:rPr>
              <w:t>5571,6</w:t>
            </w:r>
          </w:p>
        </w:tc>
        <w:tc>
          <w:tcPr>
            <w:tcW w:w="545" w:type="pct"/>
          </w:tcPr>
          <w:p w:rsidR="00A25A77" w:rsidRPr="00605024" w:rsidRDefault="00A25A77" w:rsidP="000F3CE9">
            <w:pPr>
              <w:jc w:val="center"/>
              <w:rPr>
                <w:sz w:val="24"/>
              </w:rPr>
            </w:pPr>
            <w:r>
              <w:rPr>
                <w:sz w:val="24"/>
              </w:rPr>
              <w:t>5507,1</w:t>
            </w:r>
          </w:p>
        </w:tc>
      </w:tr>
      <w:tr w:rsidR="00A25A77" w:rsidRPr="00C605FD" w:rsidTr="00A25A77">
        <w:trPr>
          <w:trHeight w:val="1932"/>
        </w:trPr>
        <w:tc>
          <w:tcPr>
            <w:tcW w:w="294" w:type="pct"/>
          </w:tcPr>
          <w:p w:rsidR="00A25A77" w:rsidRPr="00605024" w:rsidRDefault="00A25A77" w:rsidP="000F3CE9">
            <w:pPr>
              <w:jc w:val="center"/>
              <w:rPr>
                <w:sz w:val="24"/>
              </w:rPr>
            </w:pPr>
            <w:r w:rsidRPr="00605024">
              <w:rPr>
                <w:sz w:val="24"/>
              </w:rPr>
              <w:t>2</w:t>
            </w:r>
          </w:p>
        </w:tc>
        <w:tc>
          <w:tcPr>
            <w:tcW w:w="1152" w:type="pct"/>
          </w:tcPr>
          <w:p w:rsidR="00A25A77" w:rsidRPr="00605024" w:rsidRDefault="00A25A77" w:rsidP="000F3CE9">
            <w:pPr>
              <w:rPr>
                <w:sz w:val="24"/>
              </w:rPr>
            </w:pPr>
            <w:r w:rsidRPr="00605024">
              <w:rPr>
                <w:sz w:val="24"/>
              </w:rPr>
              <w:t>Индекс промышленного производства в обработке древесины и производства изделий из дерева</w:t>
            </w:r>
          </w:p>
        </w:tc>
        <w:tc>
          <w:tcPr>
            <w:tcW w:w="976" w:type="pct"/>
          </w:tcPr>
          <w:p w:rsidR="00A25A77" w:rsidRPr="00605024" w:rsidRDefault="00A25A77" w:rsidP="000F3CE9">
            <w:pPr>
              <w:jc w:val="center"/>
              <w:rPr>
                <w:sz w:val="24"/>
              </w:rPr>
            </w:pPr>
            <w:r w:rsidRPr="00605024">
              <w:rPr>
                <w:sz w:val="24"/>
              </w:rPr>
              <w:t>лесопромышленный комплекс</w:t>
            </w:r>
          </w:p>
        </w:tc>
        <w:tc>
          <w:tcPr>
            <w:tcW w:w="627" w:type="pct"/>
          </w:tcPr>
          <w:p w:rsidR="00A25A77" w:rsidRPr="00605024" w:rsidRDefault="00A25A77" w:rsidP="000F3CE9">
            <w:pPr>
              <w:jc w:val="center"/>
              <w:rPr>
                <w:sz w:val="24"/>
              </w:rPr>
            </w:pPr>
            <w:r w:rsidRPr="00605024">
              <w:rPr>
                <w:sz w:val="24"/>
              </w:rPr>
              <w:t>%</w:t>
            </w:r>
          </w:p>
        </w:tc>
        <w:tc>
          <w:tcPr>
            <w:tcW w:w="445" w:type="pct"/>
          </w:tcPr>
          <w:p w:rsidR="00A25A77" w:rsidRPr="00605024" w:rsidRDefault="00D91BBF" w:rsidP="000F3CE9">
            <w:pPr>
              <w:jc w:val="center"/>
              <w:rPr>
                <w:sz w:val="24"/>
              </w:rPr>
            </w:pPr>
            <w:r>
              <w:rPr>
                <w:sz w:val="24"/>
              </w:rPr>
              <w:t>97,6</w:t>
            </w:r>
          </w:p>
        </w:tc>
        <w:tc>
          <w:tcPr>
            <w:tcW w:w="480" w:type="pct"/>
          </w:tcPr>
          <w:p w:rsidR="00A25A77" w:rsidRPr="00605024" w:rsidRDefault="00D91BBF" w:rsidP="000F3CE9">
            <w:pPr>
              <w:jc w:val="center"/>
              <w:rPr>
                <w:sz w:val="24"/>
              </w:rPr>
            </w:pPr>
            <w:r>
              <w:rPr>
                <w:sz w:val="24"/>
              </w:rPr>
              <w:t>100,6</w:t>
            </w:r>
          </w:p>
        </w:tc>
        <w:tc>
          <w:tcPr>
            <w:tcW w:w="480" w:type="pct"/>
          </w:tcPr>
          <w:p w:rsidR="00A25A77" w:rsidRPr="00605024" w:rsidRDefault="00D91BBF" w:rsidP="000F3CE9">
            <w:pPr>
              <w:jc w:val="center"/>
              <w:rPr>
                <w:sz w:val="24"/>
              </w:rPr>
            </w:pPr>
            <w:r>
              <w:rPr>
                <w:sz w:val="24"/>
              </w:rPr>
              <w:t>98,5</w:t>
            </w:r>
          </w:p>
        </w:tc>
        <w:tc>
          <w:tcPr>
            <w:tcW w:w="545" w:type="pct"/>
          </w:tcPr>
          <w:p w:rsidR="00A25A77" w:rsidRPr="00605024" w:rsidRDefault="00D91BBF" w:rsidP="000F3CE9">
            <w:pPr>
              <w:jc w:val="center"/>
              <w:rPr>
                <w:sz w:val="24"/>
              </w:rPr>
            </w:pPr>
            <w:r>
              <w:rPr>
                <w:sz w:val="24"/>
              </w:rPr>
              <w:t>98,9</w:t>
            </w:r>
          </w:p>
        </w:tc>
      </w:tr>
    </w:tbl>
    <w:p w:rsidR="00283919" w:rsidRPr="00124712" w:rsidRDefault="00283919" w:rsidP="00BE124B">
      <w:pPr>
        <w:rPr>
          <w:b/>
          <w:bCs/>
          <w:szCs w:val="28"/>
        </w:rPr>
      </w:pPr>
    </w:p>
    <w:p w:rsidR="0039291B" w:rsidRDefault="0039291B" w:rsidP="00F970AE">
      <w:pPr>
        <w:jc w:val="center"/>
        <w:rPr>
          <w:b/>
          <w:bCs/>
          <w:szCs w:val="28"/>
        </w:rPr>
      </w:pPr>
      <w:r w:rsidRPr="00153B3D">
        <w:rPr>
          <w:b/>
          <w:bCs/>
          <w:szCs w:val="28"/>
        </w:rPr>
        <w:t xml:space="preserve">Ожидаемые результаты реализации </w:t>
      </w:r>
      <w:r>
        <w:rPr>
          <w:b/>
          <w:bCs/>
          <w:szCs w:val="28"/>
        </w:rPr>
        <w:t xml:space="preserve">целевого </w:t>
      </w:r>
      <w:r w:rsidRPr="00153B3D">
        <w:rPr>
          <w:b/>
          <w:bCs/>
          <w:szCs w:val="28"/>
        </w:rPr>
        <w:t>сценария.</w:t>
      </w:r>
    </w:p>
    <w:p w:rsidR="00F970AE" w:rsidRDefault="00F970AE" w:rsidP="00F970AE">
      <w:pPr>
        <w:jc w:val="center"/>
        <w:rPr>
          <w:b/>
          <w:bCs/>
          <w:szCs w:val="28"/>
        </w:rPr>
      </w:pPr>
    </w:p>
    <w:p w:rsidR="009E05EF" w:rsidRPr="004D20D8" w:rsidRDefault="009E05EF" w:rsidP="004D20D8">
      <w:pPr>
        <w:ind w:firstLine="708"/>
        <w:jc w:val="both"/>
        <w:rPr>
          <w:szCs w:val="28"/>
        </w:rPr>
      </w:pPr>
      <w:r w:rsidRPr="004B733C">
        <w:rPr>
          <w:szCs w:val="28"/>
        </w:rPr>
        <w:t>Тенденцией современного развития лесного хозяйства является мног</w:t>
      </w:r>
      <w:r w:rsidRPr="004B733C">
        <w:rPr>
          <w:szCs w:val="28"/>
        </w:rPr>
        <w:t>о</w:t>
      </w:r>
      <w:r w:rsidRPr="004B733C">
        <w:rPr>
          <w:szCs w:val="28"/>
        </w:rPr>
        <w:t>целевое использование лесных ресурсов: развитие лесо</w:t>
      </w:r>
      <w:r>
        <w:rPr>
          <w:szCs w:val="28"/>
        </w:rPr>
        <w:t>заготовительного</w:t>
      </w:r>
      <w:r w:rsidRPr="004B733C">
        <w:rPr>
          <w:szCs w:val="28"/>
        </w:rPr>
        <w:t xml:space="preserve"> и л</w:t>
      </w:r>
      <w:r w:rsidRPr="004B733C">
        <w:rPr>
          <w:szCs w:val="28"/>
        </w:rPr>
        <w:t>е</w:t>
      </w:r>
      <w:r>
        <w:rPr>
          <w:szCs w:val="28"/>
        </w:rPr>
        <w:t>соперерабатывающего производств на основе глубокой переработки древесины</w:t>
      </w:r>
      <w:r w:rsidR="00E41E85">
        <w:rPr>
          <w:szCs w:val="28"/>
        </w:rPr>
        <w:t xml:space="preserve"> и переработки лесосечных отходов и отходов лесопиления,</w:t>
      </w:r>
      <w:r w:rsidRPr="004B733C">
        <w:rPr>
          <w:szCs w:val="28"/>
        </w:rPr>
        <w:t xml:space="preserve"> вовлечение в хозяйственный оборот </w:t>
      </w:r>
      <w:r w:rsidR="00E41E85">
        <w:rPr>
          <w:szCs w:val="28"/>
        </w:rPr>
        <w:t>древесины лиственных пород,</w:t>
      </w:r>
      <w:r w:rsidRPr="004B733C">
        <w:rPr>
          <w:szCs w:val="28"/>
        </w:rPr>
        <w:t xml:space="preserve"> </w:t>
      </w:r>
      <w:r w:rsidR="004D20D8">
        <w:rPr>
          <w:szCs w:val="28"/>
        </w:rPr>
        <w:t>второстепенных лесных ресурсов.</w:t>
      </w:r>
    </w:p>
    <w:p w:rsidR="00293900" w:rsidRDefault="00FD159F" w:rsidP="00FD159F">
      <w:pPr>
        <w:jc w:val="right"/>
        <w:rPr>
          <w:bCs/>
          <w:szCs w:val="28"/>
        </w:rPr>
      </w:pPr>
      <w:r w:rsidRPr="00FD159F">
        <w:rPr>
          <w:bCs/>
          <w:szCs w:val="28"/>
        </w:rPr>
        <w:t xml:space="preserve">Таблица </w:t>
      </w:r>
      <w:r w:rsidR="008F3416">
        <w:rPr>
          <w:bCs/>
          <w:szCs w:val="28"/>
        </w:rPr>
        <w:t>1</w:t>
      </w:r>
      <w:r w:rsidR="00092A6D">
        <w:rPr>
          <w:bCs/>
          <w:szCs w:val="28"/>
        </w:rPr>
        <w:t>2</w:t>
      </w:r>
    </w:p>
    <w:p w:rsidR="00A27793" w:rsidRDefault="008E0B91" w:rsidP="00E41E85">
      <w:pPr>
        <w:pStyle w:val="ConsPlusTitle"/>
        <w:widowControl/>
        <w:jc w:val="center"/>
        <w:rPr>
          <w:rFonts w:ascii="Times New Roman" w:hAnsi="Times New Roman" w:cs="Times New Roman"/>
          <w:sz w:val="28"/>
          <w:szCs w:val="28"/>
        </w:rPr>
      </w:pPr>
      <w:r w:rsidRPr="00E41E85">
        <w:rPr>
          <w:rFonts w:ascii="Times New Roman" w:hAnsi="Times New Roman" w:cs="Times New Roman"/>
          <w:sz w:val="28"/>
          <w:szCs w:val="28"/>
        </w:rPr>
        <w:t xml:space="preserve">Прогноз </w:t>
      </w:r>
      <w:r w:rsidR="000D27BF" w:rsidRPr="00E41E85">
        <w:rPr>
          <w:rFonts w:ascii="Times New Roman" w:hAnsi="Times New Roman" w:cs="Times New Roman"/>
          <w:sz w:val="28"/>
          <w:szCs w:val="28"/>
        </w:rPr>
        <w:t>развития лесопромышленного производства</w:t>
      </w:r>
      <w:r w:rsidRPr="00E41E85">
        <w:rPr>
          <w:rFonts w:ascii="Times New Roman" w:hAnsi="Times New Roman" w:cs="Times New Roman"/>
          <w:sz w:val="28"/>
          <w:szCs w:val="28"/>
        </w:rPr>
        <w:t xml:space="preserve"> </w:t>
      </w:r>
    </w:p>
    <w:p w:rsidR="000D27BF" w:rsidRPr="00E41E85" w:rsidRDefault="00A27793" w:rsidP="00E41E85">
      <w:pPr>
        <w:pStyle w:val="ConsPlusTitle"/>
        <w:widowControl/>
        <w:jc w:val="center"/>
        <w:rPr>
          <w:rFonts w:ascii="Times New Roman" w:hAnsi="Times New Roman" w:cs="Times New Roman"/>
          <w:sz w:val="28"/>
          <w:szCs w:val="28"/>
        </w:rPr>
      </w:pPr>
      <w:r>
        <w:rPr>
          <w:rFonts w:ascii="Times New Roman" w:hAnsi="Times New Roman" w:cs="Times New Roman"/>
          <w:sz w:val="28"/>
          <w:szCs w:val="28"/>
        </w:rPr>
        <w:t>Ульяновской</w:t>
      </w:r>
      <w:r w:rsidR="008E0B91" w:rsidRPr="00E41E85">
        <w:rPr>
          <w:rFonts w:ascii="Times New Roman" w:hAnsi="Times New Roman" w:cs="Times New Roman"/>
          <w:sz w:val="28"/>
          <w:szCs w:val="28"/>
        </w:rPr>
        <w:t xml:space="preserve"> области на период 201</w:t>
      </w:r>
      <w:r w:rsidR="00AF3A4B">
        <w:rPr>
          <w:rFonts w:ascii="Times New Roman" w:hAnsi="Times New Roman" w:cs="Times New Roman"/>
          <w:sz w:val="28"/>
          <w:szCs w:val="28"/>
        </w:rPr>
        <w:t>5</w:t>
      </w:r>
      <w:r w:rsidR="008E0B91" w:rsidRPr="00E41E85">
        <w:rPr>
          <w:rFonts w:ascii="Times New Roman" w:hAnsi="Times New Roman" w:cs="Times New Roman"/>
          <w:sz w:val="28"/>
          <w:szCs w:val="28"/>
        </w:rPr>
        <w:t xml:space="preserve"> - 20</w:t>
      </w:r>
      <w:r w:rsidR="001D6815">
        <w:rPr>
          <w:rFonts w:ascii="Times New Roman" w:hAnsi="Times New Roman" w:cs="Times New Roman"/>
          <w:sz w:val="28"/>
          <w:szCs w:val="28"/>
        </w:rPr>
        <w:t>30</w:t>
      </w:r>
      <w:r w:rsidR="000D27BF" w:rsidRPr="00E41E85">
        <w:rPr>
          <w:rFonts w:ascii="Times New Roman" w:hAnsi="Times New Roman" w:cs="Times New Roman"/>
          <w:sz w:val="28"/>
          <w:szCs w:val="28"/>
        </w:rPr>
        <w:t xml:space="preserve"> годов</w:t>
      </w:r>
    </w:p>
    <w:p w:rsidR="000D27BF" w:rsidRPr="008E0B91" w:rsidRDefault="000D27BF" w:rsidP="000D27BF">
      <w:pPr>
        <w:pStyle w:val="ConsPlusNormal"/>
        <w:widowControl/>
        <w:ind w:firstLine="0"/>
        <w:rPr>
          <w:rFonts w:ascii="Times New Roman" w:hAnsi="Times New Roman" w:cs="Times New Roman"/>
          <w:sz w:val="24"/>
          <w:szCs w:val="24"/>
        </w:rPr>
      </w:pPr>
    </w:p>
    <w:tbl>
      <w:tblPr>
        <w:tblW w:w="0" w:type="auto"/>
        <w:tblCellMar>
          <w:left w:w="70" w:type="dxa"/>
          <w:right w:w="70" w:type="dxa"/>
        </w:tblCellMar>
        <w:tblLook w:val="0000"/>
      </w:tblPr>
      <w:tblGrid>
        <w:gridCol w:w="3352"/>
        <w:gridCol w:w="1853"/>
        <w:gridCol w:w="910"/>
        <w:gridCol w:w="1120"/>
        <w:gridCol w:w="910"/>
        <w:gridCol w:w="1775"/>
      </w:tblGrid>
      <w:tr w:rsidR="000D27BF" w:rsidRPr="008E0B91" w:rsidTr="009E05EF">
        <w:tblPrEx>
          <w:tblCellMar>
            <w:top w:w="0" w:type="dxa"/>
            <w:bottom w:w="0" w:type="dxa"/>
          </w:tblCellMar>
        </w:tblPrEx>
        <w:trPr>
          <w:cantSplit/>
          <w:trHeight w:val="240"/>
        </w:trPr>
        <w:tc>
          <w:tcPr>
            <w:tcW w:w="0" w:type="auto"/>
            <w:vMerge w:val="restart"/>
            <w:tcBorders>
              <w:top w:val="single" w:sz="6" w:space="0" w:color="auto"/>
              <w:left w:val="single" w:sz="6" w:space="0" w:color="auto"/>
              <w:bottom w:val="nil"/>
              <w:right w:val="single" w:sz="6" w:space="0" w:color="auto"/>
            </w:tcBorders>
          </w:tcPr>
          <w:p w:rsidR="000D27BF" w:rsidRPr="00083C1D" w:rsidRDefault="000D27BF" w:rsidP="000D27BF">
            <w:pPr>
              <w:pStyle w:val="ConsPlusNormal"/>
              <w:widowControl/>
              <w:ind w:firstLine="0"/>
              <w:rPr>
                <w:rFonts w:ascii="Times New Roman" w:hAnsi="Times New Roman" w:cs="Times New Roman"/>
                <w:sz w:val="24"/>
                <w:szCs w:val="24"/>
              </w:rPr>
            </w:pPr>
            <w:r w:rsidRPr="00083C1D">
              <w:rPr>
                <w:rFonts w:ascii="Times New Roman" w:hAnsi="Times New Roman" w:cs="Times New Roman"/>
                <w:sz w:val="24"/>
                <w:szCs w:val="24"/>
              </w:rPr>
              <w:t xml:space="preserve">Предприятие     </w:t>
            </w:r>
          </w:p>
        </w:tc>
        <w:tc>
          <w:tcPr>
            <w:tcW w:w="0" w:type="auto"/>
            <w:vMerge w:val="restart"/>
            <w:tcBorders>
              <w:top w:val="single" w:sz="6" w:space="0" w:color="auto"/>
              <w:left w:val="single" w:sz="6" w:space="0" w:color="auto"/>
              <w:bottom w:val="nil"/>
              <w:right w:val="single" w:sz="6" w:space="0" w:color="auto"/>
            </w:tcBorders>
          </w:tcPr>
          <w:p w:rsidR="000D27BF" w:rsidRPr="00083C1D" w:rsidRDefault="000D27BF" w:rsidP="00C04303">
            <w:pPr>
              <w:pStyle w:val="ConsPlusNormal"/>
              <w:widowControl/>
              <w:ind w:firstLine="0"/>
              <w:rPr>
                <w:rFonts w:ascii="Times New Roman" w:hAnsi="Times New Roman" w:cs="Times New Roman"/>
                <w:sz w:val="24"/>
                <w:szCs w:val="24"/>
              </w:rPr>
            </w:pPr>
            <w:r w:rsidRPr="00083C1D">
              <w:rPr>
                <w:rFonts w:ascii="Times New Roman" w:hAnsi="Times New Roman" w:cs="Times New Roman"/>
                <w:sz w:val="24"/>
                <w:szCs w:val="24"/>
              </w:rPr>
              <w:t xml:space="preserve">Единица  измерения </w:t>
            </w:r>
          </w:p>
        </w:tc>
        <w:tc>
          <w:tcPr>
            <w:tcW w:w="0" w:type="auto"/>
            <w:gridSpan w:val="3"/>
            <w:tcBorders>
              <w:top w:val="single" w:sz="6" w:space="0" w:color="auto"/>
              <w:left w:val="single" w:sz="6" w:space="0" w:color="auto"/>
              <w:bottom w:val="single" w:sz="6" w:space="0" w:color="auto"/>
              <w:right w:val="single" w:sz="6" w:space="0" w:color="auto"/>
            </w:tcBorders>
          </w:tcPr>
          <w:p w:rsidR="000D27BF" w:rsidRPr="00083C1D" w:rsidRDefault="000D27BF" w:rsidP="000D27BF">
            <w:pPr>
              <w:pStyle w:val="ConsPlusNormal"/>
              <w:widowControl/>
              <w:ind w:firstLine="0"/>
              <w:rPr>
                <w:rFonts w:ascii="Times New Roman" w:hAnsi="Times New Roman" w:cs="Times New Roman"/>
                <w:sz w:val="24"/>
                <w:szCs w:val="24"/>
              </w:rPr>
            </w:pPr>
            <w:r w:rsidRPr="00083C1D">
              <w:rPr>
                <w:rFonts w:ascii="Times New Roman" w:hAnsi="Times New Roman" w:cs="Times New Roman"/>
                <w:sz w:val="24"/>
                <w:szCs w:val="24"/>
              </w:rPr>
              <w:t xml:space="preserve">Показатели по годам                </w:t>
            </w:r>
          </w:p>
        </w:tc>
        <w:tc>
          <w:tcPr>
            <w:tcW w:w="0" w:type="auto"/>
            <w:vMerge w:val="restart"/>
            <w:tcBorders>
              <w:top w:val="single" w:sz="6" w:space="0" w:color="auto"/>
              <w:left w:val="single" w:sz="6" w:space="0" w:color="auto"/>
              <w:bottom w:val="nil"/>
              <w:right w:val="single" w:sz="6" w:space="0" w:color="auto"/>
            </w:tcBorders>
          </w:tcPr>
          <w:p w:rsidR="000D27BF" w:rsidRPr="00083C1D" w:rsidRDefault="000D27BF" w:rsidP="00C96540">
            <w:pPr>
              <w:pStyle w:val="ConsPlusNormal"/>
              <w:widowControl/>
              <w:ind w:firstLine="0"/>
              <w:jc w:val="center"/>
              <w:rPr>
                <w:rFonts w:ascii="Times New Roman" w:hAnsi="Times New Roman" w:cs="Times New Roman"/>
                <w:sz w:val="24"/>
                <w:szCs w:val="24"/>
              </w:rPr>
            </w:pPr>
            <w:r w:rsidRPr="00083C1D">
              <w:rPr>
                <w:rFonts w:ascii="Times New Roman" w:hAnsi="Times New Roman" w:cs="Times New Roman"/>
                <w:sz w:val="24"/>
                <w:szCs w:val="24"/>
              </w:rPr>
              <w:t>Прогноз на 20</w:t>
            </w:r>
            <w:r w:rsidR="00A25A77">
              <w:rPr>
                <w:rFonts w:ascii="Times New Roman" w:hAnsi="Times New Roman" w:cs="Times New Roman"/>
                <w:sz w:val="24"/>
                <w:szCs w:val="24"/>
              </w:rPr>
              <w:t>3</w:t>
            </w:r>
            <w:r w:rsidR="00326989" w:rsidRPr="00083C1D">
              <w:rPr>
                <w:rFonts w:ascii="Times New Roman" w:hAnsi="Times New Roman" w:cs="Times New Roman"/>
                <w:sz w:val="24"/>
                <w:szCs w:val="24"/>
              </w:rPr>
              <w:t>0</w:t>
            </w:r>
            <w:r w:rsidRPr="00083C1D">
              <w:rPr>
                <w:rFonts w:ascii="Times New Roman" w:hAnsi="Times New Roman" w:cs="Times New Roman"/>
                <w:sz w:val="24"/>
                <w:szCs w:val="24"/>
              </w:rPr>
              <w:t xml:space="preserve"> год</w:t>
            </w:r>
          </w:p>
        </w:tc>
      </w:tr>
      <w:tr w:rsidR="00E3539F" w:rsidRPr="008E0B91" w:rsidTr="008F5957">
        <w:tblPrEx>
          <w:tblCellMar>
            <w:top w:w="0" w:type="dxa"/>
            <w:bottom w:w="0" w:type="dxa"/>
          </w:tblCellMar>
        </w:tblPrEx>
        <w:trPr>
          <w:cantSplit/>
          <w:trHeight w:val="240"/>
        </w:trPr>
        <w:tc>
          <w:tcPr>
            <w:tcW w:w="0" w:type="auto"/>
            <w:vMerge/>
            <w:tcBorders>
              <w:top w:val="nil"/>
              <w:left w:val="single" w:sz="6" w:space="0" w:color="auto"/>
              <w:bottom w:val="single" w:sz="6" w:space="0" w:color="auto"/>
              <w:right w:val="single" w:sz="6" w:space="0" w:color="auto"/>
            </w:tcBorders>
          </w:tcPr>
          <w:p w:rsidR="00E3539F" w:rsidRPr="00083C1D" w:rsidRDefault="00E3539F" w:rsidP="000D27BF">
            <w:pPr>
              <w:pStyle w:val="ConsPlusNormal"/>
              <w:widowControl/>
              <w:ind w:firstLine="0"/>
              <w:rPr>
                <w:rFonts w:ascii="Times New Roman" w:hAnsi="Times New Roman" w:cs="Times New Roman"/>
                <w:sz w:val="24"/>
                <w:szCs w:val="24"/>
              </w:rPr>
            </w:pPr>
          </w:p>
        </w:tc>
        <w:tc>
          <w:tcPr>
            <w:tcW w:w="0" w:type="auto"/>
            <w:vMerge/>
            <w:tcBorders>
              <w:top w:val="nil"/>
              <w:left w:val="single" w:sz="6" w:space="0" w:color="auto"/>
              <w:bottom w:val="single" w:sz="6" w:space="0" w:color="auto"/>
              <w:right w:val="single" w:sz="6" w:space="0" w:color="auto"/>
            </w:tcBorders>
          </w:tcPr>
          <w:p w:rsidR="00E3539F" w:rsidRPr="00083C1D" w:rsidRDefault="00E3539F" w:rsidP="000D27BF">
            <w:pPr>
              <w:pStyle w:val="ConsPlusNormal"/>
              <w:widowControl/>
              <w:ind w:firstLine="0"/>
              <w:rPr>
                <w:rFonts w:ascii="Times New Roman" w:hAnsi="Times New Roman" w:cs="Times New Roman"/>
                <w:sz w:val="24"/>
                <w:szCs w:val="24"/>
              </w:rPr>
            </w:pPr>
          </w:p>
        </w:tc>
        <w:tc>
          <w:tcPr>
            <w:tcW w:w="910" w:type="dxa"/>
            <w:tcBorders>
              <w:top w:val="single" w:sz="6" w:space="0" w:color="auto"/>
              <w:left w:val="single" w:sz="6" w:space="0" w:color="auto"/>
              <w:bottom w:val="single" w:sz="6" w:space="0" w:color="auto"/>
              <w:right w:val="single" w:sz="6" w:space="0" w:color="auto"/>
            </w:tcBorders>
          </w:tcPr>
          <w:p w:rsidR="00E3539F" w:rsidRPr="00083C1D" w:rsidRDefault="00AF3A4B" w:rsidP="00AF3A4B">
            <w:pPr>
              <w:pStyle w:val="ConsPlusNormal"/>
              <w:widowControl/>
              <w:ind w:firstLine="0"/>
              <w:jc w:val="center"/>
              <w:rPr>
                <w:rFonts w:ascii="Times New Roman" w:hAnsi="Times New Roman" w:cs="Times New Roman"/>
                <w:sz w:val="24"/>
                <w:szCs w:val="24"/>
              </w:rPr>
            </w:pPr>
            <w:r>
              <w:rPr>
                <w:rFonts w:ascii="Times New Roman" w:hAnsi="Times New Roman" w:cs="Times New Roman"/>
                <w:sz w:val="24"/>
                <w:szCs w:val="24"/>
              </w:rPr>
              <w:t>2012</w:t>
            </w:r>
          </w:p>
        </w:tc>
        <w:tc>
          <w:tcPr>
            <w:tcW w:w="1120" w:type="dxa"/>
            <w:tcBorders>
              <w:top w:val="single" w:sz="6" w:space="0" w:color="auto"/>
              <w:left w:val="single" w:sz="6" w:space="0" w:color="auto"/>
              <w:bottom w:val="single" w:sz="6" w:space="0" w:color="auto"/>
              <w:right w:val="single" w:sz="6" w:space="0" w:color="auto"/>
            </w:tcBorders>
          </w:tcPr>
          <w:p w:rsidR="00E3539F" w:rsidRPr="00083C1D" w:rsidRDefault="00AF3A4B" w:rsidP="00AF3A4B">
            <w:pPr>
              <w:pStyle w:val="ConsPlusNormal"/>
              <w:widowControl/>
              <w:ind w:firstLine="0"/>
              <w:jc w:val="center"/>
              <w:rPr>
                <w:rFonts w:ascii="Times New Roman" w:hAnsi="Times New Roman" w:cs="Times New Roman"/>
                <w:sz w:val="24"/>
                <w:szCs w:val="24"/>
              </w:rPr>
            </w:pPr>
            <w:r>
              <w:rPr>
                <w:rFonts w:ascii="Times New Roman" w:hAnsi="Times New Roman" w:cs="Times New Roman"/>
                <w:sz w:val="24"/>
                <w:szCs w:val="24"/>
              </w:rPr>
              <w:t>2013</w:t>
            </w:r>
          </w:p>
        </w:tc>
        <w:tc>
          <w:tcPr>
            <w:tcW w:w="910" w:type="dxa"/>
            <w:tcBorders>
              <w:top w:val="single" w:sz="6" w:space="0" w:color="auto"/>
              <w:left w:val="single" w:sz="6" w:space="0" w:color="auto"/>
              <w:bottom w:val="single" w:sz="6" w:space="0" w:color="auto"/>
              <w:right w:val="single" w:sz="6" w:space="0" w:color="auto"/>
            </w:tcBorders>
          </w:tcPr>
          <w:p w:rsidR="00E3539F" w:rsidRPr="00083C1D" w:rsidRDefault="00AF3A4B" w:rsidP="00AF3A4B">
            <w:pPr>
              <w:pStyle w:val="ConsPlusNormal"/>
              <w:widowControl/>
              <w:ind w:firstLine="0"/>
              <w:jc w:val="center"/>
              <w:rPr>
                <w:rFonts w:ascii="Times New Roman" w:hAnsi="Times New Roman" w:cs="Times New Roman"/>
                <w:sz w:val="24"/>
                <w:szCs w:val="24"/>
              </w:rPr>
            </w:pPr>
            <w:r>
              <w:rPr>
                <w:rFonts w:ascii="Times New Roman" w:hAnsi="Times New Roman" w:cs="Times New Roman"/>
                <w:sz w:val="24"/>
                <w:szCs w:val="24"/>
              </w:rPr>
              <w:t>2014</w:t>
            </w:r>
          </w:p>
        </w:tc>
        <w:tc>
          <w:tcPr>
            <w:tcW w:w="0" w:type="auto"/>
            <w:vMerge/>
            <w:tcBorders>
              <w:top w:val="nil"/>
              <w:left w:val="single" w:sz="6" w:space="0" w:color="auto"/>
              <w:bottom w:val="single" w:sz="6" w:space="0" w:color="auto"/>
              <w:right w:val="single" w:sz="6" w:space="0" w:color="auto"/>
            </w:tcBorders>
          </w:tcPr>
          <w:p w:rsidR="00E3539F" w:rsidRPr="00083C1D" w:rsidRDefault="00E3539F" w:rsidP="000D27BF">
            <w:pPr>
              <w:pStyle w:val="ConsPlusNormal"/>
              <w:widowControl/>
              <w:ind w:firstLine="0"/>
              <w:rPr>
                <w:rFonts w:ascii="Times New Roman" w:hAnsi="Times New Roman" w:cs="Times New Roman"/>
                <w:sz w:val="24"/>
                <w:szCs w:val="24"/>
              </w:rPr>
            </w:pPr>
          </w:p>
        </w:tc>
      </w:tr>
      <w:tr w:rsidR="00E3539F" w:rsidRPr="008E0B91" w:rsidTr="008F5957">
        <w:tblPrEx>
          <w:tblCellMar>
            <w:top w:w="0" w:type="dxa"/>
            <w:bottom w:w="0" w:type="dxa"/>
          </w:tblCellMar>
        </w:tblPrEx>
        <w:trPr>
          <w:cantSplit/>
          <w:trHeight w:val="240"/>
        </w:trPr>
        <w:tc>
          <w:tcPr>
            <w:tcW w:w="0" w:type="auto"/>
            <w:tcBorders>
              <w:top w:val="single" w:sz="6" w:space="0" w:color="auto"/>
              <w:left w:val="single" w:sz="6" w:space="0" w:color="auto"/>
              <w:bottom w:val="single" w:sz="6" w:space="0" w:color="auto"/>
              <w:right w:val="single" w:sz="6" w:space="0" w:color="auto"/>
            </w:tcBorders>
          </w:tcPr>
          <w:p w:rsidR="00E3539F" w:rsidRPr="00083C1D" w:rsidRDefault="00E3539F" w:rsidP="009E05EF">
            <w:pPr>
              <w:pStyle w:val="ConsPlusNormal"/>
              <w:widowControl/>
              <w:ind w:firstLine="0"/>
              <w:jc w:val="center"/>
              <w:rPr>
                <w:rFonts w:ascii="Times New Roman" w:hAnsi="Times New Roman" w:cs="Times New Roman"/>
                <w:sz w:val="24"/>
                <w:szCs w:val="24"/>
              </w:rPr>
            </w:pPr>
            <w:r w:rsidRPr="00083C1D">
              <w:rPr>
                <w:rFonts w:ascii="Times New Roman" w:hAnsi="Times New Roman" w:cs="Times New Roman"/>
                <w:sz w:val="24"/>
                <w:szCs w:val="24"/>
              </w:rPr>
              <w:t>1</w:t>
            </w:r>
          </w:p>
        </w:tc>
        <w:tc>
          <w:tcPr>
            <w:tcW w:w="0" w:type="auto"/>
            <w:tcBorders>
              <w:top w:val="single" w:sz="6" w:space="0" w:color="auto"/>
              <w:left w:val="single" w:sz="6" w:space="0" w:color="auto"/>
              <w:bottom w:val="single" w:sz="6" w:space="0" w:color="auto"/>
              <w:right w:val="single" w:sz="6" w:space="0" w:color="auto"/>
            </w:tcBorders>
          </w:tcPr>
          <w:p w:rsidR="00E3539F" w:rsidRPr="00083C1D" w:rsidRDefault="00E3539F" w:rsidP="009E05EF">
            <w:pPr>
              <w:pStyle w:val="ConsPlusNormal"/>
              <w:widowControl/>
              <w:ind w:firstLine="0"/>
              <w:jc w:val="center"/>
              <w:rPr>
                <w:rFonts w:ascii="Times New Roman" w:hAnsi="Times New Roman" w:cs="Times New Roman"/>
                <w:sz w:val="24"/>
                <w:szCs w:val="24"/>
              </w:rPr>
            </w:pPr>
            <w:r w:rsidRPr="00083C1D">
              <w:rPr>
                <w:rFonts w:ascii="Times New Roman" w:hAnsi="Times New Roman" w:cs="Times New Roman"/>
                <w:sz w:val="24"/>
                <w:szCs w:val="24"/>
              </w:rPr>
              <w:t>2</w:t>
            </w:r>
          </w:p>
        </w:tc>
        <w:tc>
          <w:tcPr>
            <w:tcW w:w="910" w:type="dxa"/>
            <w:tcBorders>
              <w:top w:val="single" w:sz="6" w:space="0" w:color="auto"/>
              <w:left w:val="single" w:sz="6" w:space="0" w:color="auto"/>
              <w:bottom w:val="single" w:sz="6" w:space="0" w:color="auto"/>
              <w:right w:val="single" w:sz="6" w:space="0" w:color="auto"/>
            </w:tcBorders>
          </w:tcPr>
          <w:p w:rsidR="00E3539F" w:rsidRPr="00083C1D" w:rsidRDefault="00E3539F" w:rsidP="0076528E">
            <w:pPr>
              <w:pStyle w:val="ConsPlusNormal"/>
              <w:widowControl/>
              <w:ind w:firstLine="0"/>
              <w:jc w:val="center"/>
              <w:rPr>
                <w:rFonts w:ascii="Times New Roman" w:hAnsi="Times New Roman" w:cs="Times New Roman"/>
                <w:sz w:val="24"/>
                <w:szCs w:val="24"/>
              </w:rPr>
            </w:pPr>
            <w:r w:rsidRPr="00083C1D">
              <w:rPr>
                <w:rFonts w:ascii="Times New Roman" w:hAnsi="Times New Roman" w:cs="Times New Roman"/>
                <w:sz w:val="24"/>
                <w:szCs w:val="24"/>
              </w:rPr>
              <w:t>3</w:t>
            </w:r>
          </w:p>
        </w:tc>
        <w:tc>
          <w:tcPr>
            <w:tcW w:w="1120" w:type="dxa"/>
            <w:tcBorders>
              <w:top w:val="single" w:sz="6" w:space="0" w:color="auto"/>
              <w:left w:val="single" w:sz="6" w:space="0" w:color="auto"/>
              <w:bottom w:val="single" w:sz="6" w:space="0" w:color="auto"/>
              <w:right w:val="single" w:sz="6" w:space="0" w:color="auto"/>
            </w:tcBorders>
          </w:tcPr>
          <w:p w:rsidR="00E3539F" w:rsidRPr="00083C1D" w:rsidRDefault="0076528E" w:rsidP="009E05EF">
            <w:pPr>
              <w:pStyle w:val="ConsPlusNormal"/>
              <w:widowControl/>
              <w:ind w:firstLine="0"/>
              <w:jc w:val="center"/>
              <w:rPr>
                <w:rFonts w:ascii="Times New Roman" w:hAnsi="Times New Roman" w:cs="Times New Roman"/>
                <w:sz w:val="24"/>
                <w:szCs w:val="24"/>
              </w:rPr>
            </w:pPr>
            <w:r w:rsidRPr="00083C1D">
              <w:rPr>
                <w:rFonts w:ascii="Times New Roman" w:hAnsi="Times New Roman" w:cs="Times New Roman"/>
                <w:sz w:val="24"/>
                <w:szCs w:val="24"/>
              </w:rPr>
              <w:t>4</w:t>
            </w:r>
          </w:p>
        </w:tc>
        <w:tc>
          <w:tcPr>
            <w:tcW w:w="910" w:type="dxa"/>
            <w:tcBorders>
              <w:top w:val="single" w:sz="6" w:space="0" w:color="auto"/>
              <w:left w:val="single" w:sz="6" w:space="0" w:color="auto"/>
              <w:bottom w:val="single" w:sz="6" w:space="0" w:color="auto"/>
              <w:right w:val="single" w:sz="6" w:space="0" w:color="auto"/>
            </w:tcBorders>
          </w:tcPr>
          <w:p w:rsidR="00E3539F" w:rsidRPr="00083C1D" w:rsidRDefault="0076528E" w:rsidP="009E05EF">
            <w:pPr>
              <w:pStyle w:val="ConsPlusNormal"/>
              <w:widowControl/>
              <w:ind w:firstLine="0"/>
              <w:jc w:val="center"/>
              <w:rPr>
                <w:rFonts w:ascii="Times New Roman" w:hAnsi="Times New Roman" w:cs="Times New Roman"/>
                <w:sz w:val="24"/>
                <w:szCs w:val="24"/>
              </w:rPr>
            </w:pPr>
            <w:r w:rsidRPr="00083C1D">
              <w:rPr>
                <w:rFonts w:ascii="Times New Roman" w:hAnsi="Times New Roman" w:cs="Times New Roman"/>
                <w:sz w:val="24"/>
                <w:szCs w:val="24"/>
              </w:rPr>
              <w:t>5</w:t>
            </w:r>
          </w:p>
        </w:tc>
        <w:tc>
          <w:tcPr>
            <w:tcW w:w="0" w:type="auto"/>
            <w:tcBorders>
              <w:top w:val="single" w:sz="6" w:space="0" w:color="auto"/>
              <w:left w:val="single" w:sz="6" w:space="0" w:color="auto"/>
              <w:bottom w:val="single" w:sz="6" w:space="0" w:color="auto"/>
              <w:right w:val="single" w:sz="6" w:space="0" w:color="auto"/>
            </w:tcBorders>
          </w:tcPr>
          <w:p w:rsidR="00E3539F" w:rsidRPr="00083C1D" w:rsidRDefault="0076528E" w:rsidP="009E05EF">
            <w:pPr>
              <w:pStyle w:val="ConsPlusNormal"/>
              <w:widowControl/>
              <w:ind w:firstLine="0"/>
              <w:jc w:val="center"/>
              <w:rPr>
                <w:rFonts w:ascii="Times New Roman" w:hAnsi="Times New Roman" w:cs="Times New Roman"/>
                <w:sz w:val="24"/>
                <w:szCs w:val="24"/>
              </w:rPr>
            </w:pPr>
            <w:r w:rsidRPr="00083C1D">
              <w:rPr>
                <w:rFonts w:ascii="Times New Roman" w:hAnsi="Times New Roman" w:cs="Times New Roman"/>
                <w:sz w:val="24"/>
                <w:szCs w:val="24"/>
              </w:rPr>
              <w:t>6</w:t>
            </w:r>
          </w:p>
        </w:tc>
      </w:tr>
      <w:tr w:rsidR="000A7F60" w:rsidRPr="008E0B91" w:rsidTr="008F5957">
        <w:tblPrEx>
          <w:tblCellMar>
            <w:top w:w="0" w:type="dxa"/>
            <w:bottom w:w="0" w:type="dxa"/>
          </w:tblCellMar>
        </w:tblPrEx>
        <w:trPr>
          <w:cantSplit/>
          <w:trHeight w:val="240"/>
        </w:trPr>
        <w:tc>
          <w:tcPr>
            <w:tcW w:w="0" w:type="auto"/>
            <w:tcBorders>
              <w:top w:val="single" w:sz="6" w:space="0" w:color="auto"/>
              <w:left w:val="single" w:sz="6" w:space="0" w:color="auto"/>
              <w:bottom w:val="single" w:sz="6" w:space="0" w:color="auto"/>
              <w:right w:val="single" w:sz="6" w:space="0" w:color="auto"/>
            </w:tcBorders>
          </w:tcPr>
          <w:p w:rsidR="000A7F60" w:rsidRPr="00083C1D" w:rsidRDefault="000A7F60" w:rsidP="000D27BF">
            <w:pPr>
              <w:pStyle w:val="ConsPlusNormal"/>
              <w:widowControl/>
              <w:ind w:firstLine="0"/>
              <w:rPr>
                <w:rFonts w:ascii="Times New Roman" w:hAnsi="Times New Roman" w:cs="Times New Roman"/>
                <w:sz w:val="24"/>
                <w:szCs w:val="24"/>
              </w:rPr>
            </w:pPr>
            <w:r w:rsidRPr="00083C1D">
              <w:rPr>
                <w:rFonts w:ascii="Times New Roman" w:hAnsi="Times New Roman" w:cs="Times New Roman"/>
                <w:sz w:val="24"/>
                <w:szCs w:val="24"/>
              </w:rPr>
              <w:t>Объем отгруженных товаров</w:t>
            </w:r>
          </w:p>
        </w:tc>
        <w:tc>
          <w:tcPr>
            <w:tcW w:w="0" w:type="auto"/>
            <w:tcBorders>
              <w:top w:val="single" w:sz="6" w:space="0" w:color="auto"/>
              <w:left w:val="single" w:sz="6" w:space="0" w:color="auto"/>
              <w:bottom w:val="single" w:sz="6" w:space="0" w:color="auto"/>
              <w:right w:val="single" w:sz="6" w:space="0" w:color="auto"/>
            </w:tcBorders>
          </w:tcPr>
          <w:p w:rsidR="000A7F60" w:rsidRPr="00083C1D" w:rsidRDefault="000A7F60" w:rsidP="000D27BF">
            <w:pPr>
              <w:pStyle w:val="ConsPlusNormal"/>
              <w:widowControl/>
              <w:ind w:firstLine="0"/>
              <w:rPr>
                <w:rFonts w:ascii="Times New Roman" w:hAnsi="Times New Roman" w:cs="Times New Roman"/>
                <w:sz w:val="24"/>
                <w:szCs w:val="24"/>
              </w:rPr>
            </w:pPr>
            <w:r w:rsidRPr="00083C1D">
              <w:rPr>
                <w:rFonts w:ascii="Times New Roman" w:hAnsi="Times New Roman" w:cs="Times New Roman"/>
                <w:sz w:val="24"/>
                <w:szCs w:val="24"/>
              </w:rPr>
              <w:t>млн. руб.</w:t>
            </w:r>
          </w:p>
        </w:tc>
        <w:tc>
          <w:tcPr>
            <w:tcW w:w="910" w:type="dxa"/>
            <w:tcBorders>
              <w:top w:val="single" w:sz="6" w:space="0" w:color="auto"/>
              <w:left w:val="single" w:sz="6" w:space="0" w:color="auto"/>
              <w:bottom w:val="single" w:sz="6" w:space="0" w:color="auto"/>
              <w:right w:val="single" w:sz="6" w:space="0" w:color="auto"/>
            </w:tcBorders>
          </w:tcPr>
          <w:p w:rsidR="000A7F60" w:rsidRPr="00083C1D" w:rsidRDefault="00C96540" w:rsidP="000A7F60">
            <w:pPr>
              <w:jc w:val="center"/>
              <w:rPr>
                <w:sz w:val="24"/>
              </w:rPr>
            </w:pPr>
            <w:r>
              <w:rPr>
                <w:sz w:val="24"/>
              </w:rPr>
              <w:t>4544,6</w:t>
            </w:r>
          </w:p>
        </w:tc>
        <w:tc>
          <w:tcPr>
            <w:tcW w:w="1120" w:type="dxa"/>
            <w:tcBorders>
              <w:top w:val="single" w:sz="6" w:space="0" w:color="auto"/>
              <w:left w:val="single" w:sz="6" w:space="0" w:color="auto"/>
              <w:bottom w:val="single" w:sz="6" w:space="0" w:color="auto"/>
              <w:right w:val="single" w:sz="6" w:space="0" w:color="auto"/>
            </w:tcBorders>
          </w:tcPr>
          <w:p w:rsidR="000A7F60" w:rsidRPr="00083C1D" w:rsidRDefault="00C96540" w:rsidP="000A7F60">
            <w:pPr>
              <w:jc w:val="center"/>
              <w:rPr>
                <w:sz w:val="24"/>
              </w:rPr>
            </w:pPr>
            <w:r>
              <w:rPr>
                <w:sz w:val="24"/>
              </w:rPr>
              <w:t>5571,6</w:t>
            </w:r>
          </w:p>
        </w:tc>
        <w:tc>
          <w:tcPr>
            <w:tcW w:w="910" w:type="dxa"/>
            <w:tcBorders>
              <w:top w:val="single" w:sz="6" w:space="0" w:color="auto"/>
              <w:left w:val="single" w:sz="6" w:space="0" w:color="auto"/>
              <w:bottom w:val="single" w:sz="6" w:space="0" w:color="auto"/>
              <w:right w:val="single" w:sz="6" w:space="0" w:color="auto"/>
            </w:tcBorders>
          </w:tcPr>
          <w:p w:rsidR="000A7F60" w:rsidRPr="00083C1D" w:rsidRDefault="00C96540" w:rsidP="000A7F60">
            <w:pPr>
              <w:jc w:val="center"/>
              <w:rPr>
                <w:sz w:val="24"/>
              </w:rPr>
            </w:pPr>
            <w:r>
              <w:rPr>
                <w:sz w:val="24"/>
              </w:rPr>
              <w:t>5507,1</w:t>
            </w:r>
          </w:p>
        </w:tc>
        <w:tc>
          <w:tcPr>
            <w:tcW w:w="0" w:type="auto"/>
            <w:tcBorders>
              <w:top w:val="single" w:sz="6" w:space="0" w:color="auto"/>
              <w:left w:val="single" w:sz="6" w:space="0" w:color="auto"/>
              <w:bottom w:val="single" w:sz="6" w:space="0" w:color="auto"/>
              <w:right w:val="single" w:sz="6" w:space="0" w:color="auto"/>
            </w:tcBorders>
          </w:tcPr>
          <w:p w:rsidR="000A7F60" w:rsidRPr="00083C1D" w:rsidRDefault="009D3CCE" w:rsidP="000A7F60">
            <w:pPr>
              <w:jc w:val="center"/>
              <w:rPr>
                <w:sz w:val="24"/>
              </w:rPr>
            </w:pPr>
            <w:r>
              <w:rPr>
                <w:sz w:val="24"/>
              </w:rPr>
              <w:t>6200,0</w:t>
            </w:r>
          </w:p>
        </w:tc>
      </w:tr>
      <w:tr w:rsidR="008F5957" w:rsidRPr="008E0B91" w:rsidTr="008F5957">
        <w:tblPrEx>
          <w:tblCellMar>
            <w:top w:w="0" w:type="dxa"/>
            <w:bottom w:w="0" w:type="dxa"/>
          </w:tblCellMar>
        </w:tblPrEx>
        <w:trPr>
          <w:cantSplit/>
          <w:trHeight w:val="240"/>
        </w:trPr>
        <w:tc>
          <w:tcPr>
            <w:tcW w:w="0" w:type="auto"/>
            <w:tcBorders>
              <w:top w:val="single" w:sz="6" w:space="0" w:color="auto"/>
              <w:left w:val="single" w:sz="6" w:space="0" w:color="auto"/>
              <w:bottom w:val="single" w:sz="6" w:space="0" w:color="auto"/>
              <w:right w:val="single" w:sz="6" w:space="0" w:color="auto"/>
            </w:tcBorders>
          </w:tcPr>
          <w:p w:rsidR="008F5957" w:rsidRPr="00083C1D" w:rsidRDefault="008F5957" w:rsidP="000D27BF">
            <w:pPr>
              <w:pStyle w:val="ConsPlusNormal"/>
              <w:widowControl/>
              <w:ind w:firstLine="0"/>
              <w:rPr>
                <w:rFonts w:ascii="Times New Roman" w:hAnsi="Times New Roman" w:cs="Times New Roman"/>
                <w:sz w:val="24"/>
                <w:szCs w:val="24"/>
              </w:rPr>
            </w:pPr>
            <w:r w:rsidRPr="00083C1D">
              <w:rPr>
                <w:rFonts w:ascii="Times New Roman" w:hAnsi="Times New Roman" w:cs="Times New Roman"/>
                <w:sz w:val="24"/>
                <w:szCs w:val="24"/>
              </w:rPr>
              <w:t>Заготовка древесины, всеми способами</w:t>
            </w:r>
            <w:r w:rsidR="00F06F85" w:rsidRPr="00083C1D">
              <w:rPr>
                <w:rFonts w:ascii="Times New Roman" w:hAnsi="Times New Roman" w:cs="Times New Roman"/>
                <w:sz w:val="24"/>
                <w:szCs w:val="24"/>
              </w:rPr>
              <w:t xml:space="preserve"> </w:t>
            </w:r>
          </w:p>
        </w:tc>
        <w:tc>
          <w:tcPr>
            <w:tcW w:w="0" w:type="auto"/>
            <w:tcBorders>
              <w:top w:val="single" w:sz="6" w:space="0" w:color="auto"/>
              <w:left w:val="single" w:sz="6" w:space="0" w:color="auto"/>
              <w:bottom w:val="single" w:sz="6" w:space="0" w:color="auto"/>
              <w:right w:val="single" w:sz="6" w:space="0" w:color="auto"/>
            </w:tcBorders>
          </w:tcPr>
          <w:p w:rsidR="008F5957" w:rsidRPr="00083C1D" w:rsidRDefault="008F5957" w:rsidP="000D27BF">
            <w:pPr>
              <w:pStyle w:val="ConsPlusNormal"/>
              <w:widowControl/>
              <w:ind w:firstLine="0"/>
              <w:rPr>
                <w:rFonts w:ascii="Times New Roman" w:hAnsi="Times New Roman" w:cs="Times New Roman"/>
                <w:sz w:val="24"/>
                <w:szCs w:val="24"/>
              </w:rPr>
            </w:pPr>
            <w:r w:rsidRPr="00083C1D">
              <w:rPr>
                <w:rFonts w:ascii="Times New Roman" w:hAnsi="Times New Roman" w:cs="Times New Roman"/>
                <w:sz w:val="24"/>
                <w:szCs w:val="24"/>
              </w:rPr>
              <w:t>тыс. куб. м</w:t>
            </w:r>
          </w:p>
        </w:tc>
        <w:tc>
          <w:tcPr>
            <w:tcW w:w="910" w:type="dxa"/>
            <w:tcBorders>
              <w:top w:val="single" w:sz="6" w:space="0" w:color="auto"/>
              <w:left w:val="single" w:sz="6" w:space="0" w:color="auto"/>
              <w:bottom w:val="single" w:sz="6" w:space="0" w:color="auto"/>
              <w:right w:val="single" w:sz="6" w:space="0" w:color="auto"/>
            </w:tcBorders>
          </w:tcPr>
          <w:p w:rsidR="008F5957" w:rsidRPr="00083C1D" w:rsidRDefault="004276EF" w:rsidP="009E05EF">
            <w:pPr>
              <w:pStyle w:val="ConsPlusNormal"/>
              <w:widowControl/>
              <w:ind w:firstLine="0"/>
              <w:jc w:val="center"/>
              <w:rPr>
                <w:rFonts w:ascii="Times New Roman" w:hAnsi="Times New Roman" w:cs="Times New Roman"/>
                <w:sz w:val="24"/>
                <w:szCs w:val="24"/>
              </w:rPr>
            </w:pPr>
            <w:r>
              <w:rPr>
                <w:rFonts w:ascii="Times New Roman" w:hAnsi="Times New Roman" w:cs="Times New Roman"/>
                <w:sz w:val="24"/>
                <w:szCs w:val="24"/>
              </w:rPr>
              <w:t>1321,5</w:t>
            </w:r>
          </w:p>
        </w:tc>
        <w:tc>
          <w:tcPr>
            <w:tcW w:w="1120" w:type="dxa"/>
            <w:tcBorders>
              <w:top w:val="single" w:sz="6" w:space="0" w:color="auto"/>
              <w:left w:val="single" w:sz="6" w:space="0" w:color="auto"/>
              <w:bottom w:val="single" w:sz="6" w:space="0" w:color="auto"/>
              <w:right w:val="single" w:sz="6" w:space="0" w:color="auto"/>
            </w:tcBorders>
          </w:tcPr>
          <w:p w:rsidR="008F5957" w:rsidRPr="00083C1D" w:rsidRDefault="004276EF" w:rsidP="009E05EF">
            <w:pPr>
              <w:pStyle w:val="ConsPlusNormal"/>
              <w:widowControl/>
              <w:ind w:firstLine="0"/>
              <w:jc w:val="center"/>
              <w:rPr>
                <w:rFonts w:ascii="Times New Roman" w:hAnsi="Times New Roman" w:cs="Times New Roman"/>
                <w:sz w:val="24"/>
                <w:szCs w:val="24"/>
              </w:rPr>
            </w:pPr>
            <w:r>
              <w:rPr>
                <w:rFonts w:ascii="Times New Roman" w:hAnsi="Times New Roman" w:cs="Times New Roman"/>
                <w:sz w:val="24"/>
                <w:szCs w:val="24"/>
              </w:rPr>
              <w:t>1210,2</w:t>
            </w:r>
          </w:p>
        </w:tc>
        <w:tc>
          <w:tcPr>
            <w:tcW w:w="910" w:type="dxa"/>
            <w:tcBorders>
              <w:top w:val="single" w:sz="6" w:space="0" w:color="auto"/>
              <w:left w:val="single" w:sz="6" w:space="0" w:color="auto"/>
              <w:bottom w:val="single" w:sz="6" w:space="0" w:color="auto"/>
              <w:right w:val="single" w:sz="6" w:space="0" w:color="auto"/>
            </w:tcBorders>
          </w:tcPr>
          <w:p w:rsidR="008F5957" w:rsidRPr="00083C1D" w:rsidRDefault="00FA4AB4" w:rsidP="009E05EF">
            <w:pPr>
              <w:pStyle w:val="ConsPlusNormal"/>
              <w:widowControl/>
              <w:ind w:firstLine="0"/>
              <w:jc w:val="center"/>
              <w:rPr>
                <w:rFonts w:ascii="Times New Roman" w:hAnsi="Times New Roman" w:cs="Times New Roman"/>
                <w:sz w:val="24"/>
                <w:szCs w:val="24"/>
              </w:rPr>
            </w:pPr>
            <w:r>
              <w:rPr>
                <w:rFonts w:ascii="Times New Roman" w:hAnsi="Times New Roman" w:cs="Times New Roman"/>
                <w:sz w:val="24"/>
                <w:szCs w:val="24"/>
              </w:rPr>
              <w:t>979,0</w:t>
            </w:r>
          </w:p>
        </w:tc>
        <w:tc>
          <w:tcPr>
            <w:tcW w:w="0" w:type="auto"/>
            <w:tcBorders>
              <w:top w:val="single" w:sz="6" w:space="0" w:color="auto"/>
              <w:left w:val="single" w:sz="6" w:space="0" w:color="auto"/>
              <w:bottom w:val="single" w:sz="6" w:space="0" w:color="auto"/>
              <w:right w:val="single" w:sz="6" w:space="0" w:color="auto"/>
            </w:tcBorders>
          </w:tcPr>
          <w:p w:rsidR="008F5957" w:rsidRPr="00083C1D" w:rsidRDefault="00FD00E6" w:rsidP="00FA4AB4">
            <w:pPr>
              <w:pStyle w:val="ConsPlusNormal"/>
              <w:widowControl/>
              <w:ind w:firstLine="0"/>
              <w:jc w:val="center"/>
              <w:rPr>
                <w:rFonts w:ascii="Times New Roman" w:hAnsi="Times New Roman" w:cs="Times New Roman"/>
                <w:sz w:val="24"/>
                <w:szCs w:val="24"/>
              </w:rPr>
            </w:pPr>
            <w:r w:rsidRPr="00083C1D">
              <w:rPr>
                <w:rFonts w:ascii="Times New Roman" w:hAnsi="Times New Roman" w:cs="Times New Roman"/>
                <w:sz w:val="24"/>
                <w:szCs w:val="24"/>
              </w:rPr>
              <w:t>1</w:t>
            </w:r>
            <w:r w:rsidR="00F6347D" w:rsidRPr="00083C1D">
              <w:rPr>
                <w:rFonts w:ascii="Times New Roman" w:hAnsi="Times New Roman" w:cs="Times New Roman"/>
                <w:sz w:val="24"/>
                <w:szCs w:val="24"/>
              </w:rPr>
              <w:t>2</w:t>
            </w:r>
            <w:r w:rsidR="00FA4AB4">
              <w:rPr>
                <w:rFonts w:ascii="Times New Roman" w:hAnsi="Times New Roman" w:cs="Times New Roman"/>
                <w:sz w:val="24"/>
                <w:szCs w:val="24"/>
              </w:rPr>
              <w:t>79</w:t>
            </w:r>
            <w:r w:rsidR="00CD31DB">
              <w:rPr>
                <w:rFonts w:ascii="Times New Roman" w:hAnsi="Times New Roman" w:cs="Times New Roman"/>
                <w:sz w:val="24"/>
                <w:szCs w:val="24"/>
              </w:rPr>
              <w:t>,0</w:t>
            </w:r>
          </w:p>
        </w:tc>
      </w:tr>
      <w:tr w:rsidR="00C3662E" w:rsidRPr="008E0B91" w:rsidTr="008F5957">
        <w:tblPrEx>
          <w:tblCellMar>
            <w:top w:w="0" w:type="dxa"/>
            <w:bottom w:w="0" w:type="dxa"/>
          </w:tblCellMar>
        </w:tblPrEx>
        <w:trPr>
          <w:cantSplit/>
          <w:trHeight w:val="240"/>
        </w:trPr>
        <w:tc>
          <w:tcPr>
            <w:tcW w:w="0" w:type="auto"/>
            <w:tcBorders>
              <w:top w:val="single" w:sz="6" w:space="0" w:color="auto"/>
              <w:left w:val="single" w:sz="6" w:space="0" w:color="auto"/>
              <w:bottom w:val="single" w:sz="6" w:space="0" w:color="auto"/>
              <w:right w:val="single" w:sz="6" w:space="0" w:color="auto"/>
            </w:tcBorders>
          </w:tcPr>
          <w:p w:rsidR="00C3662E" w:rsidRPr="00083C1D" w:rsidRDefault="00C3662E" w:rsidP="000D27BF">
            <w:pPr>
              <w:pStyle w:val="ConsPlusNormal"/>
              <w:widowControl/>
              <w:ind w:firstLine="0"/>
              <w:rPr>
                <w:rFonts w:ascii="Times New Roman" w:hAnsi="Times New Roman" w:cs="Times New Roman"/>
                <w:sz w:val="24"/>
                <w:szCs w:val="24"/>
              </w:rPr>
            </w:pPr>
            <w:r w:rsidRPr="00083C1D">
              <w:rPr>
                <w:rFonts w:ascii="Times New Roman" w:hAnsi="Times New Roman" w:cs="Times New Roman"/>
                <w:sz w:val="24"/>
                <w:szCs w:val="24"/>
              </w:rPr>
              <w:t xml:space="preserve">Пиломатериалы        </w:t>
            </w:r>
          </w:p>
        </w:tc>
        <w:tc>
          <w:tcPr>
            <w:tcW w:w="0" w:type="auto"/>
            <w:tcBorders>
              <w:top w:val="single" w:sz="6" w:space="0" w:color="auto"/>
              <w:left w:val="single" w:sz="6" w:space="0" w:color="auto"/>
              <w:bottom w:val="single" w:sz="6" w:space="0" w:color="auto"/>
              <w:right w:val="single" w:sz="6" w:space="0" w:color="auto"/>
            </w:tcBorders>
          </w:tcPr>
          <w:p w:rsidR="00C3662E" w:rsidRPr="00083C1D" w:rsidRDefault="00C3662E" w:rsidP="000D27BF">
            <w:pPr>
              <w:pStyle w:val="ConsPlusNormal"/>
              <w:widowControl/>
              <w:ind w:firstLine="0"/>
              <w:rPr>
                <w:rFonts w:ascii="Times New Roman" w:hAnsi="Times New Roman" w:cs="Times New Roman"/>
                <w:sz w:val="24"/>
                <w:szCs w:val="24"/>
              </w:rPr>
            </w:pPr>
            <w:r w:rsidRPr="00083C1D">
              <w:rPr>
                <w:rFonts w:ascii="Times New Roman" w:hAnsi="Times New Roman" w:cs="Times New Roman"/>
                <w:sz w:val="24"/>
                <w:szCs w:val="24"/>
              </w:rPr>
              <w:t>тыс. куб. м</w:t>
            </w:r>
          </w:p>
        </w:tc>
        <w:tc>
          <w:tcPr>
            <w:tcW w:w="910" w:type="dxa"/>
            <w:tcBorders>
              <w:top w:val="single" w:sz="6" w:space="0" w:color="auto"/>
              <w:left w:val="single" w:sz="6" w:space="0" w:color="auto"/>
              <w:bottom w:val="single" w:sz="6" w:space="0" w:color="auto"/>
              <w:right w:val="single" w:sz="6" w:space="0" w:color="auto"/>
            </w:tcBorders>
          </w:tcPr>
          <w:p w:rsidR="00C3662E" w:rsidRPr="00083C1D" w:rsidRDefault="004276EF" w:rsidP="00C3662E">
            <w:pPr>
              <w:jc w:val="center"/>
              <w:rPr>
                <w:sz w:val="24"/>
              </w:rPr>
            </w:pPr>
            <w:r>
              <w:rPr>
                <w:sz w:val="24"/>
              </w:rPr>
              <w:t>152,8</w:t>
            </w:r>
          </w:p>
        </w:tc>
        <w:tc>
          <w:tcPr>
            <w:tcW w:w="1120" w:type="dxa"/>
            <w:tcBorders>
              <w:top w:val="single" w:sz="6" w:space="0" w:color="auto"/>
              <w:left w:val="single" w:sz="6" w:space="0" w:color="auto"/>
              <w:bottom w:val="single" w:sz="6" w:space="0" w:color="auto"/>
              <w:right w:val="single" w:sz="6" w:space="0" w:color="auto"/>
            </w:tcBorders>
          </w:tcPr>
          <w:p w:rsidR="00C3662E" w:rsidRPr="00083C1D" w:rsidRDefault="0055763D" w:rsidP="00C3662E">
            <w:pPr>
              <w:jc w:val="center"/>
              <w:rPr>
                <w:sz w:val="24"/>
              </w:rPr>
            </w:pPr>
            <w:r>
              <w:rPr>
                <w:sz w:val="24"/>
              </w:rPr>
              <w:t>116,4</w:t>
            </w:r>
          </w:p>
        </w:tc>
        <w:tc>
          <w:tcPr>
            <w:tcW w:w="910" w:type="dxa"/>
            <w:tcBorders>
              <w:top w:val="single" w:sz="6" w:space="0" w:color="auto"/>
              <w:left w:val="single" w:sz="6" w:space="0" w:color="auto"/>
              <w:bottom w:val="single" w:sz="6" w:space="0" w:color="auto"/>
              <w:right w:val="single" w:sz="6" w:space="0" w:color="auto"/>
            </w:tcBorders>
          </w:tcPr>
          <w:p w:rsidR="00C3662E" w:rsidRPr="00083C1D" w:rsidRDefault="0055763D" w:rsidP="00C3662E">
            <w:pPr>
              <w:jc w:val="center"/>
              <w:rPr>
                <w:sz w:val="24"/>
              </w:rPr>
            </w:pPr>
            <w:r>
              <w:rPr>
                <w:sz w:val="24"/>
              </w:rPr>
              <w:t>146,7</w:t>
            </w:r>
          </w:p>
        </w:tc>
        <w:tc>
          <w:tcPr>
            <w:tcW w:w="0" w:type="auto"/>
            <w:tcBorders>
              <w:top w:val="single" w:sz="6" w:space="0" w:color="auto"/>
              <w:left w:val="single" w:sz="6" w:space="0" w:color="auto"/>
              <w:bottom w:val="single" w:sz="6" w:space="0" w:color="auto"/>
              <w:right w:val="single" w:sz="6" w:space="0" w:color="auto"/>
            </w:tcBorders>
          </w:tcPr>
          <w:p w:rsidR="00C3662E" w:rsidRPr="00083C1D" w:rsidRDefault="001A3FA6" w:rsidP="00C3662E">
            <w:pPr>
              <w:jc w:val="center"/>
              <w:rPr>
                <w:sz w:val="24"/>
              </w:rPr>
            </w:pPr>
            <w:r>
              <w:rPr>
                <w:sz w:val="24"/>
              </w:rPr>
              <w:t>296,7</w:t>
            </w:r>
          </w:p>
        </w:tc>
      </w:tr>
      <w:tr w:rsidR="00C3662E" w:rsidRPr="008E0B91" w:rsidTr="008F5957">
        <w:tblPrEx>
          <w:tblCellMar>
            <w:top w:w="0" w:type="dxa"/>
            <w:bottom w:w="0" w:type="dxa"/>
          </w:tblCellMar>
        </w:tblPrEx>
        <w:trPr>
          <w:cantSplit/>
          <w:trHeight w:val="240"/>
        </w:trPr>
        <w:tc>
          <w:tcPr>
            <w:tcW w:w="0" w:type="auto"/>
            <w:tcBorders>
              <w:top w:val="single" w:sz="6" w:space="0" w:color="auto"/>
              <w:left w:val="single" w:sz="6" w:space="0" w:color="auto"/>
              <w:bottom w:val="single" w:sz="6" w:space="0" w:color="auto"/>
              <w:right w:val="single" w:sz="6" w:space="0" w:color="auto"/>
            </w:tcBorders>
          </w:tcPr>
          <w:p w:rsidR="00C3662E" w:rsidRPr="00083C1D" w:rsidRDefault="00C3662E" w:rsidP="000D27BF">
            <w:pPr>
              <w:pStyle w:val="ConsPlusNormal"/>
              <w:widowControl/>
              <w:ind w:firstLine="0"/>
              <w:rPr>
                <w:rFonts w:ascii="Times New Roman" w:hAnsi="Times New Roman" w:cs="Times New Roman"/>
                <w:sz w:val="24"/>
                <w:szCs w:val="24"/>
              </w:rPr>
            </w:pPr>
            <w:r w:rsidRPr="00083C1D">
              <w:rPr>
                <w:rFonts w:ascii="Times New Roman" w:hAnsi="Times New Roman" w:cs="Times New Roman"/>
                <w:sz w:val="24"/>
                <w:szCs w:val="24"/>
              </w:rPr>
              <w:t>ДСП (OSB)</w:t>
            </w:r>
          </w:p>
        </w:tc>
        <w:tc>
          <w:tcPr>
            <w:tcW w:w="0" w:type="auto"/>
            <w:tcBorders>
              <w:top w:val="single" w:sz="6" w:space="0" w:color="auto"/>
              <w:left w:val="single" w:sz="6" w:space="0" w:color="auto"/>
              <w:bottom w:val="single" w:sz="6" w:space="0" w:color="auto"/>
              <w:right w:val="single" w:sz="6" w:space="0" w:color="auto"/>
            </w:tcBorders>
          </w:tcPr>
          <w:p w:rsidR="00C3662E" w:rsidRPr="00083C1D" w:rsidRDefault="00C3662E">
            <w:pPr>
              <w:rPr>
                <w:sz w:val="24"/>
              </w:rPr>
            </w:pPr>
            <w:r w:rsidRPr="00083C1D">
              <w:rPr>
                <w:sz w:val="24"/>
              </w:rPr>
              <w:t>тыс. куб. м</w:t>
            </w:r>
          </w:p>
        </w:tc>
        <w:tc>
          <w:tcPr>
            <w:tcW w:w="910" w:type="dxa"/>
            <w:tcBorders>
              <w:top w:val="single" w:sz="6" w:space="0" w:color="auto"/>
              <w:left w:val="single" w:sz="6" w:space="0" w:color="auto"/>
              <w:bottom w:val="single" w:sz="6" w:space="0" w:color="auto"/>
              <w:right w:val="single" w:sz="6" w:space="0" w:color="auto"/>
            </w:tcBorders>
          </w:tcPr>
          <w:p w:rsidR="00C3662E" w:rsidRPr="00083C1D" w:rsidRDefault="00C3662E" w:rsidP="009E05EF">
            <w:pPr>
              <w:pStyle w:val="ConsPlusNormal"/>
              <w:widowControl/>
              <w:ind w:firstLine="0"/>
              <w:jc w:val="center"/>
              <w:rPr>
                <w:rFonts w:ascii="Times New Roman" w:hAnsi="Times New Roman" w:cs="Times New Roman"/>
                <w:sz w:val="24"/>
                <w:szCs w:val="24"/>
              </w:rPr>
            </w:pPr>
            <w:r w:rsidRPr="00083C1D">
              <w:rPr>
                <w:rFonts w:ascii="Times New Roman" w:hAnsi="Times New Roman" w:cs="Times New Roman"/>
                <w:sz w:val="24"/>
                <w:szCs w:val="24"/>
              </w:rPr>
              <w:t>-</w:t>
            </w:r>
          </w:p>
          <w:p w:rsidR="00C3662E" w:rsidRPr="00083C1D" w:rsidRDefault="00C3662E" w:rsidP="009E05EF">
            <w:pPr>
              <w:pStyle w:val="ConsPlusNormal"/>
              <w:widowControl/>
              <w:ind w:firstLine="0"/>
              <w:jc w:val="center"/>
              <w:rPr>
                <w:rFonts w:ascii="Times New Roman" w:hAnsi="Times New Roman" w:cs="Times New Roman"/>
                <w:sz w:val="24"/>
                <w:szCs w:val="24"/>
              </w:rPr>
            </w:pPr>
            <w:r w:rsidRPr="00083C1D">
              <w:rPr>
                <w:rFonts w:ascii="Times New Roman" w:hAnsi="Times New Roman" w:cs="Times New Roman"/>
                <w:sz w:val="24"/>
                <w:szCs w:val="24"/>
              </w:rPr>
              <w:t>-</w:t>
            </w:r>
          </w:p>
        </w:tc>
        <w:tc>
          <w:tcPr>
            <w:tcW w:w="1120" w:type="dxa"/>
            <w:tcBorders>
              <w:top w:val="single" w:sz="6" w:space="0" w:color="auto"/>
              <w:left w:val="single" w:sz="6" w:space="0" w:color="auto"/>
              <w:bottom w:val="single" w:sz="6" w:space="0" w:color="auto"/>
              <w:right w:val="single" w:sz="6" w:space="0" w:color="auto"/>
            </w:tcBorders>
          </w:tcPr>
          <w:p w:rsidR="00C3662E" w:rsidRPr="00083C1D" w:rsidRDefault="00C3662E" w:rsidP="009E05EF">
            <w:pPr>
              <w:pStyle w:val="ConsPlusNormal"/>
              <w:widowControl/>
              <w:ind w:firstLine="0"/>
              <w:jc w:val="center"/>
              <w:rPr>
                <w:rFonts w:ascii="Times New Roman" w:hAnsi="Times New Roman" w:cs="Times New Roman"/>
                <w:sz w:val="24"/>
                <w:szCs w:val="24"/>
              </w:rPr>
            </w:pPr>
            <w:r w:rsidRPr="00083C1D">
              <w:rPr>
                <w:rFonts w:ascii="Times New Roman" w:hAnsi="Times New Roman" w:cs="Times New Roman"/>
                <w:sz w:val="24"/>
                <w:szCs w:val="24"/>
              </w:rPr>
              <w:t>-</w:t>
            </w:r>
          </w:p>
          <w:p w:rsidR="00C3662E" w:rsidRPr="00083C1D" w:rsidRDefault="00C3662E" w:rsidP="009E05EF">
            <w:pPr>
              <w:pStyle w:val="ConsPlusNormal"/>
              <w:widowControl/>
              <w:ind w:firstLine="0"/>
              <w:jc w:val="center"/>
              <w:rPr>
                <w:rFonts w:ascii="Times New Roman" w:hAnsi="Times New Roman" w:cs="Times New Roman"/>
                <w:sz w:val="24"/>
                <w:szCs w:val="24"/>
              </w:rPr>
            </w:pPr>
            <w:r w:rsidRPr="00083C1D">
              <w:rPr>
                <w:rFonts w:ascii="Times New Roman" w:hAnsi="Times New Roman" w:cs="Times New Roman"/>
                <w:sz w:val="24"/>
                <w:szCs w:val="24"/>
              </w:rPr>
              <w:t>-</w:t>
            </w:r>
          </w:p>
        </w:tc>
        <w:tc>
          <w:tcPr>
            <w:tcW w:w="910" w:type="dxa"/>
            <w:tcBorders>
              <w:top w:val="single" w:sz="6" w:space="0" w:color="auto"/>
              <w:left w:val="single" w:sz="6" w:space="0" w:color="auto"/>
              <w:bottom w:val="single" w:sz="6" w:space="0" w:color="auto"/>
              <w:right w:val="single" w:sz="6" w:space="0" w:color="auto"/>
            </w:tcBorders>
          </w:tcPr>
          <w:p w:rsidR="00C3662E" w:rsidRPr="00083C1D" w:rsidRDefault="00C3662E" w:rsidP="009E05EF">
            <w:pPr>
              <w:pStyle w:val="ConsPlusNormal"/>
              <w:widowControl/>
              <w:ind w:firstLine="0"/>
              <w:jc w:val="center"/>
              <w:rPr>
                <w:rFonts w:ascii="Times New Roman" w:hAnsi="Times New Roman" w:cs="Times New Roman"/>
                <w:sz w:val="24"/>
                <w:szCs w:val="24"/>
              </w:rPr>
            </w:pPr>
            <w:r w:rsidRPr="00083C1D">
              <w:rPr>
                <w:rFonts w:ascii="Times New Roman" w:hAnsi="Times New Roman" w:cs="Times New Roman"/>
                <w:sz w:val="24"/>
                <w:szCs w:val="24"/>
              </w:rPr>
              <w:t>-</w:t>
            </w:r>
          </w:p>
        </w:tc>
        <w:tc>
          <w:tcPr>
            <w:tcW w:w="0" w:type="auto"/>
            <w:tcBorders>
              <w:top w:val="single" w:sz="6" w:space="0" w:color="auto"/>
              <w:left w:val="single" w:sz="6" w:space="0" w:color="auto"/>
              <w:bottom w:val="single" w:sz="6" w:space="0" w:color="auto"/>
              <w:right w:val="single" w:sz="6" w:space="0" w:color="auto"/>
            </w:tcBorders>
          </w:tcPr>
          <w:p w:rsidR="00C3662E" w:rsidRPr="00083C1D" w:rsidRDefault="004276EF" w:rsidP="009E05EF">
            <w:pPr>
              <w:pStyle w:val="ConsPlusNormal"/>
              <w:widowControl/>
              <w:ind w:firstLine="0"/>
              <w:jc w:val="center"/>
              <w:rPr>
                <w:rFonts w:ascii="Times New Roman" w:hAnsi="Times New Roman" w:cs="Times New Roman"/>
                <w:sz w:val="24"/>
                <w:szCs w:val="24"/>
              </w:rPr>
            </w:pPr>
            <w:r>
              <w:rPr>
                <w:rFonts w:ascii="Times New Roman" w:hAnsi="Times New Roman" w:cs="Times New Roman"/>
                <w:sz w:val="24"/>
                <w:szCs w:val="24"/>
              </w:rPr>
              <w:t>100,0</w:t>
            </w:r>
          </w:p>
        </w:tc>
      </w:tr>
      <w:tr w:rsidR="00C3662E" w:rsidRPr="008E0B91" w:rsidTr="008F5957">
        <w:tblPrEx>
          <w:tblCellMar>
            <w:top w:w="0" w:type="dxa"/>
            <w:bottom w:w="0" w:type="dxa"/>
          </w:tblCellMar>
        </w:tblPrEx>
        <w:trPr>
          <w:cantSplit/>
          <w:trHeight w:val="240"/>
        </w:trPr>
        <w:tc>
          <w:tcPr>
            <w:tcW w:w="0" w:type="auto"/>
            <w:tcBorders>
              <w:top w:val="single" w:sz="6" w:space="0" w:color="auto"/>
              <w:left w:val="single" w:sz="6" w:space="0" w:color="auto"/>
              <w:bottom w:val="single" w:sz="6" w:space="0" w:color="auto"/>
              <w:right w:val="single" w:sz="6" w:space="0" w:color="auto"/>
            </w:tcBorders>
          </w:tcPr>
          <w:p w:rsidR="00C3662E" w:rsidRPr="00083C1D" w:rsidRDefault="00C3662E" w:rsidP="000D27BF">
            <w:pPr>
              <w:pStyle w:val="ConsPlusNormal"/>
              <w:widowControl/>
              <w:ind w:firstLine="0"/>
              <w:rPr>
                <w:rFonts w:ascii="Times New Roman" w:hAnsi="Times New Roman" w:cs="Times New Roman"/>
                <w:sz w:val="24"/>
                <w:szCs w:val="24"/>
              </w:rPr>
            </w:pPr>
            <w:r w:rsidRPr="00083C1D">
              <w:rPr>
                <w:rFonts w:ascii="Times New Roman" w:hAnsi="Times New Roman" w:cs="Times New Roman"/>
                <w:sz w:val="24"/>
                <w:szCs w:val="24"/>
              </w:rPr>
              <w:t>Пеллеты</w:t>
            </w:r>
          </w:p>
        </w:tc>
        <w:tc>
          <w:tcPr>
            <w:tcW w:w="0" w:type="auto"/>
            <w:tcBorders>
              <w:top w:val="single" w:sz="6" w:space="0" w:color="auto"/>
              <w:left w:val="single" w:sz="6" w:space="0" w:color="auto"/>
              <w:bottom w:val="single" w:sz="6" w:space="0" w:color="auto"/>
              <w:right w:val="single" w:sz="6" w:space="0" w:color="auto"/>
            </w:tcBorders>
          </w:tcPr>
          <w:p w:rsidR="00C3662E" w:rsidRPr="00083C1D" w:rsidRDefault="00C3662E">
            <w:pPr>
              <w:rPr>
                <w:sz w:val="24"/>
              </w:rPr>
            </w:pPr>
            <w:r w:rsidRPr="00083C1D">
              <w:rPr>
                <w:sz w:val="24"/>
              </w:rPr>
              <w:t>тыс. тн</w:t>
            </w:r>
          </w:p>
        </w:tc>
        <w:tc>
          <w:tcPr>
            <w:tcW w:w="910" w:type="dxa"/>
            <w:tcBorders>
              <w:top w:val="single" w:sz="6" w:space="0" w:color="auto"/>
              <w:left w:val="single" w:sz="6" w:space="0" w:color="auto"/>
              <w:bottom w:val="single" w:sz="6" w:space="0" w:color="auto"/>
              <w:right w:val="single" w:sz="6" w:space="0" w:color="auto"/>
            </w:tcBorders>
          </w:tcPr>
          <w:p w:rsidR="00C3662E" w:rsidRPr="00083C1D" w:rsidRDefault="00C3662E" w:rsidP="009E05EF">
            <w:pPr>
              <w:pStyle w:val="ConsPlusNormal"/>
              <w:widowControl/>
              <w:ind w:firstLine="0"/>
              <w:jc w:val="center"/>
              <w:rPr>
                <w:rFonts w:ascii="Times New Roman" w:hAnsi="Times New Roman" w:cs="Times New Roman"/>
                <w:sz w:val="24"/>
                <w:szCs w:val="24"/>
              </w:rPr>
            </w:pPr>
            <w:r w:rsidRPr="00083C1D">
              <w:rPr>
                <w:rFonts w:ascii="Times New Roman" w:hAnsi="Times New Roman" w:cs="Times New Roman"/>
                <w:sz w:val="24"/>
                <w:szCs w:val="24"/>
              </w:rPr>
              <w:t>-</w:t>
            </w:r>
          </w:p>
          <w:p w:rsidR="00C3662E" w:rsidRPr="00083C1D" w:rsidRDefault="00C3662E" w:rsidP="009E05EF">
            <w:pPr>
              <w:pStyle w:val="ConsPlusNormal"/>
              <w:widowControl/>
              <w:ind w:firstLine="0"/>
              <w:jc w:val="center"/>
              <w:rPr>
                <w:rFonts w:ascii="Times New Roman" w:hAnsi="Times New Roman" w:cs="Times New Roman"/>
                <w:sz w:val="24"/>
                <w:szCs w:val="24"/>
              </w:rPr>
            </w:pPr>
            <w:r w:rsidRPr="00083C1D">
              <w:rPr>
                <w:rFonts w:ascii="Times New Roman" w:hAnsi="Times New Roman" w:cs="Times New Roman"/>
                <w:sz w:val="24"/>
                <w:szCs w:val="24"/>
              </w:rPr>
              <w:t>-</w:t>
            </w:r>
          </w:p>
        </w:tc>
        <w:tc>
          <w:tcPr>
            <w:tcW w:w="1120" w:type="dxa"/>
            <w:tcBorders>
              <w:top w:val="single" w:sz="6" w:space="0" w:color="auto"/>
              <w:left w:val="single" w:sz="6" w:space="0" w:color="auto"/>
              <w:bottom w:val="single" w:sz="6" w:space="0" w:color="auto"/>
              <w:right w:val="single" w:sz="6" w:space="0" w:color="auto"/>
            </w:tcBorders>
          </w:tcPr>
          <w:p w:rsidR="00C3662E" w:rsidRPr="00083C1D" w:rsidRDefault="00C3662E" w:rsidP="009E05EF">
            <w:pPr>
              <w:pStyle w:val="ConsPlusNormal"/>
              <w:widowControl/>
              <w:ind w:firstLine="0"/>
              <w:jc w:val="center"/>
              <w:rPr>
                <w:rFonts w:ascii="Times New Roman" w:hAnsi="Times New Roman" w:cs="Times New Roman"/>
                <w:sz w:val="24"/>
                <w:szCs w:val="24"/>
              </w:rPr>
            </w:pPr>
            <w:r w:rsidRPr="00083C1D">
              <w:rPr>
                <w:rFonts w:ascii="Times New Roman" w:hAnsi="Times New Roman" w:cs="Times New Roman"/>
                <w:sz w:val="24"/>
                <w:szCs w:val="24"/>
              </w:rPr>
              <w:t>-</w:t>
            </w:r>
          </w:p>
          <w:p w:rsidR="00C3662E" w:rsidRPr="00083C1D" w:rsidRDefault="00C3662E" w:rsidP="009E05EF">
            <w:pPr>
              <w:pStyle w:val="ConsPlusNormal"/>
              <w:widowControl/>
              <w:ind w:firstLine="0"/>
              <w:jc w:val="center"/>
              <w:rPr>
                <w:rFonts w:ascii="Times New Roman" w:hAnsi="Times New Roman" w:cs="Times New Roman"/>
                <w:sz w:val="24"/>
                <w:szCs w:val="24"/>
              </w:rPr>
            </w:pPr>
            <w:r w:rsidRPr="00083C1D">
              <w:rPr>
                <w:rFonts w:ascii="Times New Roman" w:hAnsi="Times New Roman" w:cs="Times New Roman"/>
                <w:sz w:val="24"/>
                <w:szCs w:val="24"/>
              </w:rPr>
              <w:t>-</w:t>
            </w:r>
          </w:p>
        </w:tc>
        <w:tc>
          <w:tcPr>
            <w:tcW w:w="910" w:type="dxa"/>
            <w:tcBorders>
              <w:top w:val="single" w:sz="6" w:space="0" w:color="auto"/>
              <w:left w:val="single" w:sz="6" w:space="0" w:color="auto"/>
              <w:bottom w:val="single" w:sz="6" w:space="0" w:color="auto"/>
              <w:right w:val="single" w:sz="6" w:space="0" w:color="auto"/>
            </w:tcBorders>
          </w:tcPr>
          <w:p w:rsidR="00C3662E" w:rsidRPr="00083C1D" w:rsidRDefault="00C3662E" w:rsidP="009E05EF">
            <w:pPr>
              <w:pStyle w:val="ConsPlusNormal"/>
              <w:widowControl/>
              <w:ind w:firstLine="0"/>
              <w:jc w:val="center"/>
              <w:rPr>
                <w:rFonts w:ascii="Times New Roman" w:hAnsi="Times New Roman" w:cs="Times New Roman"/>
                <w:sz w:val="24"/>
                <w:szCs w:val="24"/>
              </w:rPr>
            </w:pPr>
            <w:r w:rsidRPr="00083C1D">
              <w:rPr>
                <w:rFonts w:ascii="Times New Roman" w:hAnsi="Times New Roman" w:cs="Times New Roman"/>
                <w:sz w:val="24"/>
                <w:szCs w:val="24"/>
              </w:rPr>
              <w:t>-</w:t>
            </w:r>
          </w:p>
        </w:tc>
        <w:tc>
          <w:tcPr>
            <w:tcW w:w="0" w:type="auto"/>
            <w:tcBorders>
              <w:top w:val="single" w:sz="6" w:space="0" w:color="auto"/>
              <w:left w:val="single" w:sz="6" w:space="0" w:color="auto"/>
              <w:bottom w:val="single" w:sz="6" w:space="0" w:color="auto"/>
              <w:right w:val="single" w:sz="6" w:space="0" w:color="auto"/>
            </w:tcBorders>
          </w:tcPr>
          <w:p w:rsidR="00C3662E" w:rsidRPr="00083C1D" w:rsidRDefault="00F6347D" w:rsidP="009E05EF">
            <w:pPr>
              <w:pStyle w:val="ConsPlusNormal"/>
              <w:widowControl/>
              <w:ind w:firstLine="0"/>
              <w:jc w:val="center"/>
              <w:rPr>
                <w:rFonts w:ascii="Times New Roman" w:hAnsi="Times New Roman" w:cs="Times New Roman"/>
                <w:sz w:val="24"/>
                <w:szCs w:val="24"/>
              </w:rPr>
            </w:pPr>
            <w:r w:rsidRPr="00083C1D">
              <w:rPr>
                <w:rFonts w:ascii="Times New Roman" w:hAnsi="Times New Roman" w:cs="Times New Roman"/>
                <w:sz w:val="24"/>
                <w:szCs w:val="24"/>
              </w:rPr>
              <w:t>40</w:t>
            </w:r>
          </w:p>
        </w:tc>
      </w:tr>
      <w:tr w:rsidR="00C3662E" w:rsidRPr="008E0B91" w:rsidTr="007329B4">
        <w:tblPrEx>
          <w:tblCellMar>
            <w:top w:w="0" w:type="dxa"/>
            <w:bottom w:w="0" w:type="dxa"/>
          </w:tblCellMar>
        </w:tblPrEx>
        <w:trPr>
          <w:cantSplit/>
          <w:trHeight w:val="542"/>
        </w:trPr>
        <w:tc>
          <w:tcPr>
            <w:tcW w:w="0" w:type="auto"/>
            <w:tcBorders>
              <w:top w:val="single" w:sz="6" w:space="0" w:color="auto"/>
              <w:left w:val="single" w:sz="6" w:space="0" w:color="auto"/>
              <w:bottom w:val="single" w:sz="4" w:space="0" w:color="auto"/>
              <w:right w:val="single" w:sz="6" w:space="0" w:color="auto"/>
            </w:tcBorders>
          </w:tcPr>
          <w:p w:rsidR="00C3662E" w:rsidRPr="00083C1D" w:rsidRDefault="00C3662E" w:rsidP="007329B4">
            <w:pPr>
              <w:pStyle w:val="ConsPlusNormal"/>
              <w:ind w:firstLine="0"/>
              <w:rPr>
                <w:rFonts w:ascii="Times New Roman" w:hAnsi="Times New Roman" w:cs="Times New Roman"/>
                <w:sz w:val="24"/>
                <w:szCs w:val="24"/>
              </w:rPr>
            </w:pPr>
            <w:r w:rsidRPr="00083C1D">
              <w:rPr>
                <w:rFonts w:ascii="Times New Roman" w:hAnsi="Times New Roman" w:cs="Times New Roman"/>
                <w:sz w:val="24"/>
                <w:szCs w:val="24"/>
              </w:rPr>
              <w:t>Среднесписочная численность</w:t>
            </w:r>
          </w:p>
        </w:tc>
        <w:tc>
          <w:tcPr>
            <w:tcW w:w="0" w:type="auto"/>
            <w:tcBorders>
              <w:top w:val="single" w:sz="6" w:space="0" w:color="auto"/>
              <w:left w:val="single" w:sz="6" w:space="0" w:color="auto"/>
              <w:bottom w:val="single" w:sz="4" w:space="0" w:color="auto"/>
              <w:right w:val="single" w:sz="6" w:space="0" w:color="auto"/>
            </w:tcBorders>
          </w:tcPr>
          <w:p w:rsidR="00C3662E" w:rsidRPr="00083C1D" w:rsidRDefault="007329B4" w:rsidP="000D27BF">
            <w:pPr>
              <w:pStyle w:val="ConsPlusNormal"/>
              <w:widowControl/>
              <w:ind w:firstLine="0"/>
              <w:rPr>
                <w:rFonts w:ascii="Times New Roman" w:hAnsi="Times New Roman" w:cs="Times New Roman"/>
                <w:sz w:val="24"/>
                <w:szCs w:val="24"/>
              </w:rPr>
            </w:pPr>
            <w:r w:rsidRPr="00083C1D">
              <w:rPr>
                <w:rFonts w:ascii="Times New Roman" w:hAnsi="Times New Roman" w:cs="Times New Roman"/>
                <w:sz w:val="24"/>
                <w:szCs w:val="24"/>
              </w:rPr>
              <w:t>чел.</w:t>
            </w:r>
          </w:p>
        </w:tc>
        <w:tc>
          <w:tcPr>
            <w:tcW w:w="910" w:type="dxa"/>
            <w:tcBorders>
              <w:top w:val="single" w:sz="6" w:space="0" w:color="auto"/>
              <w:left w:val="single" w:sz="6" w:space="0" w:color="auto"/>
              <w:bottom w:val="single" w:sz="4" w:space="0" w:color="auto"/>
              <w:right w:val="single" w:sz="6" w:space="0" w:color="auto"/>
            </w:tcBorders>
          </w:tcPr>
          <w:p w:rsidR="00C3662E" w:rsidRPr="00083C1D" w:rsidRDefault="004276EF" w:rsidP="009E05EF">
            <w:pPr>
              <w:pStyle w:val="ConsPlusNormal"/>
              <w:widowControl/>
              <w:ind w:firstLine="0"/>
              <w:jc w:val="center"/>
              <w:rPr>
                <w:rFonts w:ascii="Times New Roman" w:hAnsi="Times New Roman" w:cs="Times New Roman"/>
                <w:sz w:val="24"/>
                <w:szCs w:val="24"/>
              </w:rPr>
            </w:pPr>
            <w:r>
              <w:rPr>
                <w:rFonts w:ascii="Times New Roman" w:hAnsi="Times New Roman" w:cs="Times New Roman"/>
                <w:sz w:val="24"/>
                <w:szCs w:val="24"/>
              </w:rPr>
              <w:t>6630</w:t>
            </w:r>
          </w:p>
        </w:tc>
        <w:tc>
          <w:tcPr>
            <w:tcW w:w="1120" w:type="dxa"/>
            <w:tcBorders>
              <w:top w:val="single" w:sz="6" w:space="0" w:color="auto"/>
              <w:left w:val="single" w:sz="6" w:space="0" w:color="auto"/>
              <w:bottom w:val="single" w:sz="4" w:space="0" w:color="auto"/>
              <w:right w:val="single" w:sz="6" w:space="0" w:color="auto"/>
            </w:tcBorders>
          </w:tcPr>
          <w:p w:rsidR="00C3662E" w:rsidRPr="00083C1D" w:rsidRDefault="009D3CCE" w:rsidP="009E05EF">
            <w:pPr>
              <w:pStyle w:val="ConsPlusNormal"/>
              <w:widowControl/>
              <w:ind w:firstLine="0"/>
              <w:jc w:val="center"/>
              <w:rPr>
                <w:rFonts w:ascii="Times New Roman" w:hAnsi="Times New Roman" w:cs="Times New Roman"/>
                <w:sz w:val="24"/>
                <w:szCs w:val="24"/>
              </w:rPr>
            </w:pPr>
            <w:r>
              <w:rPr>
                <w:rFonts w:ascii="Times New Roman" w:hAnsi="Times New Roman" w:cs="Times New Roman"/>
                <w:sz w:val="24"/>
                <w:szCs w:val="24"/>
              </w:rPr>
              <w:t>6675</w:t>
            </w:r>
          </w:p>
        </w:tc>
        <w:tc>
          <w:tcPr>
            <w:tcW w:w="910" w:type="dxa"/>
            <w:tcBorders>
              <w:top w:val="single" w:sz="6" w:space="0" w:color="auto"/>
              <w:left w:val="single" w:sz="6" w:space="0" w:color="auto"/>
              <w:bottom w:val="single" w:sz="4" w:space="0" w:color="auto"/>
              <w:right w:val="single" w:sz="6" w:space="0" w:color="auto"/>
            </w:tcBorders>
          </w:tcPr>
          <w:p w:rsidR="00C3662E" w:rsidRPr="00083C1D" w:rsidRDefault="009D3CCE" w:rsidP="006864F1">
            <w:pPr>
              <w:pStyle w:val="ConsPlusNormal"/>
              <w:widowControl/>
              <w:ind w:firstLine="0"/>
              <w:jc w:val="center"/>
              <w:rPr>
                <w:rFonts w:ascii="Times New Roman" w:hAnsi="Times New Roman" w:cs="Times New Roman"/>
                <w:sz w:val="24"/>
                <w:szCs w:val="24"/>
              </w:rPr>
            </w:pPr>
            <w:r>
              <w:rPr>
                <w:rFonts w:ascii="Times New Roman" w:hAnsi="Times New Roman" w:cs="Times New Roman"/>
                <w:sz w:val="24"/>
                <w:szCs w:val="24"/>
              </w:rPr>
              <w:t>6698</w:t>
            </w:r>
          </w:p>
        </w:tc>
        <w:tc>
          <w:tcPr>
            <w:tcW w:w="0" w:type="auto"/>
            <w:tcBorders>
              <w:top w:val="single" w:sz="6" w:space="0" w:color="auto"/>
              <w:left w:val="single" w:sz="6" w:space="0" w:color="auto"/>
              <w:bottom w:val="single" w:sz="4" w:space="0" w:color="auto"/>
              <w:right w:val="single" w:sz="6" w:space="0" w:color="auto"/>
            </w:tcBorders>
          </w:tcPr>
          <w:p w:rsidR="00C3662E" w:rsidRPr="00083C1D" w:rsidRDefault="009D3CCE" w:rsidP="00C04303">
            <w:pPr>
              <w:pStyle w:val="ConsPlusNormal"/>
              <w:widowControl/>
              <w:ind w:firstLine="0"/>
              <w:jc w:val="center"/>
              <w:rPr>
                <w:rFonts w:ascii="Times New Roman" w:hAnsi="Times New Roman" w:cs="Times New Roman"/>
                <w:sz w:val="24"/>
                <w:szCs w:val="24"/>
              </w:rPr>
            </w:pPr>
            <w:r>
              <w:rPr>
                <w:rFonts w:ascii="Times New Roman" w:hAnsi="Times New Roman" w:cs="Times New Roman"/>
                <w:sz w:val="24"/>
                <w:szCs w:val="24"/>
              </w:rPr>
              <w:t>6910</w:t>
            </w:r>
          </w:p>
        </w:tc>
      </w:tr>
      <w:tr w:rsidR="007329B4" w:rsidRPr="008E0B91" w:rsidTr="007329B4">
        <w:tblPrEx>
          <w:tblCellMar>
            <w:top w:w="0" w:type="dxa"/>
            <w:bottom w:w="0" w:type="dxa"/>
          </w:tblCellMar>
        </w:tblPrEx>
        <w:trPr>
          <w:cantSplit/>
          <w:trHeight w:val="267"/>
        </w:trPr>
        <w:tc>
          <w:tcPr>
            <w:tcW w:w="0" w:type="auto"/>
            <w:tcBorders>
              <w:top w:val="single" w:sz="4" w:space="0" w:color="auto"/>
              <w:left w:val="single" w:sz="6" w:space="0" w:color="auto"/>
              <w:bottom w:val="single" w:sz="6" w:space="0" w:color="auto"/>
              <w:right w:val="single" w:sz="6" w:space="0" w:color="auto"/>
            </w:tcBorders>
          </w:tcPr>
          <w:p w:rsidR="007329B4" w:rsidRPr="00083C1D" w:rsidRDefault="007329B4" w:rsidP="007329B4">
            <w:pPr>
              <w:pStyle w:val="ConsPlusNormal"/>
              <w:ind w:firstLine="0"/>
              <w:rPr>
                <w:rFonts w:ascii="Times New Roman" w:hAnsi="Times New Roman" w:cs="Times New Roman"/>
                <w:sz w:val="24"/>
                <w:szCs w:val="24"/>
              </w:rPr>
            </w:pPr>
            <w:r w:rsidRPr="00083C1D">
              <w:rPr>
                <w:rFonts w:ascii="Times New Roman" w:hAnsi="Times New Roman" w:cs="Times New Roman"/>
                <w:sz w:val="24"/>
                <w:szCs w:val="24"/>
              </w:rPr>
              <w:lastRenderedPageBreak/>
              <w:t>Создание рабочих мест</w:t>
            </w:r>
          </w:p>
        </w:tc>
        <w:tc>
          <w:tcPr>
            <w:tcW w:w="0" w:type="auto"/>
            <w:tcBorders>
              <w:top w:val="single" w:sz="4" w:space="0" w:color="auto"/>
              <w:left w:val="single" w:sz="6" w:space="0" w:color="auto"/>
              <w:bottom w:val="single" w:sz="6" w:space="0" w:color="auto"/>
              <w:right w:val="single" w:sz="6" w:space="0" w:color="auto"/>
            </w:tcBorders>
          </w:tcPr>
          <w:p w:rsidR="007329B4" w:rsidRPr="00083C1D" w:rsidRDefault="007329B4" w:rsidP="007329B4">
            <w:pPr>
              <w:pStyle w:val="ConsPlusNormal"/>
              <w:ind w:firstLine="0"/>
              <w:rPr>
                <w:rFonts w:ascii="Times New Roman" w:hAnsi="Times New Roman" w:cs="Times New Roman"/>
                <w:sz w:val="24"/>
                <w:szCs w:val="24"/>
              </w:rPr>
            </w:pPr>
            <w:r w:rsidRPr="00083C1D">
              <w:rPr>
                <w:rFonts w:ascii="Times New Roman" w:hAnsi="Times New Roman" w:cs="Times New Roman"/>
                <w:sz w:val="24"/>
                <w:szCs w:val="24"/>
              </w:rPr>
              <w:t>мест</w:t>
            </w:r>
          </w:p>
        </w:tc>
        <w:tc>
          <w:tcPr>
            <w:tcW w:w="910" w:type="dxa"/>
            <w:tcBorders>
              <w:top w:val="single" w:sz="4" w:space="0" w:color="auto"/>
              <w:left w:val="single" w:sz="6" w:space="0" w:color="auto"/>
              <w:bottom w:val="single" w:sz="6" w:space="0" w:color="auto"/>
              <w:right w:val="single" w:sz="6" w:space="0" w:color="auto"/>
            </w:tcBorders>
          </w:tcPr>
          <w:p w:rsidR="007329B4" w:rsidRPr="00083C1D" w:rsidRDefault="00C14DB3" w:rsidP="009E05EF">
            <w:pPr>
              <w:pStyle w:val="ConsPlusNormal"/>
              <w:widowControl/>
              <w:ind w:firstLine="0"/>
              <w:jc w:val="center"/>
              <w:rPr>
                <w:rFonts w:ascii="Times New Roman" w:hAnsi="Times New Roman" w:cs="Times New Roman"/>
                <w:sz w:val="24"/>
                <w:szCs w:val="24"/>
              </w:rPr>
            </w:pPr>
            <w:r w:rsidRPr="00083C1D">
              <w:rPr>
                <w:rFonts w:ascii="Times New Roman" w:hAnsi="Times New Roman" w:cs="Times New Roman"/>
                <w:sz w:val="24"/>
                <w:szCs w:val="24"/>
              </w:rPr>
              <w:t>-</w:t>
            </w:r>
          </w:p>
        </w:tc>
        <w:tc>
          <w:tcPr>
            <w:tcW w:w="1120" w:type="dxa"/>
            <w:tcBorders>
              <w:top w:val="single" w:sz="4" w:space="0" w:color="auto"/>
              <w:left w:val="single" w:sz="6" w:space="0" w:color="auto"/>
              <w:bottom w:val="single" w:sz="6" w:space="0" w:color="auto"/>
              <w:right w:val="single" w:sz="6" w:space="0" w:color="auto"/>
            </w:tcBorders>
          </w:tcPr>
          <w:p w:rsidR="007329B4" w:rsidRPr="00083C1D" w:rsidRDefault="00C14DB3" w:rsidP="009E05EF">
            <w:pPr>
              <w:pStyle w:val="ConsPlusNormal"/>
              <w:widowControl/>
              <w:ind w:firstLine="0"/>
              <w:jc w:val="center"/>
              <w:rPr>
                <w:rFonts w:ascii="Times New Roman" w:hAnsi="Times New Roman" w:cs="Times New Roman"/>
                <w:sz w:val="24"/>
                <w:szCs w:val="24"/>
              </w:rPr>
            </w:pPr>
            <w:r w:rsidRPr="00083C1D">
              <w:rPr>
                <w:rFonts w:ascii="Times New Roman" w:hAnsi="Times New Roman" w:cs="Times New Roman"/>
                <w:sz w:val="24"/>
                <w:szCs w:val="24"/>
              </w:rPr>
              <w:t>-</w:t>
            </w:r>
          </w:p>
        </w:tc>
        <w:tc>
          <w:tcPr>
            <w:tcW w:w="910" w:type="dxa"/>
            <w:tcBorders>
              <w:top w:val="single" w:sz="4" w:space="0" w:color="auto"/>
              <w:left w:val="single" w:sz="6" w:space="0" w:color="auto"/>
              <w:bottom w:val="single" w:sz="6" w:space="0" w:color="auto"/>
              <w:right w:val="single" w:sz="6" w:space="0" w:color="auto"/>
            </w:tcBorders>
          </w:tcPr>
          <w:p w:rsidR="007329B4" w:rsidRPr="00083C1D" w:rsidRDefault="00C14DB3" w:rsidP="009E05EF">
            <w:pPr>
              <w:pStyle w:val="ConsPlusNormal"/>
              <w:widowControl/>
              <w:ind w:firstLine="0"/>
              <w:jc w:val="center"/>
              <w:rPr>
                <w:rFonts w:ascii="Times New Roman" w:hAnsi="Times New Roman" w:cs="Times New Roman"/>
                <w:sz w:val="24"/>
                <w:szCs w:val="24"/>
              </w:rPr>
            </w:pPr>
            <w:r w:rsidRPr="00083C1D">
              <w:rPr>
                <w:rFonts w:ascii="Times New Roman" w:hAnsi="Times New Roman" w:cs="Times New Roman"/>
                <w:sz w:val="24"/>
                <w:szCs w:val="24"/>
              </w:rPr>
              <w:t>-</w:t>
            </w:r>
          </w:p>
        </w:tc>
        <w:tc>
          <w:tcPr>
            <w:tcW w:w="0" w:type="auto"/>
            <w:tcBorders>
              <w:top w:val="single" w:sz="4" w:space="0" w:color="auto"/>
              <w:left w:val="single" w:sz="6" w:space="0" w:color="auto"/>
              <w:bottom w:val="single" w:sz="6" w:space="0" w:color="auto"/>
              <w:right w:val="single" w:sz="6" w:space="0" w:color="auto"/>
            </w:tcBorders>
          </w:tcPr>
          <w:p w:rsidR="007329B4" w:rsidRPr="00083C1D" w:rsidRDefault="00C14DB3" w:rsidP="006864F1">
            <w:pPr>
              <w:pStyle w:val="ConsPlusNormal"/>
              <w:widowControl/>
              <w:ind w:firstLine="0"/>
              <w:jc w:val="center"/>
              <w:rPr>
                <w:rFonts w:ascii="Times New Roman" w:hAnsi="Times New Roman" w:cs="Times New Roman"/>
                <w:sz w:val="24"/>
                <w:szCs w:val="24"/>
              </w:rPr>
            </w:pPr>
            <w:r w:rsidRPr="00083C1D">
              <w:rPr>
                <w:rFonts w:ascii="Times New Roman" w:hAnsi="Times New Roman" w:cs="Times New Roman"/>
                <w:sz w:val="24"/>
                <w:szCs w:val="24"/>
              </w:rPr>
              <w:t>28</w:t>
            </w:r>
            <w:r w:rsidR="006864F1" w:rsidRPr="00083C1D">
              <w:rPr>
                <w:rFonts w:ascii="Times New Roman" w:hAnsi="Times New Roman" w:cs="Times New Roman"/>
                <w:sz w:val="24"/>
                <w:szCs w:val="24"/>
              </w:rPr>
              <w:t>0</w:t>
            </w:r>
          </w:p>
        </w:tc>
      </w:tr>
      <w:tr w:rsidR="00CF2066" w:rsidRPr="008E0B91" w:rsidTr="00A90739">
        <w:tblPrEx>
          <w:tblCellMar>
            <w:top w:w="0" w:type="dxa"/>
            <w:bottom w:w="0" w:type="dxa"/>
          </w:tblCellMar>
        </w:tblPrEx>
        <w:trPr>
          <w:cantSplit/>
          <w:trHeight w:val="240"/>
        </w:trPr>
        <w:tc>
          <w:tcPr>
            <w:tcW w:w="0" w:type="auto"/>
            <w:tcBorders>
              <w:top w:val="single" w:sz="6" w:space="0" w:color="auto"/>
              <w:left w:val="single" w:sz="6" w:space="0" w:color="auto"/>
              <w:bottom w:val="single" w:sz="6" w:space="0" w:color="auto"/>
              <w:right w:val="single" w:sz="6" w:space="0" w:color="auto"/>
            </w:tcBorders>
          </w:tcPr>
          <w:p w:rsidR="00CF2066" w:rsidRPr="00083C1D" w:rsidRDefault="00CF2066" w:rsidP="00C04303">
            <w:pPr>
              <w:pStyle w:val="ConsPlusNormal"/>
              <w:widowControl/>
              <w:ind w:firstLine="0"/>
              <w:rPr>
                <w:rFonts w:ascii="Times New Roman" w:hAnsi="Times New Roman" w:cs="Times New Roman"/>
                <w:sz w:val="24"/>
                <w:szCs w:val="24"/>
              </w:rPr>
            </w:pPr>
            <w:r w:rsidRPr="00083C1D">
              <w:rPr>
                <w:rFonts w:ascii="Times New Roman" w:hAnsi="Times New Roman" w:cs="Times New Roman"/>
                <w:sz w:val="24"/>
                <w:szCs w:val="24"/>
              </w:rPr>
              <w:t xml:space="preserve">Поступление налогов в бюджеты </w:t>
            </w:r>
          </w:p>
        </w:tc>
        <w:tc>
          <w:tcPr>
            <w:tcW w:w="0" w:type="auto"/>
            <w:tcBorders>
              <w:top w:val="single" w:sz="6" w:space="0" w:color="auto"/>
              <w:left w:val="single" w:sz="6" w:space="0" w:color="auto"/>
              <w:bottom w:val="single" w:sz="6" w:space="0" w:color="auto"/>
              <w:right w:val="single" w:sz="6" w:space="0" w:color="auto"/>
            </w:tcBorders>
          </w:tcPr>
          <w:p w:rsidR="00CF2066" w:rsidRPr="00083C1D" w:rsidRDefault="00CF2066" w:rsidP="000D27BF">
            <w:pPr>
              <w:pStyle w:val="ConsPlusNormal"/>
              <w:widowControl/>
              <w:ind w:firstLine="0"/>
              <w:rPr>
                <w:rFonts w:ascii="Times New Roman" w:hAnsi="Times New Roman" w:cs="Times New Roman"/>
                <w:sz w:val="24"/>
                <w:szCs w:val="24"/>
              </w:rPr>
            </w:pPr>
            <w:r w:rsidRPr="00083C1D">
              <w:rPr>
                <w:rFonts w:ascii="Times New Roman" w:hAnsi="Times New Roman" w:cs="Times New Roman"/>
                <w:sz w:val="24"/>
                <w:szCs w:val="24"/>
              </w:rPr>
              <w:t xml:space="preserve">млн. руб.  </w:t>
            </w:r>
          </w:p>
        </w:tc>
        <w:tc>
          <w:tcPr>
            <w:tcW w:w="910" w:type="dxa"/>
            <w:tcBorders>
              <w:top w:val="single" w:sz="6" w:space="0" w:color="auto"/>
              <w:left w:val="single" w:sz="6" w:space="0" w:color="auto"/>
              <w:bottom w:val="single" w:sz="6" w:space="0" w:color="auto"/>
              <w:right w:val="single" w:sz="6" w:space="0" w:color="auto"/>
            </w:tcBorders>
          </w:tcPr>
          <w:p w:rsidR="00CF2066" w:rsidRPr="00083C1D" w:rsidRDefault="004276EF" w:rsidP="009E05EF">
            <w:pPr>
              <w:jc w:val="center"/>
              <w:rPr>
                <w:sz w:val="24"/>
              </w:rPr>
            </w:pPr>
            <w:r>
              <w:rPr>
                <w:sz w:val="24"/>
              </w:rPr>
              <w:t>197,5</w:t>
            </w:r>
          </w:p>
        </w:tc>
        <w:tc>
          <w:tcPr>
            <w:tcW w:w="1120" w:type="dxa"/>
            <w:tcBorders>
              <w:top w:val="single" w:sz="6" w:space="0" w:color="auto"/>
              <w:left w:val="single" w:sz="6" w:space="0" w:color="auto"/>
              <w:bottom w:val="single" w:sz="6" w:space="0" w:color="auto"/>
              <w:right w:val="single" w:sz="6" w:space="0" w:color="auto"/>
            </w:tcBorders>
          </w:tcPr>
          <w:p w:rsidR="00CF2066" w:rsidRPr="00083C1D" w:rsidRDefault="009D3CCE" w:rsidP="009E05EF">
            <w:pPr>
              <w:jc w:val="center"/>
              <w:rPr>
                <w:sz w:val="24"/>
              </w:rPr>
            </w:pPr>
            <w:r>
              <w:rPr>
                <w:sz w:val="24"/>
              </w:rPr>
              <w:t>193,7</w:t>
            </w:r>
          </w:p>
        </w:tc>
        <w:tc>
          <w:tcPr>
            <w:tcW w:w="910" w:type="dxa"/>
            <w:tcBorders>
              <w:top w:val="single" w:sz="6" w:space="0" w:color="auto"/>
              <w:left w:val="single" w:sz="6" w:space="0" w:color="auto"/>
              <w:bottom w:val="single" w:sz="6" w:space="0" w:color="auto"/>
              <w:right w:val="single" w:sz="6" w:space="0" w:color="auto"/>
            </w:tcBorders>
          </w:tcPr>
          <w:p w:rsidR="00CF2066" w:rsidRPr="00083C1D" w:rsidRDefault="009D3CCE" w:rsidP="00991E68">
            <w:pPr>
              <w:jc w:val="center"/>
              <w:rPr>
                <w:sz w:val="24"/>
              </w:rPr>
            </w:pPr>
            <w:r>
              <w:rPr>
                <w:sz w:val="24"/>
              </w:rPr>
              <w:t>223,</w:t>
            </w:r>
            <w:r w:rsidR="00991E68">
              <w:rPr>
                <w:sz w:val="24"/>
              </w:rPr>
              <w:t>2</w:t>
            </w:r>
          </w:p>
        </w:tc>
        <w:tc>
          <w:tcPr>
            <w:tcW w:w="0" w:type="auto"/>
            <w:tcBorders>
              <w:top w:val="single" w:sz="6" w:space="0" w:color="auto"/>
              <w:left w:val="single" w:sz="6" w:space="0" w:color="auto"/>
              <w:bottom w:val="single" w:sz="6" w:space="0" w:color="auto"/>
              <w:right w:val="single" w:sz="6" w:space="0" w:color="auto"/>
            </w:tcBorders>
          </w:tcPr>
          <w:p w:rsidR="00CF2066" w:rsidRPr="00083C1D" w:rsidRDefault="00991E68" w:rsidP="009E05EF">
            <w:pPr>
              <w:pStyle w:val="ConsPlusNormal"/>
              <w:widowControl/>
              <w:ind w:firstLine="0"/>
              <w:jc w:val="center"/>
              <w:rPr>
                <w:rFonts w:ascii="Times New Roman" w:hAnsi="Times New Roman" w:cs="Times New Roman"/>
                <w:sz w:val="24"/>
                <w:szCs w:val="24"/>
              </w:rPr>
            </w:pPr>
            <w:r>
              <w:rPr>
                <w:rFonts w:ascii="Times New Roman" w:hAnsi="Times New Roman" w:cs="Times New Roman"/>
                <w:sz w:val="24"/>
                <w:szCs w:val="24"/>
              </w:rPr>
              <w:t>3</w:t>
            </w:r>
            <w:r w:rsidR="009D3CCE">
              <w:rPr>
                <w:rFonts w:ascii="Times New Roman" w:hAnsi="Times New Roman" w:cs="Times New Roman"/>
                <w:sz w:val="24"/>
                <w:szCs w:val="24"/>
              </w:rPr>
              <w:t>50,0</w:t>
            </w:r>
          </w:p>
        </w:tc>
      </w:tr>
    </w:tbl>
    <w:p w:rsidR="002F7169" w:rsidRPr="004B733C" w:rsidRDefault="002F7169" w:rsidP="002F7169">
      <w:pPr>
        <w:shd w:val="clear" w:color="auto" w:fill="FFFFFF"/>
        <w:tabs>
          <w:tab w:val="left" w:pos="720"/>
        </w:tabs>
        <w:autoSpaceDE w:val="0"/>
        <w:autoSpaceDN w:val="0"/>
        <w:adjustRightInd w:val="0"/>
        <w:ind w:firstLine="360"/>
        <w:jc w:val="both"/>
        <w:rPr>
          <w:szCs w:val="28"/>
        </w:rPr>
      </w:pPr>
      <w:r w:rsidRPr="004B733C">
        <w:rPr>
          <w:szCs w:val="28"/>
        </w:rPr>
        <w:t>Для улучшения ситуации в сфере привлечения инвестиций проводится следующая осно</w:t>
      </w:r>
      <w:r w:rsidRPr="004B733C">
        <w:rPr>
          <w:szCs w:val="28"/>
        </w:rPr>
        <w:t>в</w:t>
      </w:r>
      <w:r w:rsidRPr="004B733C">
        <w:rPr>
          <w:szCs w:val="28"/>
        </w:rPr>
        <w:t>ная организационно-информационная и нормативно-правовая работа по созданию усл</w:t>
      </w:r>
      <w:r w:rsidRPr="004B733C">
        <w:rPr>
          <w:szCs w:val="28"/>
        </w:rPr>
        <w:t>о</w:t>
      </w:r>
      <w:r w:rsidRPr="004B733C">
        <w:rPr>
          <w:szCs w:val="28"/>
        </w:rPr>
        <w:t>вий для развития бизнеса:</w:t>
      </w:r>
    </w:p>
    <w:p w:rsidR="002F7169" w:rsidRPr="004B733C" w:rsidRDefault="002F7169" w:rsidP="00064D94">
      <w:pPr>
        <w:numPr>
          <w:ilvl w:val="0"/>
          <w:numId w:val="11"/>
        </w:numPr>
        <w:shd w:val="clear" w:color="auto" w:fill="FFFFFF"/>
        <w:tabs>
          <w:tab w:val="clear" w:pos="720"/>
          <w:tab w:val="num" w:pos="0"/>
        </w:tabs>
        <w:autoSpaceDE w:val="0"/>
        <w:autoSpaceDN w:val="0"/>
        <w:adjustRightInd w:val="0"/>
        <w:ind w:left="0" w:firstLine="720"/>
        <w:jc w:val="both"/>
        <w:rPr>
          <w:szCs w:val="28"/>
        </w:rPr>
      </w:pPr>
      <w:r w:rsidRPr="004B733C">
        <w:rPr>
          <w:szCs w:val="28"/>
        </w:rPr>
        <w:t>комплексное изучение инвестиционного потенциала области в разрезе отдельных территорий и предприятий лесной сферы;</w:t>
      </w:r>
    </w:p>
    <w:p w:rsidR="002F7169" w:rsidRPr="004B733C" w:rsidRDefault="002F7169" w:rsidP="00064D94">
      <w:pPr>
        <w:numPr>
          <w:ilvl w:val="0"/>
          <w:numId w:val="11"/>
        </w:numPr>
        <w:shd w:val="clear" w:color="auto" w:fill="FFFFFF"/>
        <w:autoSpaceDE w:val="0"/>
        <w:autoSpaceDN w:val="0"/>
        <w:adjustRightInd w:val="0"/>
        <w:ind w:firstLine="0"/>
        <w:jc w:val="both"/>
        <w:rPr>
          <w:szCs w:val="28"/>
        </w:rPr>
      </w:pPr>
      <w:r w:rsidRPr="004B733C">
        <w:rPr>
          <w:szCs w:val="28"/>
        </w:rPr>
        <w:t>информационно</w:t>
      </w:r>
      <w:r>
        <w:rPr>
          <w:szCs w:val="28"/>
        </w:rPr>
        <w:t>е</w:t>
      </w:r>
      <w:r w:rsidRPr="004B733C">
        <w:rPr>
          <w:szCs w:val="28"/>
        </w:rPr>
        <w:t xml:space="preserve"> и консультативно</w:t>
      </w:r>
      <w:r>
        <w:rPr>
          <w:szCs w:val="28"/>
        </w:rPr>
        <w:t>е обслуживание</w:t>
      </w:r>
      <w:r w:rsidRPr="004B733C">
        <w:rPr>
          <w:szCs w:val="28"/>
        </w:rPr>
        <w:t xml:space="preserve"> инв</w:t>
      </w:r>
      <w:r w:rsidRPr="004B733C">
        <w:rPr>
          <w:szCs w:val="28"/>
        </w:rPr>
        <w:t>е</w:t>
      </w:r>
      <w:r w:rsidRPr="004B733C">
        <w:rPr>
          <w:szCs w:val="28"/>
        </w:rPr>
        <w:t>сторов;</w:t>
      </w:r>
    </w:p>
    <w:p w:rsidR="002F7169" w:rsidRPr="004B733C" w:rsidRDefault="002F7169" w:rsidP="00064D94">
      <w:pPr>
        <w:numPr>
          <w:ilvl w:val="0"/>
          <w:numId w:val="11"/>
        </w:numPr>
        <w:shd w:val="clear" w:color="auto" w:fill="FFFFFF"/>
        <w:tabs>
          <w:tab w:val="clear" w:pos="720"/>
          <w:tab w:val="num" w:pos="0"/>
        </w:tabs>
        <w:autoSpaceDE w:val="0"/>
        <w:autoSpaceDN w:val="0"/>
        <w:adjustRightInd w:val="0"/>
        <w:ind w:left="0" w:firstLine="720"/>
        <w:jc w:val="both"/>
        <w:rPr>
          <w:szCs w:val="28"/>
        </w:rPr>
      </w:pPr>
      <w:r w:rsidRPr="004B733C">
        <w:rPr>
          <w:szCs w:val="28"/>
        </w:rPr>
        <w:t>участие в специализированных выставках инвестиционных проектов в России и за руб</w:t>
      </w:r>
      <w:r w:rsidRPr="004B733C">
        <w:rPr>
          <w:szCs w:val="28"/>
        </w:rPr>
        <w:t>е</w:t>
      </w:r>
      <w:r w:rsidRPr="004B733C">
        <w:rPr>
          <w:szCs w:val="28"/>
        </w:rPr>
        <w:t>жом;</w:t>
      </w:r>
    </w:p>
    <w:p w:rsidR="002F7169" w:rsidRPr="004B733C" w:rsidRDefault="002F7169" w:rsidP="00064D94">
      <w:pPr>
        <w:numPr>
          <w:ilvl w:val="0"/>
          <w:numId w:val="11"/>
        </w:numPr>
        <w:shd w:val="clear" w:color="auto" w:fill="FFFFFF"/>
        <w:autoSpaceDE w:val="0"/>
        <w:autoSpaceDN w:val="0"/>
        <w:adjustRightInd w:val="0"/>
        <w:ind w:firstLine="0"/>
        <w:jc w:val="both"/>
        <w:rPr>
          <w:szCs w:val="28"/>
        </w:rPr>
      </w:pPr>
      <w:r w:rsidRPr="004B733C">
        <w:rPr>
          <w:szCs w:val="28"/>
        </w:rPr>
        <w:t>оказание содействия в создании совместных предприятий;</w:t>
      </w:r>
    </w:p>
    <w:p w:rsidR="002F7169" w:rsidRPr="004B733C" w:rsidRDefault="002F7169" w:rsidP="00064D94">
      <w:pPr>
        <w:numPr>
          <w:ilvl w:val="0"/>
          <w:numId w:val="11"/>
        </w:numPr>
        <w:shd w:val="clear" w:color="auto" w:fill="FFFFFF"/>
        <w:tabs>
          <w:tab w:val="clear" w:pos="720"/>
          <w:tab w:val="num" w:pos="0"/>
        </w:tabs>
        <w:autoSpaceDE w:val="0"/>
        <w:autoSpaceDN w:val="0"/>
        <w:adjustRightInd w:val="0"/>
        <w:ind w:left="0" w:firstLine="720"/>
        <w:jc w:val="both"/>
        <w:rPr>
          <w:szCs w:val="28"/>
        </w:rPr>
      </w:pPr>
      <w:r w:rsidRPr="004B733C">
        <w:rPr>
          <w:szCs w:val="28"/>
        </w:rPr>
        <w:t>выявление свободных и неэффективно используемых лесных участков, оценка их потенциала для дальнейшей разработки инвестиционных предл</w:t>
      </w:r>
      <w:r w:rsidRPr="004B733C">
        <w:rPr>
          <w:szCs w:val="28"/>
        </w:rPr>
        <w:t>о</w:t>
      </w:r>
      <w:r w:rsidRPr="004B733C">
        <w:rPr>
          <w:szCs w:val="28"/>
        </w:rPr>
        <w:t>жений;</w:t>
      </w:r>
    </w:p>
    <w:p w:rsidR="002F7169" w:rsidRDefault="00F122CB" w:rsidP="000E1BD0">
      <w:pPr>
        <w:shd w:val="clear" w:color="auto" w:fill="FFFFFF"/>
        <w:autoSpaceDE w:val="0"/>
        <w:autoSpaceDN w:val="0"/>
        <w:adjustRightInd w:val="0"/>
        <w:ind w:firstLine="709"/>
        <w:jc w:val="both"/>
        <w:rPr>
          <w:szCs w:val="28"/>
        </w:rPr>
      </w:pPr>
      <w:r>
        <w:rPr>
          <w:szCs w:val="28"/>
        </w:rPr>
        <w:t xml:space="preserve">- </w:t>
      </w:r>
      <w:r w:rsidR="002F7169">
        <w:rPr>
          <w:szCs w:val="28"/>
        </w:rPr>
        <w:t>содействие</w:t>
      </w:r>
      <w:r w:rsidR="002F7169" w:rsidRPr="004B733C">
        <w:rPr>
          <w:szCs w:val="28"/>
        </w:rPr>
        <w:t xml:space="preserve"> разработке и внедрению на</w:t>
      </w:r>
      <w:r w:rsidR="002F7169">
        <w:rPr>
          <w:szCs w:val="28"/>
        </w:rPr>
        <w:t xml:space="preserve"> </w:t>
      </w:r>
      <w:r w:rsidR="002F7169" w:rsidRPr="004B733C">
        <w:rPr>
          <w:szCs w:val="28"/>
        </w:rPr>
        <w:t>предприятиях лесопр</w:t>
      </w:r>
      <w:r w:rsidR="002F7169" w:rsidRPr="004B733C">
        <w:rPr>
          <w:szCs w:val="28"/>
        </w:rPr>
        <w:t>о</w:t>
      </w:r>
      <w:r w:rsidR="002F7169" w:rsidRPr="004B733C">
        <w:rPr>
          <w:szCs w:val="28"/>
        </w:rPr>
        <w:t>мышленного комплекса систем менеджмента качества на базе междунаро</w:t>
      </w:r>
      <w:r w:rsidR="002F7169" w:rsidRPr="004B733C">
        <w:rPr>
          <w:szCs w:val="28"/>
        </w:rPr>
        <w:t>д</w:t>
      </w:r>
      <w:r w:rsidR="002F7169" w:rsidRPr="004B733C">
        <w:rPr>
          <w:szCs w:val="28"/>
        </w:rPr>
        <w:t xml:space="preserve">ных стандартов ИСО:9000 для повышения конкурентоспособности </w:t>
      </w:r>
      <w:r w:rsidR="000E1BD0">
        <w:rPr>
          <w:szCs w:val="28"/>
        </w:rPr>
        <w:t>ульяновских</w:t>
      </w:r>
      <w:r w:rsidR="002F7169" w:rsidRPr="004B733C">
        <w:rPr>
          <w:szCs w:val="28"/>
        </w:rPr>
        <w:t xml:space="preserve"> пре</w:t>
      </w:r>
      <w:r w:rsidR="002F7169" w:rsidRPr="004B733C">
        <w:rPr>
          <w:szCs w:val="28"/>
        </w:rPr>
        <w:t>д</w:t>
      </w:r>
      <w:r w:rsidR="002F7169" w:rsidRPr="004B733C">
        <w:rPr>
          <w:szCs w:val="28"/>
        </w:rPr>
        <w:t>приятий;</w:t>
      </w:r>
    </w:p>
    <w:p w:rsidR="002F7169" w:rsidRPr="004B733C" w:rsidRDefault="000E1BD0" w:rsidP="00C268F1">
      <w:pPr>
        <w:shd w:val="clear" w:color="auto" w:fill="FFFFFF"/>
        <w:autoSpaceDE w:val="0"/>
        <w:autoSpaceDN w:val="0"/>
        <w:adjustRightInd w:val="0"/>
        <w:ind w:firstLine="709"/>
        <w:jc w:val="both"/>
        <w:rPr>
          <w:szCs w:val="28"/>
        </w:rPr>
      </w:pPr>
      <w:r>
        <w:rPr>
          <w:szCs w:val="28"/>
        </w:rPr>
        <w:t>-</w:t>
      </w:r>
      <w:r w:rsidR="002F7169">
        <w:rPr>
          <w:szCs w:val="28"/>
        </w:rPr>
        <w:t xml:space="preserve"> </w:t>
      </w:r>
      <w:r w:rsidR="002F7169" w:rsidRPr="004B733C">
        <w:rPr>
          <w:szCs w:val="28"/>
        </w:rPr>
        <w:t>предоставление</w:t>
      </w:r>
      <w:r w:rsidR="002F7169">
        <w:rPr>
          <w:szCs w:val="28"/>
        </w:rPr>
        <w:t xml:space="preserve"> </w:t>
      </w:r>
      <w:r w:rsidR="002F7169" w:rsidRPr="004B733C">
        <w:rPr>
          <w:szCs w:val="28"/>
        </w:rPr>
        <w:t>режима</w:t>
      </w:r>
      <w:r>
        <w:rPr>
          <w:szCs w:val="28"/>
        </w:rPr>
        <w:t xml:space="preserve"> наибольшего</w:t>
      </w:r>
      <w:r w:rsidR="002F7169">
        <w:rPr>
          <w:szCs w:val="28"/>
        </w:rPr>
        <w:t xml:space="preserve"> </w:t>
      </w:r>
      <w:r w:rsidR="002F7169" w:rsidRPr="004B733C">
        <w:rPr>
          <w:szCs w:val="28"/>
        </w:rPr>
        <w:t>благоприятствования суб</w:t>
      </w:r>
      <w:r w:rsidR="002F7169" w:rsidRPr="004B733C">
        <w:rPr>
          <w:szCs w:val="28"/>
        </w:rPr>
        <w:t>ъ</w:t>
      </w:r>
      <w:r w:rsidR="002F7169" w:rsidRPr="004B733C">
        <w:rPr>
          <w:szCs w:val="28"/>
        </w:rPr>
        <w:t>ектам инвестиционной деятельности в рамках регионального инвестиционного з</w:t>
      </w:r>
      <w:r w:rsidR="002F7169" w:rsidRPr="004B733C">
        <w:rPr>
          <w:szCs w:val="28"/>
        </w:rPr>
        <w:t>а</w:t>
      </w:r>
      <w:r w:rsidR="002F7169" w:rsidRPr="004B733C">
        <w:rPr>
          <w:szCs w:val="28"/>
        </w:rPr>
        <w:t>конодательства;</w:t>
      </w:r>
    </w:p>
    <w:p w:rsidR="002F7169" w:rsidRPr="004B733C" w:rsidRDefault="000E1BD0" w:rsidP="000E1BD0">
      <w:pPr>
        <w:shd w:val="clear" w:color="auto" w:fill="FFFFFF"/>
        <w:autoSpaceDE w:val="0"/>
        <w:autoSpaceDN w:val="0"/>
        <w:adjustRightInd w:val="0"/>
        <w:ind w:firstLine="709"/>
        <w:jc w:val="both"/>
        <w:rPr>
          <w:szCs w:val="28"/>
        </w:rPr>
      </w:pPr>
      <w:r>
        <w:rPr>
          <w:szCs w:val="28"/>
        </w:rPr>
        <w:t xml:space="preserve">- </w:t>
      </w:r>
      <w:r w:rsidR="002F7169" w:rsidRPr="004B733C">
        <w:rPr>
          <w:szCs w:val="28"/>
        </w:rPr>
        <w:t>привлечение</w:t>
      </w:r>
      <w:r w:rsidR="002F7169">
        <w:rPr>
          <w:szCs w:val="28"/>
        </w:rPr>
        <w:t xml:space="preserve"> </w:t>
      </w:r>
      <w:r w:rsidR="002F7169" w:rsidRPr="004B733C">
        <w:rPr>
          <w:szCs w:val="28"/>
        </w:rPr>
        <w:t>кредитных,</w:t>
      </w:r>
      <w:r w:rsidR="002F7169">
        <w:rPr>
          <w:szCs w:val="28"/>
        </w:rPr>
        <w:t xml:space="preserve"> </w:t>
      </w:r>
      <w:r w:rsidR="002F7169" w:rsidRPr="004B733C">
        <w:rPr>
          <w:szCs w:val="28"/>
        </w:rPr>
        <w:t>лизинговых, страховых организаций, инвестиционных консалтинговых и других финансовых компаний для решения вопросов инвестир</w:t>
      </w:r>
      <w:r w:rsidR="002F7169" w:rsidRPr="004B733C">
        <w:rPr>
          <w:szCs w:val="28"/>
        </w:rPr>
        <w:t>о</w:t>
      </w:r>
      <w:r w:rsidR="002F7169" w:rsidRPr="004B733C">
        <w:rPr>
          <w:szCs w:val="28"/>
        </w:rPr>
        <w:t>вания;</w:t>
      </w:r>
    </w:p>
    <w:p w:rsidR="002F7169" w:rsidRPr="004B733C" w:rsidRDefault="002F7169" w:rsidP="002F7169">
      <w:pPr>
        <w:shd w:val="clear" w:color="auto" w:fill="FFFFFF"/>
        <w:autoSpaceDE w:val="0"/>
        <w:autoSpaceDN w:val="0"/>
        <w:adjustRightInd w:val="0"/>
        <w:ind w:firstLine="708"/>
        <w:jc w:val="both"/>
        <w:rPr>
          <w:szCs w:val="28"/>
        </w:rPr>
      </w:pPr>
      <w:r w:rsidRPr="004B733C">
        <w:rPr>
          <w:szCs w:val="28"/>
        </w:rPr>
        <w:t xml:space="preserve">Для укрепления позиций лесопромышленного комплекса </w:t>
      </w:r>
      <w:r w:rsidR="004F6D7A">
        <w:rPr>
          <w:szCs w:val="28"/>
        </w:rPr>
        <w:t>Ульяновской</w:t>
      </w:r>
      <w:r w:rsidRPr="004B733C">
        <w:rPr>
          <w:szCs w:val="28"/>
        </w:rPr>
        <w:t xml:space="preserve"> области на потребительских рынках необходимо создание мощностей и ускоренный переход на экспорт высококачественной продукции глубокой переработки. Такая перспектива возможна при условии расширения потреб</w:t>
      </w:r>
      <w:r w:rsidRPr="004B733C">
        <w:rPr>
          <w:szCs w:val="28"/>
        </w:rPr>
        <w:t>и</w:t>
      </w:r>
      <w:r w:rsidRPr="004B733C">
        <w:rPr>
          <w:szCs w:val="28"/>
        </w:rPr>
        <w:t>тельского рынка лесопродукции в сопряженных отраслях, прежде всего, в строительной, го</w:t>
      </w:r>
      <w:r w:rsidRPr="004B733C">
        <w:rPr>
          <w:szCs w:val="28"/>
        </w:rPr>
        <w:t>р</w:t>
      </w:r>
      <w:r w:rsidRPr="004B733C">
        <w:rPr>
          <w:szCs w:val="28"/>
        </w:rPr>
        <w:t>нодобывающей, металлургической.</w:t>
      </w:r>
    </w:p>
    <w:p w:rsidR="002F7169" w:rsidRDefault="002F7169" w:rsidP="002F7169">
      <w:pPr>
        <w:shd w:val="clear" w:color="auto" w:fill="FFFFFF"/>
        <w:autoSpaceDE w:val="0"/>
        <w:autoSpaceDN w:val="0"/>
        <w:adjustRightInd w:val="0"/>
        <w:ind w:firstLine="708"/>
        <w:jc w:val="both"/>
        <w:rPr>
          <w:szCs w:val="28"/>
        </w:rPr>
      </w:pPr>
      <w:r w:rsidRPr="004B733C">
        <w:rPr>
          <w:szCs w:val="28"/>
        </w:rPr>
        <w:t xml:space="preserve">Ниже приведены инвестиционные предложения действующих предприятий, которые наиболее влияют на развитие лесной и лесоперерабатывающей промышленности в </w:t>
      </w:r>
      <w:r w:rsidR="000C0FDB">
        <w:rPr>
          <w:szCs w:val="28"/>
        </w:rPr>
        <w:t>Ульяновской</w:t>
      </w:r>
      <w:r>
        <w:rPr>
          <w:szCs w:val="28"/>
        </w:rPr>
        <w:t xml:space="preserve"> области.</w:t>
      </w:r>
    </w:p>
    <w:p w:rsidR="00DD12CC" w:rsidRDefault="00DD12CC" w:rsidP="00DD12CC">
      <w:pPr>
        <w:shd w:val="clear" w:color="auto" w:fill="FFFFFF"/>
        <w:autoSpaceDE w:val="0"/>
        <w:autoSpaceDN w:val="0"/>
        <w:adjustRightInd w:val="0"/>
        <w:ind w:firstLine="708"/>
        <w:jc w:val="both"/>
        <w:rPr>
          <w:szCs w:val="28"/>
        </w:rPr>
      </w:pPr>
    </w:p>
    <w:p w:rsidR="00DD12CC" w:rsidRDefault="006E613E" w:rsidP="00F970AE">
      <w:pPr>
        <w:shd w:val="clear" w:color="auto" w:fill="FFFFFF"/>
        <w:autoSpaceDE w:val="0"/>
        <w:autoSpaceDN w:val="0"/>
        <w:adjustRightInd w:val="0"/>
        <w:ind w:firstLine="708"/>
        <w:jc w:val="center"/>
        <w:rPr>
          <w:b/>
          <w:color w:val="000000"/>
          <w:szCs w:val="28"/>
        </w:rPr>
      </w:pPr>
      <w:r>
        <w:rPr>
          <w:b/>
          <w:color w:val="000000"/>
          <w:szCs w:val="28"/>
        </w:rPr>
        <w:t>МО «Инзенский район»</w:t>
      </w:r>
    </w:p>
    <w:p w:rsidR="00F970AE" w:rsidRPr="006E613E" w:rsidRDefault="00F970AE" w:rsidP="002F7169">
      <w:pPr>
        <w:shd w:val="clear" w:color="auto" w:fill="FFFFFF"/>
        <w:autoSpaceDE w:val="0"/>
        <w:autoSpaceDN w:val="0"/>
        <w:adjustRightInd w:val="0"/>
        <w:ind w:firstLine="708"/>
        <w:jc w:val="both"/>
        <w:rPr>
          <w:b/>
          <w:color w:val="000000"/>
          <w:szCs w:val="28"/>
        </w:rPr>
      </w:pPr>
    </w:p>
    <w:p w:rsidR="009A6110" w:rsidRDefault="006E613E" w:rsidP="009A6110">
      <w:pPr>
        <w:ind w:firstLine="567"/>
        <w:jc w:val="both"/>
        <w:rPr>
          <w:szCs w:val="28"/>
        </w:rPr>
      </w:pPr>
      <w:r w:rsidRPr="004371AF">
        <w:rPr>
          <w:szCs w:val="28"/>
        </w:rPr>
        <w:t xml:space="preserve">На базе предприятия </w:t>
      </w:r>
      <w:r w:rsidR="009D3CCE">
        <w:rPr>
          <w:szCs w:val="28"/>
        </w:rPr>
        <w:t xml:space="preserve">ООО ПФ «Инзенский ДОЗ </w:t>
      </w:r>
      <w:r w:rsidRPr="004371AF">
        <w:rPr>
          <w:szCs w:val="28"/>
        </w:rPr>
        <w:t xml:space="preserve"> проект </w:t>
      </w:r>
      <w:r w:rsidR="009D3CCE">
        <w:rPr>
          <w:szCs w:val="28"/>
        </w:rPr>
        <w:t xml:space="preserve"> модернизация действующего производства и создание новых лесоперерабатывающих производств </w:t>
      </w:r>
      <w:r w:rsidRPr="004371AF">
        <w:rPr>
          <w:szCs w:val="28"/>
        </w:rPr>
        <w:t xml:space="preserve">. Общий объём инвестиций </w:t>
      </w:r>
      <w:r w:rsidR="009D3CCE">
        <w:rPr>
          <w:szCs w:val="28"/>
        </w:rPr>
        <w:t xml:space="preserve">365,0 </w:t>
      </w:r>
      <w:r w:rsidRPr="004371AF">
        <w:rPr>
          <w:szCs w:val="28"/>
        </w:rPr>
        <w:t xml:space="preserve">–  млн. руб. Реализация проекта позволит создать дополнительно </w:t>
      </w:r>
      <w:r w:rsidR="009D3CCE">
        <w:rPr>
          <w:szCs w:val="28"/>
        </w:rPr>
        <w:t>320</w:t>
      </w:r>
      <w:r w:rsidRPr="004371AF">
        <w:rPr>
          <w:szCs w:val="28"/>
        </w:rPr>
        <w:t xml:space="preserve"> новых рабочих мест.</w:t>
      </w:r>
      <w:r w:rsidR="00D303C8" w:rsidRPr="00D303C8">
        <w:rPr>
          <w:szCs w:val="28"/>
        </w:rPr>
        <w:t xml:space="preserve"> </w:t>
      </w:r>
      <w:r w:rsidR="00D303C8">
        <w:rPr>
          <w:szCs w:val="28"/>
        </w:rPr>
        <w:t xml:space="preserve">Проект </w:t>
      </w:r>
      <w:r w:rsidR="00D303C8" w:rsidRPr="004B733C">
        <w:rPr>
          <w:szCs w:val="28"/>
        </w:rPr>
        <w:t xml:space="preserve">предполагает </w:t>
      </w:r>
      <w:r w:rsidR="009A6110" w:rsidRPr="0022455A">
        <w:rPr>
          <w:szCs w:val="28"/>
        </w:rPr>
        <w:t>модернизаци</w:t>
      </w:r>
      <w:r w:rsidR="009A6110">
        <w:rPr>
          <w:szCs w:val="28"/>
        </w:rPr>
        <w:t>ю</w:t>
      </w:r>
      <w:r w:rsidR="009A6110" w:rsidRPr="0022455A">
        <w:rPr>
          <w:szCs w:val="28"/>
        </w:rPr>
        <w:t xml:space="preserve"> дейс</w:t>
      </w:r>
      <w:r w:rsidR="009A6110" w:rsidRPr="0022455A">
        <w:rPr>
          <w:szCs w:val="28"/>
        </w:rPr>
        <w:t>т</w:t>
      </w:r>
      <w:r w:rsidR="009A6110" w:rsidRPr="0022455A">
        <w:rPr>
          <w:szCs w:val="28"/>
        </w:rPr>
        <w:t xml:space="preserve">вующего производства и создание новых лесоперерабатывающих производств с использованием современных технологий </w:t>
      </w:r>
      <w:r w:rsidR="009A6110" w:rsidRPr="0022455A">
        <w:rPr>
          <w:szCs w:val="28"/>
        </w:rPr>
        <w:lastRenderedPageBreak/>
        <w:t>и импортного оборудования, напра</w:t>
      </w:r>
      <w:r w:rsidR="009A6110" w:rsidRPr="0022455A">
        <w:rPr>
          <w:szCs w:val="28"/>
        </w:rPr>
        <w:t>в</w:t>
      </w:r>
      <w:r w:rsidR="009A6110" w:rsidRPr="0022455A">
        <w:rPr>
          <w:szCs w:val="28"/>
        </w:rPr>
        <w:t>ленных на глубокую комплексную переработку древесного сырья, а также др</w:t>
      </w:r>
      <w:r w:rsidR="009A6110" w:rsidRPr="0022455A">
        <w:rPr>
          <w:szCs w:val="28"/>
        </w:rPr>
        <w:t>е</w:t>
      </w:r>
      <w:r w:rsidR="009A6110" w:rsidRPr="0022455A">
        <w:rPr>
          <w:szCs w:val="28"/>
        </w:rPr>
        <w:t>весных отходов.</w:t>
      </w:r>
    </w:p>
    <w:p w:rsidR="00F970AE" w:rsidRDefault="00F970AE" w:rsidP="009A6110">
      <w:pPr>
        <w:ind w:firstLine="567"/>
        <w:jc w:val="both"/>
        <w:rPr>
          <w:szCs w:val="28"/>
        </w:rPr>
      </w:pPr>
    </w:p>
    <w:p w:rsidR="002B7011" w:rsidRDefault="009E1531" w:rsidP="00F970AE">
      <w:pPr>
        <w:shd w:val="clear" w:color="auto" w:fill="FFFFFF"/>
        <w:autoSpaceDE w:val="0"/>
        <w:autoSpaceDN w:val="0"/>
        <w:adjustRightInd w:val="0"/>
        <w:ind w:firstLine="709"/>
        <w:jc w:val="center"/>
        <w:rPr>
          <w:b/>
          <w:color w:val="000000"/>
          <w:szCs w:val="28"/>
        </w:rPr>
      </w:pPr>
      <w:r w:rsidRPr="009E1531">
        <w:rPr>
          <w:b/>
          <w:color w:val="000000"/>
          <w:szCs w:val="28"/>
        </w:rPr>
        <w:t xml:space="preserve">МО </w:t>
      </w:r>
      <w:r>
        <w:rPr>
          <w:b/>
          <w:color w:val="000000"/>
          <w:szCs w:val="28"/>
        </w:rPr>
        <w:t>«Карсунский район»</w:t>
      </w:r>
    </w:p>
    <w:p w:rsidR="00F970AE" w:rsidRDefault="00F970AE" w:rsidP="00F970AE">
      <w:pPr>
        <w:shd w:val="clear" w:color="auto" w:fill="FFFFFF"/>
        <w:autoSpaceDE w:val="0"/>
        <w:autoSpaceDN w:val="0"/>
        <w:adjustRightInd w:val="0"/>
        <w:jc w:val="both"/>
        <w:rPr>
          <w:b/>
          <w:color w:val="000000"/>
          <w:szCs w:val="28"/>
        </w:rPr>
      </w:pPr>
    </w:p>
    <w:p w:rsidR="00D92685" w:rsidRDefault="00C2163E" w:rsidP="00E74C7A">
      <w:pPr>
        <w:shd w:val="clear" w:color="auto" w:fill="FFFFFF"/>
        <w:autoSpaceDE w:val="0"/>
        <w:autoSpaceDN w:val="0"/>
        <w:adjustRightInd w:val="0"/>
        <w:ind w:firstLine="709"/>
        <w:jc w:val="both"/>
        <w:rPr>
          <w:szCs w:val="28"/>
        </w:rPr>
      </w:pPr>
      <w:r w:rsidRPr="004371AF">
        <w:rPr>
          <w:szCs w:val="28"/>
        </w:rPr>
        <w:t xml:space="preserve">ООО «ЛесПроект» </w:t>
      </w:r>
      <w:r w:rsidR="00E621D4">
        <w:rPr>
          <w:szCs w:val="28"/>
        </w:rPr>
        <w:t xml:space="preserve">- ввод новых мощностей </w:t>
      </w:r>
      <w:r w:rsidR="00D92685" w:rsidRPr="004B733C">
        <w:rPr>
          <w:szCs w:val="28"/>
        </w:rPr>
        <w:t xml:space="preserve">по лесопилению </w:t>
      </w:r>
      <w:r w:rsidR="00D92685">
        <w:rPr>
          <w:szCs w:val="28"/>
        </w:rPr>
        <w:t xml:space="preserve">на деревообрабатывающем </w:t>
      </w:r>
      <w:r w:rsidR="00E621D4">
        <w:rPr>
          <w:szCs w:val="28"/>
        </w:rPr>
        <w:t>комбинате в с. Сосновка</w:t>
      </w:r>
      <w:r w:rsidR="00D92685" w:rsidRPr="004B733C">
        <w:rPr>
          <w:szCs w:val="28"/>
        </w:rPr>
        <w:t xml:space="preserve"> предполагает увеличение объемов производства лесоматериа</w:t>
      </w:r>
      <w:r w:rsidR="00264002">
        <w:rPr>
          <w:szCs w:val="28"/>
        </w:rPr>
        <w:t>лов для жилищного строительства</w:t>
      </w:r>
      <w:r w:rsidR="00D92685" w:rsidRPr="004B733C">
        <w:rPr>
          <w:szCs w:val="28"/>
        </w:rPr>
        <w:t xml:space="preserve"> и отделочных лесоматериалов</w:t>
      </w:r>
      <w:r w:rsidR="00206EE9">
        <w:rPr>
          <w:szCs w:val="28"/>
        </w:rPr>
        <w:t xml:space="preserve"> (погонажные изделия, клеёный брус</w:t>
      </w:r>
      <w:r w:rsidR="00BD6F79">
        <w:rPr>
          <w:szCs w:val="28"/>
        </w:rPr>
        <w:t>, дверное и оконное полотно, мебельный щит)</w:t>
      </w:r>
      <w:r w:rsidR="00D92685" w:rsidRPr="004B733C">
        <w:rPr>
          <w:szCs w:val="28"/>
        </w:rPr>
        <w:t xml:space="preserve"> до </w:t>
      </w:r>
      <w:r w:rsidR="00206EE9">
        <w:rPr>
          <w:szCs w:val="28"/>
        </w:rPr>
        <w:t>8,0 тыс.</w:t>
      </w:r>
      <w:r w:rsidR="00D92685" w:rsidRPr="004B733C">
        <w:rPr>
          <w:szCs w:val="28"/>
        </w:rPr>
        <w:t xml:space="preserve"> </w:t>
      </w:r>
      <w:r w:rsidR="00D92685">
        <w:rPr>
          <w:szCs w:val="28"/>
        </w:rPr>
        <w:t>куб.м</w:t>
      </w:r>
      <w:r w:rsidR="00206EE9">
        <w:rPr>
          <w:szCs w:val="28"/>
        </w:rPr>
        <w:t>.</w:t>
      </w:r>
      <w:r w:rsidR="00D92685" w:rsidRPr="004B733C">
        <w:rPr>
          <w:szCs w:val="28"/>
        </w:rPr>
        <w:t xml:space="preserve"> в м</w:t>
      </w:r>
      <w:r w:rsidR="00D92685" w:rsidRPr="004B733C">
        <w:rPr>
          <w:szCs w:val="28"/>
        </w:rPr>
        <w:t>е</w:t>
      </w:r>
      <w:r w:rsidR="00D92685" w:rsidRPr="004B733C">
        <w:rPr>
          <w:szCs w:val="28"/>
        </w:rPr>
        <w:t xml:space="preserve">сяц. </w:t>
      </w:r>
    </w:p>
    <w:p w:rsidR="00640A9C" w:rsidRDefault="00640A9C" w:rsidP="00E74C7A">
      <w:pPr>
        <w:shd w:val="clear" w:color="auto" w:fill="FFFFFF"/>
        <w:autoSpaceDE w:val="0"/>
        <w:autoSpaceDN w:val="0"/>
        <w:adjustRightInd w:val="0"/>
        <w:ind w:firstLine="709"/>
        <w:jc w:val="both"/>
        <w:rPr>
          <w:szCs w:val="28"/>
        </w:rPr>
      </w:pPr>
    </w:p>
    <w:p w:rsidR="002F7169" w:rsidRPr="00533763" w:rsidRDefault="002F7169" w:rsidP="00533763">
      <w:pPr>
        <w:shd w:val="clear" w:color="auto" w:fill="FFFFFF"/>
        <w:autoSpaceDE w:val="0"/>
        <w:autoSpaceDN w:val="0"/>
        <w:adjustRightInd w:val="0"/>
        <w:ind w:firstLine="708"/>
        <w:jc w:val="both"/>
        <w:rPr>
          <w:szCs w:val="28"/>
        </w:rPr>
      </w:pPr>
      <w:r>
        <w:rPr>
          <w:b/>
          <w:bCs/>
          <w:szCs w:val="28"/>
        </w:rPr>
        <w:t>В</w:t>
      </w:r>
      <w:r w:rsidRPr="004B733C">
        <w:rPr>
          <w:b/>
          <w:bCs/>
          <w:szCs w:val="28"/>
        </w:rPr>
        <w:t xml:space="preserve">о всех районах </w:t>
      </w:r>
      <w:r w:rsidR="001C2033">
        <w:rPr>
          <w:b/>
          <w:szCs w:val="28"/>
        </w:rPr>
        <w:t>Ульяновской</w:t>
      </w:r>
      <w:r>
        <w:rPr>
          <w:szCs w:val="28"/>
        </w:rPr>
        <w:t xml:space="preserve"> </w:t>
      </w:r>
      <w:r w:rsidRPr="004B733C">
        <w:rPr>
          <w:b/>
          <w:bCs/>
          <w:szCs w:val="28"/>
        </w:rPr>
        <w:t xml:space="preserve">области </w:t>
      </w:r>
      <w:r w:rsidRPr="004B733C">
        <w:rPr>
          <w:szCs w:val="28"/>
        </w:rPr>
        <w:t>- увеличение объемов загото</w:t>
      </w:r>
      <w:r w:rsidRPr="004B733C">
        <w:rPr>
          <w:szCs w:val="28"/>
        </w:rPr>
        <w:t>в</w:t>
      </w:r>
      <w:r w:rsidRPr="004B733C">
        <w:rPr>
          <w:szCs w:val="28"/>
        </w:rPr>
        <w:t>ки индивидуальными предпринимателями и малыми предприятиями с последующей первичной обработкой древесины и производством строител</w:t>
      </w:r>
      <w:r w:rsidRPr="004B733C">
        <w:rPr>
          <w:szCs w:val="28"/>
        </w:rPr>
        <w:t>ь</w:t>
      </w:r>
      <w:r w:rsidRPr="004B733C">
        <w:rPr>
          <w:szCs w:val="28"/>
        </w:rPr>
        <w:t>ных изделий</w:t>
      </w:r>
      <w:r w:rsidR="00533763">
        <w:rPr>
          <w:szCs w:val="28"/>
        </w:rPr>
        <w:t xml:space="preserve"> для местного потребления, шпал</w:t>
      </w:r>
      <w:r w:rsidRPr="004B733C">
        <w:rPr>
          <w:szCs w:val="28"/>
        </w:rPr>
        <w:t xml:space="preserve"> для железных дорог, срубов д</w:t>
      </w:r>
      <w:r w:rsidRPr="004B733C">
        <w:rPr>
          <w:szCs w:val="28"/>
        </w:rPr>
        <w:t>о</w:t>
      </w:r>
      <w:r w:rsidRPr="004B733C">
        <w:rPr>
          <w:szCs w:val="28"/>
        </w:rPr>
        <w:t>мов и надворных построек на селе, поставкой сырья для действующих пре</w:t>
      </w:r>
      <w:r w:rsidRPr="004B733C">
        <w:rPr>
          <w:szCs w:val="28"/>
        </w:rPr>
        <w:t>д</w:t>
      </w:r>
      <w:r w:rsidRPr="004B733C">
        <w:rPr>
          <w:szCs w:val="28"/>
        </w:rPr>
        <w:t>приятий.</w:t>
      </w:r>
    </w:p>
    <w:p w:rsidR="002F7169" w:rsidRPr="004B733C" w:rsidRDefault="00460A55" w:rsidP="002F7169">
      <w:pPr>
        <w:ind w:firstLine="708"/>
        <w:jc w:val="both"/>
        <w:rPr>
          <w:szCs w:val="28"/>
        </w:rPr>
      </w:pPr>
      <w:r>
        <w:rPr>
          <w:szCs w:val="28"/>
        </w:rPr>
        <w:t xml:space="preserve">По прогнозам </w:t>
      </w:r>
      <w:r w:rsidR="002F7169" w:rsidRPr="004B733C">
        <w:rPr>
          <w:szCs w:val="28"/>
        </w:rPr>
        <w:t>уже в средн</w:t>
      </w:r>
      <w:r w:rsidR="002F7169" w:rsidRPr="004B733C">
        <w:rPr>
          <w:szCs w:val="28"/>
        </w:rPr>
        <w:t>е</w:t>
      </w:r>
      <w:r w:rsidR="002F7169" w:rsidRPr="004B733C">
        <w:rPr>
          <w:szCs w:val="28"/>
        </w:rPr>
        <w:t xml:space="preserve">срочной перспективе </w:t>
      </w:r>
      <w:r w:rsidR="002F7169">
        <w:rPr>
          <w:szCs w:val="28"/>
        </w:rPr>
        <w:t>возможно</w:t>
      </w:r>
      <w:r w:rsidR="002F7169" w:rsidRPr="004B733C">
        <w:rPr>
          <w:szCs w:val="28"/>
        </w:rPr>
        <w:t xml:space="preserve"> существенным образом повысить мощность производства лесопромышленного комплекса и глубокую переработку древес</w:t>
      </w:r>
      <w:r w:rsidR="002F7169" w:rsidRPr="004B733C">
        <w:rPr>
          <w:szCs w:val="28"/>
        </w:rPr>
        <w:t>и</w:t>
      </w:r>
      <w:r w:rsidR="002F7169" w:rsidRPr="004B733C">
        <w:rPr>
          <w:szCs w:val="28"/>
        </w:rPr>
        <w:t>ны, в первую очередь</w:t>
      </w:r>
      <w:r w:rsidR="002F7169">
        <w:rPr>
          <w:szCs w:val="28"/>
        </w:rPr>
        <w:t>,</w:t>
      </w:r>
      <w:r w:rsidR="002F7169" w:rsidRPr="004B733C">
        <w:rPr>
          <w:szCs w:val="28"/>
        </w:rPr>
        <w:t xml:space="preserve"> за счет строительства новых перерабатывающих пре</w:t>
      </w:r>
      <w:r w:rsidR="002F7169" w:rsidRPr="004B733C">
        <w:rPr>
          <w:szCs w:val="28"/>
        </w:rPr>
        <w:t>д</w:t>
      </w:r>
      <w:r w:rsidR="002F7169" w:rsidRPr="004B733C">
        <w:rPr>
          <w:szCs w:val="28"/>
        </w:rPr>
        <w:t xml:space="preserve">приятий. </w:t>
      </w:r>
    </w:p>
    <w:p w:rsidR="0039291B" w:rsidRDefault="0039291B" w:rsidP="004B07A9">
      <w:pPr>
        <w:jc w:val="both"/>
        <w:rPr>
          <w:szCs w:val="28"/>
        </w:rPr>
      </w:pPr>
    </w:p>
    <w:p w:rsidR="00BA5128" w:rsidRDefault="00BA5128" w:rsidP="004B07A9">
      <w:pPr>
        <w:jc w:val="both"/>
        <w:rPr>
          <w:szCs w:val="28"/>
        </w:rPr>
      </w:pPr>
    </w:p>
    <w:p w:rsidR="004B07A9" w:rsidRPr="004B07A9" w:rsidRDefault="004B07A9" w:rsidP="00F970AE">
      <w:pPr>
        <w:jc w:val="center"/>
        <w:rPr>
          <w:b/>
          <w:szCs w:val="28"/>
        </w:rPr>
      </w:pPr>
      <w:r>
        <w:rPr>
          <w:b/>
          <w:szCs w:val="28"/>
        </w:rPr>
        <w:t>4. Механизмы, используемые для достижения поставленной цели</w:t>
      </w:r>
    </w:p>
    <w:p w:rsidR="007B469A" w:rsidRPr="0016378B" w:rsidRDefault="007B469A" w:rsidP="00B41394">
      <w:pPr>
        <w:rPr>
          <w:bCs/>
          <w:szCs w:val="28"/>
        </w:rPr>
      </w:pPr>
    </w:p>
    <w:p w:rsidR="00B41394" w:rsidRPr="00124712" w:rsidRDefault="00B41394" w:rsidP="00B41394">
      <w:pPr>
        <w:ind w:firstLine="540"/>
        <w:jc w:val="both"/>
        <w:rPr>
          <w:bCs/>
          <w:szCs w:val="28"/>
        </w:rPr>
      </w:pPr>
      <w:r w:rsidRPr="0016378B">
        <w:rPr>
          <w:bCs/>
          <w:szCs w:val="28"/>
        </w:rPr>
        <w:t xml:space="preserve">Для решения задач по развитию лесного хозяйства  необходимо разработать и осуществить комплекс мероприятий, направленных на совершенствование и развитие законодательства в области лесного хозяйства и лесопользования, государственного управления в сфере лесных отношений, повышение эффективности деятельности  по использованию, охране, защите лесного фонда и воспроизводству лесов, научное и кадровое обеспечение лесного хозяйства. </w:t>
      </w:r>
      <w:r w:rsidRPr="0016378B">
        <w:rPr>
          <w:bCs/>
          <w:color w:val="FF0000"/>
          <w:szCs w:val="28"/>
        </w:rPr>
        <w:t xml:space="preserve"> </w:t>
      </w:r>
    </w:p>
    <w:p w:rsidR="00B41394" w:rsidRPr="0016378B" w:rsidRDefault="00B41394" w:rsidP="00B41394">
      <w:pPr>
        <w:ind w:firstLine="540"/>
        <w:jc w:val="both"/>
        <w:rPr>
          <w:bCs/>
          <w:szCs w:val="28"/>
        </w:rPr>
      </w:pPr>
      <w:r w:rsidRPr="0016378B">
        <w:rPr>
          <w:bCs/>
          <w:szCs w:val="28"/>
        </w:rPr>
        <w:t>Предполагается разработать ряд нормативных правовых актов, регулирующих следующие вопросы:</w:t>
      </w:r>
    </w:p>
    <w:p w:rsidR="00B41394" w:rsidRPr="0016378B" w:rsidRDefault="00B41394" w:rsidP="00B41394">
      <w:pPr>
        <w:ind w:firstLine="540"/>
        <w:jc w:val="both"/>
        <w:rPr>
          <w:bCs/>
          <w:szCs w:val="28"/>
        </w:rPr>
      </w:pPr>
      <w:r w:rsidRPr="0016378B">
        <w:rPr>
          <w:bCs/>
          <w:szCs w:val="28"/>
        </w:rPr>
        <w:t>эффективное осуществление лесопользования на праве аренды участков лесного фонда;</w:t>
      </w:r>
    </w:p>
    <w:p w:rsidR="00B41394" w:rsidRPr="0016378B" w:rsidRDefault="00B41394" w:rsidP="00B41394">
      <w:pPr>
        <w:ind w:firstLine="540"/>
        <w:jc w:val="both"/>
        <w:rPr>
          <w:bCs/>
          <w:szCs w:val="28"/>
        </w:rPr>
      </w:pPr>
      <w:r w:rsidRPr="0016378B">
        <w:rPr>
          <w:bCs/>
          <w:szCs w:val="28"/>
        </w:rPr>
        <w:t>обеспечение благоприятного инвестиционного климата при лесопользовании, привлечение дополнительных финансовых средств, развитие конкурентной среды в лесном секторе экономики,</w:t>
      </w:r>
    </w:p>
    <w:p w:rsidR="00B41394" w:rsidRPr="0016378B" w:rsidRDefault="00B41394" w:rsidP="00B41394">
      <w:pPr>
        <w:ind w:firstLine="540"/>
        <w:jc w:val="both"/>
        <w:rPr>
          <w:bCs/>
          <w:szCs w:val="28"/>
        </w:rPr>
      </w:pPr>
      <w:r w:rsidRPr="0016378B">
        <w:rPr>
          <w:bCs/>
          <w:szCs w:val="28"/>
        </w:rPr>
        <w:t>обеспечение эффективного экономического механизма пользования лесным фондом;</w:t>
      </w:r>
    </w:p>
    <w:p w:rsidR="00B41394" w:rsidRPr="0016378B" w:rsidRDefault="00B41394" w:rsidP="00B41394">
      <w:pPr>
        <w:jc w:val="both"/>
        <w:rPr>
          <w:bCs/>
          <w:szCs w:val="28"/>
        </w:rPr>
      </w:pPr>
      <w:r w:rsidRPr="0016378B">
        <w:rPr>
          <w:bCs/>
          <w:szCs w:val="28"/>
        </w:rPr>
        <w:t xml:space="preserve">         упорядочение предоставления льгот при пользовании лесными ресурсами;</w:t>
      </w:r>
    </w:p>
    <w:p w:rsidR="00B41394" w:rsidRDefault="00B41394" w:rsidP="00B41394">
      <w:pPr>
        <w:jc w:val="both"/>
        <w:rPr>
          <w:bCs/>
          <w:szCs w:val="28"/>
        </w:rPr>
      </w:pPr>
      <w:r w:rsidRPr="0016378B">
        <w:rPr>
          <w:bCs/>
          <w:szCs w:val="28"/>
        </w:rPr>
        <w:t xml:space="preserve">         права и обязанности собственников лесов, не входящих в лесной фонд, а также древесно-кустарниковой растительности, обеспечивающие их защиту и сохранение.</w:t>
      </w:r>
    </w:p>
    <w:p w:rsidR="00A82A8B" w:rsidRPr="0016378B" w:rsidRDefault="00A82A8B" w:rsidP="00B41394">
      <w:pPr>
        <w:jc w:val="both"/>
        <w:rPr>
          <w:bCs/>
          <w:szCs w:val="28"/>
        </w:rPr>
      </w:pPr>
    </w:p>
    <w:p w:rsidR="00A82A8B" w:rsidRPr="00551303" w:rsidRDefault="00A82A8B" w:rsidP="00F970AE">
      <w:pPr>
        <w:pStyle w:val="33"/>
        <w:ind w:firstLine="708"/>
        <w:jc w:val="center"/>
        <w:rPr>
          <w:iCs/>
          <w:szCs w:val="28"/>
        </w:rPr>
      </w:pPr>
      <w:r w:rsidRPr="00551303">
        <w:rPr>
          <w:b/>
          <w:iCs/>
          <w:szCs w:val="28"/>
        </w:rPr>
        <w:lastRenderedPageBreak/>
        <w:t>Совершенствование финансовых отношений с бюджетом</w:t>
      </w:r>
      <w:r w:rsidRPr="00551303">
        <w:rPr>
          <w:iCs/>
          <w:szCs w:val="28"/>
        </w:rPr>
        <w:t>.</w:t>
      </w:r>
    </w:p>
    <w:p w:rsidR="00A82A8B" w:rsidRPr="00551303" w:rsidRDefault="00A82A8B" w:rsidP="00A82A8B">
      <w:pPr>
        <w:ind w:firstLine="708"/>
        <w:jc w:val="both"/>
        <w:rPr>
          <w:szCs w:val="28"/>
        </w:rPr>
      </w:pPr>
    </w:p>
    <w:p w:rsidR="00A82A8B" w:rsidRPr="00551303" w:rsidRDefault="00A82A8B" w:rsidP="00A82A8B">
      <w:pPr>
        <w:ind w:firstLine="708"/>
        <w:jc w:val="both"/>
        <w:rPr>
          <w:szCs w:val="28"/>
        </w:rPr>
      </w:pPr>
      <w:r w:rsidRPr="00551303">
        <w:rPr>
          <w:szCs w:val="28"/>
        </w:rPr>
        <w:t>В целях совершенствования финансовых отношений с бюджетом необходимо решить вопросы в части:</w:t>
      </w:r>
    </w:p>
    <w:p w:rsidR="00A82A8B" w:rsidRPr="00551303" w:rsidRDefault="00A82A8B" w:rsidP="00A82A8B">
      <w:pPr>
        <w:ind w:firstLine="708"/>
        <w:jc w:val="both"/>
        <w:rPr>
          <w:szCs w:val="28"/>
        </w:rPr>
      </w:pPr>
      <w:r w:rsidRPr="00551303">
        <w:rPr>
          <w:szCs w:val="28"/>
        </w:rPr>
        <w:t>- включения в ежегодные проекты законов о федеральном бюджете статьи расходов о возмещении предприятиям лесопромышленного комплекса части затрат на уплату процентов по кредитам в российских кредитных организациях для создания межсезонных запасов древесины, сырья и горюче-смазочных материалов;</w:t>
      </w:r>
    </w:p>
    <w:p w:rsidR="00B41394" w:rsidRPr="00A82A8B" w:rsidRDefault="00A82A8B" w:rsidP="00A82A8B">
      <w:pPr>
        <w:pStyle w:val="ConsPlusNormal"/>
        <w:widowControl/>
        <w:ind w:firstLine="540"/>
        <w:jc w:val="both"/>
        <w:rPr>
          <w:rFonts w:ascii="Times New Roman" w:hAnsi="Times New Roman" w:cs="Times New Roman"/>
          <w:sz w:val="28"/>
          <w:szCs w:val="28"/>
        </w:rPr>
      </w:pPr>
      <w:r w:rsidRPr="00A82A8B">
        <w:rPr>
          <w:rFonts w:ascii="Times New Roman" w:hAnsi="Times New Roman" w:cs="Times New Roman"/>
          <w:sz w:val="28"/>
          <w:szCs w:val="28"/>
        </w:rPr>
        <w:t>-предусмотрения возможности финансирования, в рамках частно-государственного партнерства, строительства лесовозных дорог и другой инфраструктуры с участием средств федерального и регионального бюджетов.</w:t>
      </w:r>
    </w:p>
    <w:p w:rsidR="00A82A8B" w:rsidRDefault="00A82A8B" w:rsidP="00B41394">
      <w:pPr>
        <w:pStyle w:val="ConsPlusNormal"/>
        <w:widowControl/>
        <w:ind w:firstLine="540"/>
        <w:jc w:val="both"/>
        <w:rPr>
          <w:rFonts w:ascii="Times New Roman" w:hAnsi="Times New Roman" w:cs="Times New Roman"/>
          <w:b/>
          <w:sz w:val="28"/>
          <w:szCs w:val="28"/>
        </w:rPr>
      </w:pPr>
    </w:p>
    <w:p w:rsidR="007B469A" w:rsidRDefault="007B469A" w:rsidP="00F970AE">
      <w:pPr>
        <w:pStyle w:val="ConsPlusNormal"/>
        <w:widowControl/>
        <w:ind w:firstLine="540"/>
        <w:jc w:val="center"/>
        <w:rPr>
          <w:rFonts w:ascii="Times New Roman" w:hAnsi="Times New Roman" w:cs="Times New Roman"/>
          <w:b/>
          <w:sz w:val="28"/>
          <w:szCs w:val="28"/>
        </w:rPr>
      </w:pPr>
      <w:r>
        <w:rPr>
          <w:rFonts w:ascii="Times New Roman" w:hAnsi="Times New Roman" w:cs="Times New Roman"/>
          <w:b/>
          <w:sz w:val="28"/>
          <w:szCs w:val="28"/>
        </w:rPr>
        <w:t>Совершенствование технологических приемов и инфраструктурных объектов</w:t>
      </w:r>
    </w:p>
    <w:p w:rsidR="00487026" w:rsidRDefault="00487026" w:rsidP="00F970AE">
      <w:pPr>
        <w:pStyle w:val="ConsPlusNormal"/>
        <w:widowControl/>
        <w:ind w:firstLine="540"/>
        <w:jc w:val="center"/>
        <w:rPr>
          <w:rFonts w:ascii="Times New Roman" w:hAnsi="Times New Roman" w:cs="Times New Roman"/>
          <w:b/>
          <w:sz w:val="28"/>
          <w:szCs w:val="28"/>
        </w:rPr>
      </w:pPr>
    </w:p>
    <w:p w:rsidR="007B469A" w:rsidRPr="004B733C" w:rsidRDefault="007B469A" w:rsidP="00F970AE">
      <w:pPr>
        <w:ind w:firstLine="708"/>
        <w:jc w:val="center"/>
        <w:rPr>
          <w:b/>
          <w:szCs w:val="28"/>
        </w:rPr>
      </w:pPr>
      <w:r w:rsidRPr="004B733C">
        <w:rPr>
          <w:b/>
          <w:szCs w:val="28"/>
        </w:rPr>
        <w:t>Заготовка живицы</w:t>
      </w:r>
    </w:p>
    <w:p w:rsidR="007B469A" w:rsidRPr="004B733C" w:rsidRDefault="007B469A" w:rsidP="007B469A">
      <w:pPr>
        <w:jc w:val="both"/>
        <w:rPr>
          <w:b/>
          <w:szCs w:val="28"/>
        </w:rPr>
      </w:pPr>
    </w:p>
    <w:p w:rsidR="007B469A" w:rsidRPr="004B733C" w:rsidRDefault="007B469A" w:rsidP="007B469A">
      <w:pPr>
        <w:ind w:firstLine="708"/>
        <w:jc w:val="both"/>
        <w:rPr>
          <w:szCs w:val="28"/>
        </w:rPr>
      </w:pPr>
      <w:r w:rsidRPr="004B733C">
        <w:rPr>
          <w:szCs w:val="28"/>
        </w:rPr>
        <w:t>Согласно ст</w:t>
      </w:r>
      <w:r w:rsidR="00487026">
        <w:rPr>
          <w:szCs w:val="28"/>
        </w:rPr>
        <w:t xml:space="preserve">атье </w:t>
      </w:r>
      <w:r w:rsidRPr="004B733C">
        <w:rPr>
          <w:szCs w:val="28"/>
        </w:rPr>
        <w:t>31 Лесного кодекса Российской Федерации заготовка живицы осуществляется в лесах, которые предназначаются для заготовки древесины</w:t>
      </w:r>
      <w:r>
        <w:rPr>
          <w:szCs w:val="28"/>
        </w:rPr>
        <w:t>,</w:t>
      </w:r>
      <w:r w:rsidRPr="004B733C">
        <w:rPr>
          <w:szCs w:val="28"/>
        </w:rPr>
        <w:t xml:space="preserve"> и представляет собой предпринимательскую деятельность, связанную с подсочкой хвойных лесных насаждений, хранение</w:t>
      </w:r>
      <w:r>
        <w:rPr>
          <w:szCs w:val="28"/>
        </w:rPr>
        <w:t>м</w:t>
      </w:r>
      <w:r w:rsidRPr="004B733C">
        <w:rPr>
          <w:szCs w:val="28"/>
        </w:rPr>
        <w:t xml:space="preserve"> живицы и вывозом ее из леса, осуществляемую на основании договоров аренды лесного уч</w:t>
      </w:r>
      <w:r w:rsidRPr="004B733C">
        <w:rPr>
          <w:szCs w:val="28"/>
        </w:rPr>
        <w:t>а</w:t>
      </w:r>
      <w:r w:rsidRPr="004B733C">
        <w:rPr>
          <w:szCs w:val="28"/>
        </w:rPr>
        <w:t>стка.</w:t>
      </w:r>
    </w:p>
    <w:p w:rsidR="007B469A" w:rsidRDefault="007B469A" w:rsidP="002F0830">
      <w:pPr>
        <w:ind w:firstLine="708"/>
        <w:jc w:val="both"/>
        <w:rPr>
          <w:szCs w:val="28"/>
        </w:rPr>
      </w:pPr>
      <w:r>
        <w:rPr>
          <w:szCs w:val="28"/>
        </w:rPr>
        <w:t>Спрос на живицу существует и в настоящее время, но в силу самых разнообразных объективных и субъективных причин эта деятельность не осуществляется.</w:t>
      </w:r>
    </w:p>
    <w:p w:rsidR="007B469A" w:rsidRPr="004B733C" w:rsidRDefault="007B469A" w:rsidP="007B469A">
      <w:pPr>
        <w:ind w:firstLine="720"/>
        <w:jc w:val="both"/>
        <w:rPr>
          <w:szCs w:val="28"/>
        </w:rPr>
      </w:pPr>
      <w:r w:rsidRPr="004B733C">
        <w:rPr>
          <w:szCs w:val="28"/>
        </w:rPr>
        <w:t>Возможный объем заготовки живицы исходя из полного освоения расчетной лесосеки при рубке спелых и пересто</w:t>
      </w:r>
      <w:r w:rsidRPr="004B733C">
        <w:rPr>
          <w:szCs w:val="28"/>
        </w:rPr>
        <w:t>й</w:t>
      </w:r>
      <w:r w:rsidRPr="004B733C">
        <w:rPr>
          <w:szCs w:val="28"/>
        </w:rPr>
        <w:t xml:space="preserve">ных </w:t>
      </w:r>
      <w:r w:rsidR="002F0830">
        <w:rPr>
          <w:szCs w:val="28"/>
        </w:rPr>
        <w:t>хвойных</w:t>
      </w:r>
      <w:r w:rsidRPr="004B733C">
        <w:rPr>
          <w:szCs w:val="28"/>
        </w:rPr>
        <w:t xml:space="preserve"> лесных насаждений приведен </w:t>
      </w:r>
      <w:r>
        <w:rPr>
          <w:szCs w:val="28"/>
        </w:rPr>
        <w:t xml:space="preserve">в </w:t>
      </w:r>
      <w:r w:rsidR="00587AD8">
        <w:rPr>
          <w:szCs w:val="28"/>
        </w:rPr>
        <w:t xml:space="preserve">нескольких </w:t>
      </w:r>
      <w:r w:rsidRPr="004B733C">
        <w:rPr>
          <w:szCs w:val="28"/>
        </w:rPr>
        <w:t>лесохозяйствен</w:t>
      </w:r>
      <w:r>
        <w:rPr>
          <w:szCs w:val="28"/>
        </w:rPr>
        <w:t>ных</w:t>
      </w:r>
      <w:r w:rsidRPr="004B733C">
        <w:rPr>
          <w:szCs w:val="28"/>
        </w:rPr>
        <w:t xml:space="preserve"> ре</w:t>
      </w:r>
      <w:r w:rsidRPr="004B733C">
        <w:rPr>
          <w:szCs w:val="28"/>
        </w:rPr>
        <w:t>г</w:t>
      </w:r>
      <w:r w:rsidRPr="004B733C">
        <w:rPr>
          <w:szCs w:val="28"/>
        </w:rPr>
        <w:t>ламент</w:t>
      </w:r>
      <w:r>
        <w:rPr>
          <w:szCs w:val="28"/>
        </w:rPr>
        <w:t>ах лесничеств</w:t>
      </w:r>
      <w:r w:rsidRPr="004B733C">
        <w:rPr>
          <w:szCs w:val="28"/>
        </w:rPr>
        <w:t>.</w:t>
      </w:r>
    </w:p>
    <w:p w:rsidR="007B469A" w:rsidRPr="004B733C" w:rsidRDefault="007B469A" w:rsidP="007B469A">
      <w:pPr>
        <w:rPr>
          <w:szCs w:val="28"/>
        </w:rPr>
      </w:pPr>
    </w:p>
    <w:p w:rsidR="007B469A" w:rsidRPr="004B733C" w:rsidRDefault="00487026" w:rsidP="00F970AE">
      <w:pPr>
        <w:pStyle w:val="31"/>
        <w:jc w:val="center"/>
        <w:rPr>
          <w:b/>
          <w:szCs w:val="28"/>
        </w:rPr>
      </w:pPr>
      <w:r>
        <w:rPr>
          <w:b/>
          <w:szCs w:val="28"/>
        </w:rPr>
        <w:t>Заготовка</w:t>
      </w:r>
      <w:r w:rsidR="007B469A" w:rsidRPr="004B733C">
        <w:rPr>
          <w:b/>
          <w:szCs w:val="28"/>
        </w:rPr>
        <w:t xml:space="preserve"> недревесных, пищевых</w:t>
      </w:r>
      <w:r>
        <w:rPr>
          <w:b/>
          <w:szCs w:val="28"/>
        </w:rPr>
        <w:t xml:space="preserve"> </w:t>
      </w:r>
      <w:r w:rsidR="007B469A" w:rsidRPr="004B733C">
        <w:rPr>
          <w:b/>
          <w:szCs w:val="28"/>
        </w:rPr>
        <w:t>лесных ресурсов и лекарственных растений</w:t>
      </w:r>
    </w:p>
    <w:p w:rsidR="007B469A" w:rsidRPr="004B733C" w:rsidRDefault="007B469A" w:rsidP="007B469A">
      <w:pPr>
        <w:jc w:val="both"/>
        <w:rPr>
          <w:b/>
          <w:szCs w:val="28"/>
        </w:rPr>
      </w:pPr>
    </w:p>
    <w:p w:rsidR="007B469A" w:rsidRDefault="007B469A" w:rsidP="007B469A">
      <w:pPr>
        <w:ind w:firstLine="708"/>
        <w:jc w:val="both"/>
        <w:rPr>
          <w:szCs w:val="28"/>
        </w:rPr>
      </w:pPr>
      <w:r w:rsidRPr="00FE7A51">
        <w:rPr>
          <w:b/>
          <w:szCs w:val="28"/>
        </w:rPr>
        <w:t>К недревесным лесным ресурсам относятся</w:t>
      </w:r>
      <w:r>
        <w:rPr>
          <w:b/>
          <w:szCs w:val="28"/>
        </w:rPr>
        <w:t>:</w:t>
      </w:r>
      <w:r w:rsidRPr="004B733C">
        <w:rPr>
          <w:szCs w:val="28"/>
        </w:rPr>
        <w:t xml:space="preserve"> пни, береста, кора деревьев и ку</w:t>
      </w:r>
      <w:r w:rsidRPr="004B733C">
        <w:rPr>
          <w:szCs w:val="28"/>
        </w:rPr>
        <w:t>с</w:t>
      </w:r>
      <w:r w:rsidRPr="004B733C">
        <w:rPr>
          <w:szCs w:val="28"/>
        </w:rPr>
        <w:t>тарников, хворост, веточный корм, еловая, пихтовая сосновая лапы, ели или дер</w:t>
      </w:r>
      <w:r w:rsidRPr="004B733C">
        <w:rPr>
          <w:szCs w:val="28"/>
        </w:rPr>
        <w:t>е</w:t>
      </w:r>
      <w:r w:rsidRPr="004B733C">
        <w:rPr>
          <w:szCs w:val="28"/>
        </w:rPr>
        <w:t>вья других хвойных пород для новогодних праздников, мох, лесная подстилка, к</w:t>
      </w:r>
      <w:r w:rsidRPr="004B733C">
        <w:rPr>
          <w:szCs w:val="28"/>
        </w:rPr>
        <w:t>а</w:t>
      </w:r>
      <w:r w:rsidRPr="004B733C">
        <w:rPr>
          <w:szCs w:val="28"/>
        </w:rPr>
        <w:t>мыш, тростник и подобные лесные ресурсы.</w:t>
      </w:r>
    </w:p>
    <w:p w:rsidR="006001EC" w:rsidRDefault="006001EC" w:rsidP="007B469A">
      <w:pPr>
        <w:ind w:firstLine="708"/>
        <w:jc w:val="both"/>
        <w:rPr>
          <w:szCs w:val="28"/>
        </w:rPr>
      </w:pPr>
    </w:p>
    <w:p w:rsidR="008235B1" w:rsidRDefault="006001EC" w:rsidP="008235B1">
      <w:pPr>
        <w:autoSpaceDE w:val="0"/>
        <w:autoSpaceDN w:val="0"/>
        <w:adjustRightInd w:val="0"/>
        <w:ind w:firstLine="708"/>
        <w:jc w:val="both"/>
        <w:rPr>
          <w:szCs w:val="28"/>
        </w:rPr>
      </w:pPr>
      <w:r>
        <w:rPr>
          <w:szCs w:val="28"/>
        </w:rPr>
        <w:t xml:space="preserve">Законом Ульяновской области от 03.10.2007 N 143-ЗО </w:t>
      </w:r>
      <w:r w:rsidR="00C63F80">
        <w:rPr>
          <w:szCs w:val="28"/>
        </w:rPr>
        <w:t xml:space="preserve">установлен </w:t>
      </w:r>
      <w:r w:rsidR="00B57BA5" w:rsidRPr="004B733C">
        <w:rPr>
          <w:szCs w:val="28"/>
        </w:rPr>
        <w:t>Порядок</w:t>
      </w:r>
      <w:r w:rsidR="00B57BA5">
        <w:rPr>
          <w:szCs w:val="28"/>
        </w:rPr>
        <w:t xml:space="preserve"> </w:t>
      </w:r>
      <w:r>
        <w:rPr>
          <w:szCs w:val="28"/>
        </w:rPr>
        <w:t>нормативов заготовки древесины, поряд</w:t>
      </w:r>
      <w:r w:rsidR="00B57BA5">
        <w:rPr>
          <w:szCs w:val="28"/>
        </w:rPr>
        <w:t>ок</w:t>
      </w:r>
      <w:r>
        <w:rPr>
          <w:szCs w:val="28"/>
        </w:rPr>
        <w:t xml:space="preserve"> заготовки и сбора недревесных лесных ресурсов, поряд</w:t>
      </w:r>
      <w:r w:rsidR="00B57BA5">
        <w:rPr>
          <w:szCs w:val="28"/>
        </w:rPr>
        <w:t>ок</w:t>
      </w:r>
      <w:r>
        <w:rPr>
          <w:szCs w:val="28"/>
        </w:rPr>
        <w:t xml:space="preserve"> заготовки пищевых лесных ресурсов и сбора лекарственных растений на территории Ульяновской области </w:t>
      </w:r>
      <w:r w:rsidR="00C63F80">
        <w:rPr>
          <w:szCs w:val="28"/>
        </w:rPr>
        <w:t>гражданами для собственных нужд.</w:t>
      </w:r>
    </w:p>
    <w:p w:rsidR="007B469A" w:rsidRPr="004B733C" w:rsidRDefault="007B469A" w:rsidP="007B469A">
      <w:pPr>
        <w:ind w:right="14" w:firstLine="900"/>
        <w:jc w:val="both"/>
        <w:rPr>
          <w:szCs w:val="28"/>
        </w:rPr>
      </w:pPr>
      <w:r w:rsidRPr="00FE7A51">
        <w:rPr>
          <w:b/>
          <w:szCs w:val="28"/>
        </w:rPr>
        <w:lastRenderedPageBreak/>
        <w:t xml:space="preserve">К пищевым лесным ресурсам относятся </w:t>
      </w:r>
      <w:r w:rsidRPr="004B733C">
        <w:rPr>
          <w:szCs w:val="28"/>
        </w:rPr>
        <w:t>дикорастущие плоды, ягоды, орехи, грибы, семена, березовый сок и подобные лесные ресурсы.</w:t>
      </w:r>
    </w:p>
    <w:p w:rsidR="00C779BA" w:rsidRDefault="007B469A" w:rsidP="0009068C">
      <w:pPr>
        <w:autoSpaceDE w:val="0"/>
        <w:autoSpaceDN w:val="0"/>
        <w:adjustRightInd w:val="0"/>
        <w:ind w:firstLine="900"/>
        <w:jc w:val="both"/>
        <w:rPr>
          <w:szCs w:val="28"/>
        </w:rPr>
      </w:pPr>
      <w:r w:rsidRPr="004B733C">
        <w:rPr>
          <w:szCs w:val="28"/>
        </w:rPr>
        <w:t xml:space="preserve">В соответствии со статьей 34 Лесного кодекса Российской Федерации приказом </w:t>
      </w:r>
      <w:r w:rsidR="00C779BA">
        <w:rPr>
          <w:szCs w:val="28"/>
        </w:rPr>
        <w:t>Федерального агентства лесного хозяйства</w:t>
      </w:r>
      <w:r w:rsidRPr="004B733C">
        <w:rPr>
          <w:szCs w:val="28"/>
        </w:rPr>
        <w:t xml:space="preserve"> </w:t>
      </w:r>
      <w:r w:rsidR="00C779BA">
        <w:rPr>
          <w:szCs w:val="28"/>
        </w:rPr>
        <w:t xml:space="preserve">от 05.12.2011 </w:t>
      </w:r>
      <w:r w:rsidR="0009068C">
        <w:rPr>
          <w:szCs w:val="28"/>
        </w:rPr>
        <w:t>№</w:t>
      </w:r>
      <w:r w:rsidR="00C779BA">
        <w:rPr>
          <w:szCs w:val="28"/>
        </w:rPr>
        <w:t xml:space="preserve"> 511</w:t>
      </w:r>
    </w:p>
    <w:p w:rsidR="007B469A" w:rsidRPr="004B733C" w:rsidRDefault="007B469A" w:rsidP="00493742">
      <w:pPr>
        <w:jc w:val="both"/>
        <w:rPr>
          <w:szCs w:val="28"/>
        </w:rPr>
      </w:pPr>
      <w:r w:rsidRPr="004B733C">
        <w:rPr>
          <w:szCs w:val="28"/>
        </w:rPr>
        <w:t>утверждены Правила заготовки пищевых лесных ресурсов и сбора лекарственных растений.</w:t>
      </w:r>
    </w:p>
    <w:p w:rsidR="007B469A" w:rsidRPr="004B733C" w:rsidRDefault="007B469A" w:rsidP="007B469A">
      <w:pPr>
        <w:ind w:right="14" w:firstLine="900"/>
        <w:jc w:val="both"/>
        <w:rPr>
          <w:szCs w:val="28"/>
        </w:rPr>
      </w:pPr>
      <w:r w:rsidRPr="00FE7A51">
        <w:rPr>
          <w:b/>
          <w:szCs w:val="28"/>
        </w:rPr>
        <w:t>Сбор лекарственных растений</w:t>
      </w:r>
      <w:r w:rsidRPr="004B733C">
        <w:rPr>
          <w:szCs w:val="28"/>
        </w:rPr>
        <w:t xml:space="preserve"> включает в себя сбор растений в целом или их частей (листьев, цветов, плодов, почек, корней, корневищ и клубней травян</w:t>
      </w:r>
      <w:r w:rsidRPr="004B733C">
        <w:rPr>
          <w:szCs w:val="28"/>
        </w:rPr>
        <w:t>и</w:t>
      </w:r>
      <w:r w:rsidRPr="004B733C">
        <w:rPr>
          <w:szCs w:val="28"/>
        </w:rPr>
        <w:t>стых растений и кустарников).</w:t>
      </w:r>
    </w:p>
    <w:p w:rsidR="007B469A" w:rsidRDefault="007B469A" w:rsidP="007B469A">
      <w:pPr>
        <w:tabs>
          <w:tab w:val="decimal" w:pos="9900"/>
        </w:tabs>
        <w:ind w:firstLine="720"/>
        <w:jc w:val="both"/>
        <w:rPr>
          <w:szCs w:val="28"/>
        </w:rPr>
      </w:pPr>
      <w:r w:rsidRPr="004B733C">
        <w:rPr>
          <w:szCs w:val="28"/>
        </w:rPr>
        <w:t xml:space="preserve">Недревесные лесные ресурсы лесов </w:t>
      </w:r>
      <w:r w:rsidR="00CE0844">
        <w:rPr>
          <w:szCs w:val="28"/>
        </w:rPr>
        <w:t>Ульяновской</w:t>
      </w:r>
      <w:r w:rsidRPr="004B733C">
        <w:rPr>
          <w:szCs w:val="28"/>
        </w:rPr>
        <w:t xml:space="preserve"> области практически не используются. </w:t>
      </w:r>
    </w:p>
    <w:p w:rsidR="007B469A" w:rsidRPr="004B733C" w:rsidRDefault="007B469A" w:rsidP="007B469A">
      <w:pPr>
        <w:jc w:val="both"/>
        <w:rPr>
          <w:szCs w:val="28"/>
        </w:rPr>
      </w:pPr>
    </w:p>
    <w:p w:rsidR="00C268F1" w:rsidRDefault="00073A06" w:rsidP="00543B36">
      <w:pPr>
        <w:pStyle w:val="af9"/>
        <w:jc w:val="both"/>
      </w:pPr>
      <w:r>
        <w:rPr>
          <w:b/>
          <w:bCs/>
          <w:iCs/>
          <w:sz w:val="28"/>
          <w:szCs w:val="28"/>
        </w:rPr>
        <w:tab/>
      </w:r>
    </w:p>
    <w:p w:rsidR="007B469A" w:rsidRPr="00F84A14" w:rsidRDefault="007B469A" w:rsidP="007B469A">
      <w:pPr>
        <w:jc w:val="center"/>
        <w:rPr>
          <w:b/>
          <w:bCs/>
          <w:iCs/>
          <w:szCs w:val="28"/>
        </w:rPr>
      </w:pPr>
      <w:r w:rsidRPr="00F84A14">
        <w:rPr>
          <w:b/>
          <w:bCs/>
          <w:iCs/>
          <w:szCs w:val="28"/>
        </w:rPr>
        <w:t>Характеристика имеющихся сельскохозяйственных угодий</w:t>
      </w:r>
      <w:r w:rsidR="003C0898" w:rsidRPr="00F84A14">
        <w:rPr>
          <w:b/>
          <w:bCs/>
          <w:iCs/>
          <w:szCs w:val="28"/>
        </w:rPr>
        <w:t xml:space="preserve"> </w:t>
      </w:r>
      <w:r w:rsidRPr="00F84A14">
        <w:rPr>
          <w:b/>
          <w:bCs/>
          <w:iCs/>
          <w:szCs w:val="28"/>
        </w:rPr>
        <w:t>в лесах, пригодных для ведения сельского хозяйства</w:t>
      </w:r>
      <w:r w:rsidR="003C0898" w:rsidRPr="00F84A14">
        <w:rPr>
          <w:b/>
          <w:bCs/>
          <w:iCs/>
          <w:szCs w:val="28"/>
        </w:rPr>
        <w:t xml:space="preserve"> </w:t>
      </w:r>
      <w:r w:rsidRPr="00F84A14">
        <w:rPr>
          <w:b/>
          <w:bCs/>
          <w:iCs/>
          <w:szCs w:val="28"/>
        </w:rPr>
        <w:t>и их использ</w:t>
      </w:r>
      <w:r w:rsidRPr="00F84A14">
        <w:rPr>
          <w:b/>
          <w:bCs/>
          <w:iCs/>
          <w:szCs w:val="28"/>
        </w:rPr>
        <w:t>о</w:t>
      </w:r>
      <w:r w:rsidRPr="00F84A14">
        <w:rPr>
          <w:b/>
          <w:bCs/>
          <w:iCs/>
          <w:szCs w:val="28"/>
        </w:rPr>
        <w:t>вание</w:t>
      </w:r>
    </w:p>
    <w:p w:rsidR="007B469A" w:rsidRPr="00F84A14" w:rsidRDefault="007B469A" w:rsidP="007B469A">
      <w:pPr>
        <w:jc w:val="both"/>
        <w:rPr>
          <w:szCs w:val="28"/>
        </w:rPr>
      </w:pPr>
    </w:p>
    <w:p w:rsidR="007B469A" w:rsidRPr="00F84A14" w:rsidRDefault="007B469A" w:rsidP="007B469A">
      <w:pPr>
        <w:ind w:firstLine="708"/>
        <w:jc w:val="both"/>
        <w:rPr>
          <w:szCs w:val="28"/>
        </w:rPr>
      </w:pPr>
      <w:r w:rsidRPr="00F84A14">
        <w:rPr>
          <w:szCs w:val="28"/>
        </w:rPr>
        <w:t xml:space="preserve">На землях лесного фонда </w:t>
      </w:r>
      <w:r w:rsidR="00F84A14">
        <w:rPr>
          <w:szCs w:val="28"/>
        </w:rPr>
        <w:t>Ульяновской</w:t>
      </w:r>
      <w:r w:rsidRPr="00F84A14">
        <w:rPr>
          <w:szCs w:val="28"/>
        </w:rPr>
        <w:t xml:space="preserve"> области по состоянию на 01.01.20</w:t>
      </w:r>
      <w:r w:rsidR="00F84A14">
        <w:rPr>
          <w:szCs w:val="28"/>
        </w:rPr>
        <w:t>1</w:t>
      </w:r>
      <w:r w:rsidR="0087513A">
        <w:rPr>
          <w:szCs w:val="28"/>
        </w:rPr>
        <w:t>5</w:t>
      </w:r>
      <w:r w:rsidRPr="00F84A14">
        <w:rPr>
          <w:szCs w:val="28"/>
        </w:rPr>
        <w:t xml:space="preserve"> имеется </w:t>
      </w:r>
      <w:r w:rsidR="000946F8">
        <w:rPr>
          <w:szCs w:val="28"/>
        </w:rPr>
        <w:t>3,</w:t>
      </w:r>
      <w:r w:rsidR="0087513A">
        <w:rPr>
          <w:szCs w:val="28"/>
        </w:rPr>
        <w:t>3</w:t>
      </w:r>
      <w:r w:rsidR="000946F8">
        <w:rPr>
          <w:szCs w:val="28"/>
        </w:rPr>
        <w:t xml:space="preserve"> тыс.</w:t>
      </w:r>
      <w:r w:rsidRPr="00F84A14">
        <w:rPr>
          <w:szCs w:val="28"/>
        </w:rPr>
        <w:t xml:space="preserve"> га сенокосов, </w:t>
      </w:r>
      <w:r w:rsidR="000946F8">
        <w:rPr>
          <w:szCs w:val="28"/>
        </w:rPr>
        <w:t>2,8 тыс.</w:t>
      </w:r>
      <w:r w:rsidRPr="00F84A14">
        <w:rPr>
          <w:szCs w:val="28"/>
        </w:rPr>
        <w:t xml:space="preserve"> га пастбищ </w:t>
      </w:r>
      <w:r w:rsidR="0087513A">
        <w:rPr>
          <w:szCs w:val="28"/>
        </w:rPr>
        <w:t>0,9</w:t>
      </w:r>
      <w:r w:rsidR="000946F8">
        <w:rPr>
          <w:szCs w:val="28"/>
        </w:rPr>
        <w:t xml:space="preserve"> тыс.</w:t>
      </w:r>
      <w:r w:rsidR="00F93978">
        <w:rPr>
          <w:szCs w:val="28"/>
        </w:rPr>
        <w:t>га пашен</w:t>
      </w:r>
      <w:r w:rsidRPr="00F84A14">
        <w:rPr>
          <w:szCs w:val="28"/>
        </w:rPr>
        <w:t>.</w:t>
      </w:r>
    </w:p>
    <w:p w:rsidR="007B469A" w:rsidRPr="00F84A14" w:rsidRDefault="007B469A" w:rsidP="007B469A">
      <w:pPr>
        <w:ind w:firstLine="708"/>
        <w:jc w:val="both"/>
        <w:rPr>
          <w:szCs w:val="28"/>
        </w:rPr>
      </w:pPr>
      <w:r w:rsidRPr="00F84A14">
        <w:rPr>
          <w:szCs w:val="28"/>
        </w:rPr>
        <w:t>Часть сельскохозяйственных угодий находится на участках, относ</w:t>
      </w:r>
      <w:r w:rsidRPr="00F84A14">
        <w:rPr>
          <w:szCs w:val="28"/>
        </w:rPr>
        <w:t>я</w:t>
      </w:r>
      <w:r w:rsidRPr="00F84A14">
        <w:rPr>
          <w:szCs w:val="28"/>
        </w:rPr>
        <w:t xml:space="preserve">щихся к категориям защитных лесов (зеленые зоны; </w:t>
      </w:r>
      <w:r w:rsidR="00600766">
        <w:rPr>
          <w:szCs w:val="28"/>
        </w:rPr>
        <w:t xml:space="preserve">лесопарковые, и леса, расположенные </w:t>
      </w:r>
      <w:r w:rsidR="00152C22">
        <w:rPr>
          <w:szCs w:val="28"/>
        </w:rPr>
        <w:t xml:space="preserve">в водоохранных зонах, </w:t>
      </w:r>
      <w:r w:rsidRPr="00F84A14">
        <w:rPr>
          <w:szCs w:val="28"/>
        </w:rPr>
        <w:t>леса, имеющие научное или историческое значение; городские леса; леса, расположенные на землях ос</w:t>
      </w:r>
      <w:r w:rsidRPr="00F84A14">
        <w:rPr>
          <w:szCs w:val="28"/>
        </w:rPr>
        <w:t>о</w:t>
      </w:r>
      <w:r w:rsidRPr="00F84A14">
        <w:rPr>
          <w:szCs w:val="28"/>
        </w:rPr>
        <w:t>бо охраняемых природных территорий), где ведение сельского хозяйства не до</w:t>
      </w:r>
      <w:r w:rsidR="00677C2A">
        <w:rPr>
          <w:szCs w:val="28"/>
        </w:rPr>
        <w:t>пускается за исключением сенокошения и пчеловодства.</w:t>
      </w:r>
    </w:p>
    <w:p w:rsidR="007B469A" w:rsidRPr="00F84A14" w:rsidRDefault="007B469A" w:rsidP="007B469A">
      <w:pPr>
        <w:ind w:firstLine="708"/>
        <w:jc w:val="both"/>
        <w:rPr>
          <w:szCs w:val="28"/>
        </w:rPr>
      </w:pPr>
      <w:r w:rsidRPr="00F84A14">
        <w:rPr>
          <w:szCs w:val="28"/>
        </w:rPr>
        <w:t>Потребность лесного хозяйства в сельхозугодьях полностью удовл</w:t>
      </w:r>
      <w:r w:rsidRPr="00F84A14">
        <w:rPr>
          <w:szCs w:val="28"/>
        </w:rPr>
        <w:t>е</w:t>
      </w:r>
      <w:r w:rsidRPr="00F84A14">
        <w:rPr>
          <w:szCs w:val="28"/>
        </w:rPr>
        <w:t xml:space="preserve">творяется за счет наличия их в лесах </w:t>
      </w:r>
      <w:r w:rsidR="00677C2A">
        <w:rPr>
          <w:szCs w:val="28"/>
        </w:rPr>
        <w:t>Ульяновской</w:t>
      </w:r>
      <w:r w:rsidRPr="00F84A14">
        <w:rPr>
          <w:szCs w:val="28"/>
        </w:rPr>
        <w:t xml:space="preserve"> области.</w:t>
      </w:r>
    </w:p>
    <w:p w:rsidR="007B469A" w:rsidRPr="00F84A14" w:rsidRDefault="007B469A" w:rsidP="007B469A">
      <w:pPr>
        <w:ind w:firstLine="708"/>
        <w:jc w:val="both"/>
        <w:rPr>
          <w:szCs w:val="28"/>
        </w:rPr>
      </w:pPr>
      <w:r w:rsidRPr="00F84A14">
        <w:rPr>
          <w:szCs w:val="28"/>
        </w:rPr>
        <w:t>Востребованность сельхозугодий остается низкой, однако в течение 20</w:t>
      </w:r>
      <w:r w:rsidR="00677C2A">
        <w:rPr>
          <w:szCs w:val="28"/>
        </w:rPr>
        <w:t>1</w:t>
      </w:r>
      <w:r w:rsidR="0087513A">
        <w:rPr>
          <w:szCs w:val="28"/>
        </w:rPr>
        <w:t>4</w:t>
      </w:r>
      <w:r w:rsidRPr="00F84A14">
        <w:rPr>
          <w:szCs w:val="28"/>
        </w:rPr>
        <w:t xml:space="preserve"> и текущего года в </w:t>
      </w:r>
      <w:r w:rsidR="00EA7800">
        <w:rPr>
          <w:szCs w:val="28"/>
        </w:rPr>
        <w:t>Минприроды Ульяновской области</w:t>
      </w:r>
      <w:r w:rsidRPr="00F84A14">
        <w:rPr>
          <w:szCs w:val="28"/>
        </w:rPr>
        <w:t xml:space="preserve"> </w:t>
      </w:r>
      <w:r w:rsidR="00D86249" w:rsidRPr="00F84A14">
        <w:rPr>
          <w:szCs w:val="28"/>
        </w:rPr>
        <w:t xml:space="preserve">поступают </w:t>
      </w:r>
      <w:r w:rsidRPr="00F84A14">
        <w:rPr>
          <w:szCs w:val="28"/>
        </w:rPr>
        <w:t>заявления на установление арендных отношений в целях ведения сельского хозяйства и особенно пчеловодства.</w:t>
      </w:r>
    </w:p>
    <w:p w:rsidR="00675433" w:rsidRPr="00D86249" w:rsidRDefault="007B469A" w:rsidP="00D86249">
      <w:pPr>
        <w:ind w:firstLine="708"/>
        <w:jc w:val="both"/>
        <w:rPr>
          <w:szCs w:val="28"/>
        </w:rPr>
      </w:pPr>
      <w:r w:rsidRPr="00F84A14">
        <w:rPr>
          <w:szCs w:val="28"/>
        </w:rPr>
        <w:t>Развитию пчеловодства в лесах области необходимо уд</w:t>
      </w:r>
      <w:r w:rsidRPr="00F84A14">
        <w:rPr>
          <w:szCs w:val="28"/>
        </w:rPr>
        <w:t>е</w:t>
      </w:r>
      <w:r w:rsidRPr="00F84A14">
        <w:rPr>
          <w:szCs w:val="28"/>
        </w:rPr>
        <w:t>лить большее внимание с предоставлением мест для размещения пасек на наиболее мед</w:t>
      </w:r>
      <w:r w:rsidRPr="00F84A14">
        <w:rPr>
          <w:szCs w:val="28"/>
        </w:rPr>
        <w:t>о</w:t>
      </w:r>
      <w:r w:rsidRPr="00F84A14">
        <w:rPr>
          <w:szCs w:val="28"/>
        </w:rPr>
        <w:t>продуктивных участках.</w:t>
      </w:r>
    </w:p>
    <w:p w:rsidR="003C0898" w:rsidRDefault="003C0898" w:rsidP="00073A06">
      <w:pPr>
        <w:ind w:firstLine="708"/>
        <w:jc w:val="both"/>
      </w:pPr>
      <w:r w:rsidRPr="00F84A14">
        <w:t>Сценарные условия и основные приоритеты программ сформированы на осн</w:t>
      </w:r>
      <w:r w:rsidRPr="00F84A14">
        <w:t>о</w:t>
      </w:r>
      <w:r w:rsidRPr="00F84A14">
        <w:t>вании анали</w:t>
      </w:r>
      <w:r w:rsidR="00D86249">
        <w:t>за состояния</w:t>
      </w:r>
      <w:r w:rsidRPr="00F84A14">
        <w:t xml:space="preserve"> и тенденций социально-экономического развития </w:t>
      </w:r>
      <w:r w:rsidR="00D86249">
        <w:rPr>
          <w:szCs w:val="28"/>
        </w:rPr>
        <w:t>Ульяновской</w:t>
      </w:r>
      <w:r w:rsidRPr="00F84A14">
        <w:t xml:space="preserve"> области за предшествующий период, основных направлений соц</w:t>
      </w:r>
      <w:r w:rsidRPr="00F84A14">
        <w:t>и</w:t>
      </w:r>
      <w:r w:rsidRPr="00F84A14">
        <w:t xml:space="preserve">ально-экономической политики Правительства Российской Федерации и </w:t>
      </w:r>
      <w:r w:rsidR="006142D7">
        <w:t>Правительства Ульяновской</w:t>
      </w:r>
      <w:r w:rsidRPr="00F84A14">
        <w:t xml:space="preserve"> области на среднесрочную и долгосрочную перспективу, в соответствии с задачами, поставленными Президентом Росси</w:t>
      </w:r>
      <w:r w:rsidRPr="00F84A14">
        <w:t>й</w:t>
      </w:r>
      <w:r w:rsidRPr="00F84A14">
        <w:t>ской Федерации.</w:t>
      </w:r>
    </w:p>
    <w:p w:rsidR="003C0898" w:rsidRDefault="003C0898" w:rsidP="00073A06">
      <w:pPr>
        <w:ind w:firstLine="708"/>
        <w:jc w:val="both"/>
      </w:pPr>
    </w:p>
    <w:p w:rsidR="00F970AE" w:rsidRDefault="00F970AE" w:rsidP="00073A06">
      <w:pPr>
        <w:ind w:firstLine="708"/>
        <w:jc w:val="both"/>
      </w:pPr>
    </w:p>
    <w:p w:rsidR="00F970AE" w:rsidRDefault="00F970AE" w:rsidP="00073A06">
      <w:pPr>
        <w:ind w:firstLine="708"/>
        <w:jc w:val="both"/>
      </w:pPr>
    </w:p>
    <w:p w:rsidR="00F970AE" w:rsidRDefault="00F970AE" w:rsidP="00073A06">
      <w:pPr>
        <w:ind w:firstLine="708"/>
        <w:jc w:val="both"/>
      </w:pPr>
    </w:p>
    <w:p w:rsidR="003C0898" w:rsidRPr="00B503FD" w:rsidRDefault="003C0898" w:rsidP="003C0898">
      <w:pPr>
        <w:pStyle w:val="ConsPlusNormal"/>
        <w:widowControl/>
        <w:ind w:firstLine="540"/>
        <w:jc w:val="both"/>
        <w:rPr>
          <w:rFonts w:ascii="Times New Roman" w:hAnsi="Times New Roman" w:cs="Times New Roman"/>
          <w:sz w:val="28"/>
          <w:szCs w:val="28"/>
        </w:rPr>
      </w:pPr>
      <w:r w:rsidRPr="0016378B">
        <w:rPr>
          <w:rFonts w:ascii="Times New Roman" w:hAnsi="Times New Roman" w:cs="Times New Roman"/>
          <w:b/>
          <w:sz w:val="28"/>
          <w:szCs w:val="28"/>
        </w:rPr>
        <w:lastRenderedPageBreak/>
        <w:t>Инновационная политика</w:t>
      </w:r>
    </w:p>
    <w:p w:rsidR="003C0898" w:rsidRPr="0016378B" w:rsidRDefault="003C0898" w:rsidP="003C0898">
      <w:pPr>
        <w:pStyle w:val="ConsPlusNonformat"/>
        <w:widowControl/>
        <w:jc w:val="both"/>
        <w:rPr>
          <w:rFonts w:ascii="Times New Roman" w:hAnsi="Times New Roman" w:cs="Times New Roman"/>
          <w:sz w:val="28"/>
          <w:szCs w:val="28"/>
        </w:rPr>
      </w:pPr>
    </w:p>
    <w:p w:rsidR="003C0898" w:rsidRPr="0016378B" w:rsidRDefault="003C0898" w:rsidP="003C0898">
      <w:pPr>
        <w:pStyle w:val="ConsPlusNormal"/>
        <w:widowControl/>
        <w:ind w:firstLine="540"/>
        <w:jc w:val="both"/>
        <w:rPr>
          <w:rFonts w:ascii="Times New Roman" w:hAnsi="Times New Roman" w:cs="Times New Roman"/>
          <w:sz w:val="28"/>
          <w:szCs w:val="28"/>
        </w:rPr>
      </w:pPr>
      <w:r w:rsidRPr="0016378B">
        <w:rPr>
          <w:rFonts w:ascii="Times New Roman" w:hAnsi="Times New Roman" w:cs="Times New Roman"/>
          <w:sz w:val="28"/>
          <w:szCs w:val="28"/>
        </w:rPr>
        <w:t xml:space="preserve">Основной целью инновационной политики в лесном комплексе </w:t>
      </w:r>
      <w:r w:rsidR="0008377D">
        <w:rPr>
          <w:rFonts w:ascii="Times New Roman" w:hAnsi="Times New Roman" w:cs="Times New Roman"/>
          <w:sz w:val="28"/>
          <w:szCs w:val="28"/>
        </w:rPr>
        <w:t>Ульяновской</w:t>
      </w:r>
      <w:r w:rsidRPr="0016378B">
        <w:rPr>
          <w:rFonts w:ascii="Times New Roman" w:hAnsi="Times New Roman" w:cs="Times New Roman"/>
          <w:sz w:val="28"/>
          <w:szCs w:val="28"/>
        </w:rPr>
        <w:t xml:space="preserve"> области является повышение технологического уровня и конкурентоспособности производства, обеспечение выхода инновационной продукции на внутренний и внешний рынки области, замещение импортной продукции на внутреннем рынке и перевод на этой основе лесопромышленного производства в стадию устойчивого экономического роста.</w:t>
      </w:r>
    </w:p>
    <w:p w:rsidR="003C0898" w:rsidRPr="0016378B" w:rsidRDefault="003C0898" w:rsidP="003C0898">
      <w:pPr>
        <w:pStyle w:val="ConsPlusNormal"/>
        <w:widowControl/>
        <w:ind w:firstLine="540"/>
        <w:jc w:val="both"/>
        <w:rPr>
          <w:rFonts w:ascii="Times New Roman" w:hAnsi="Times New Roman" w:cs="Times New Roman"/>
          <w:sz w:val="28"/>
          <w:szCs w:val="28"/>
        </w:rPr>
      </w:pPr>
      <w:r w:rsidRPr="0016378B">
        <w:rPr>
          <w:rFonts w:ascii="Times New Roman" w:hAnsi="Times New Roman" w:cs="Times New Roman"/>
          <w:sz w:val="28"/>
          <w:szCs w:val="28"/>
        </w:rPr>
        <w:t>Для достижения поставленной цели необходимо решение следующих основных задач:</w:t>
      </w:r>
    </w:p>
    <w:p w:rsidR="003C0898" w:rsidRPr="006912B7" w:rsidRDefault="006912B7" w:rsidP="003C0898">
      <w:pPr>
        <w:pStyle w:val="ConsPlusNormal"/>
        <w:widowControl/>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003C0898" w:rsidRPr="006912B7">
        <w:rPr>
          <w:rFonts w:ascii="Times New Roman" w:hAnsi="Times New Roman" w:cs="Times New Roman"/>
          <w:sz w:val="28"/>
          <w:szCs w:val="28"/>
        </w:rPr>
        <w:t>сохранение и развитие производственно-технологического потенциала, его использование для поддержания современного технологического уровня и перехода на более высокие технологии;</w:t>
      </w:r>
    </w:p>
    <w:p w:rsidR="003C0898" w:rsidRPr="006912B7" w:rsidRDefault="00CC3707" w:rsidP="003C0898">
      <w:pPr>
        <w:pStyle w:val="ConsPlusNormal"/>
        <w:widowControl/>
        <w:ind w:firstLine="540"/>
        <w:jc w:val="both"/>
        <w:rPr>
          <w:rFonts w:ascii="Times New Roman" w:hAnsi="Times New Roman" w:cs="Times New Roman"/>
          <w:sz w:val="28"/>
          <w:szCs w:val="28"/>
        </w:rPr>
      </w:pPr>
      <w:r>
        <w:rPr>
          <w:rFonts w:ascii="Times New Roman" w:hAnsi="Times New Roman" w:cs="Times New Roman"/>
          <w:sz w:val="28"/>
          <w:szCs w:val="28"/>
        </w:rPr>
        <w:t>-</w:t>
      </w:r>
      <w:r w:rsidR="003C0898" w:rsidRPr="006912B7">
        <w:rPr>
          <w:rFonts w:ascii="Times New Roman" w:hAnsi="Times New Roman" w:cs="Times New Roman"/>
          <w:sz w:val="28"/>
          <w:szCs w:val="28"/>
        </w:rPr>
        <w:t>создание системы подготовки и переподготовки кадров в области инновационного предпринимательства;</w:t>
      </w:r>
    </w:p>
    <w:p w:rsidR="003C0898" w:rsidRPr="006912B7" w:rsidRDefault="00CC3707" w:rsidP="003C0898">
      <w:pPr>
        <w:pStyle w:val="ConsPlusNormal"/>
        <w:widowControl/>
        <w:ind w:firstLine="540"/>
        <w:jc w:val="both"/>
        <w:rPr>
          <w:rFonts w:ascii="Times New Roman" w:hAnsi="Times New Roman" w:cs="Times New Roman"/>
          <w:sz w:val="28"/>
          <w:szCs w:val="28"/>
        </w:rPr>
      </w:pPr>
      <w:r>
        <w:rPr>
          <w:rFonts w:ascii="Times New Roman" w:hAnsi="Times New Roman" w:cs="Times New Roman"/>
          <w:sz w:val="28"/>
          <w:szCs w:val="28"/>
        </w:rPr>
        <w:t>-</w:t>
      </w:r>
      <w:r w:rsidR="003C0898" w:rsidRPr="006912B7">
        <w:rPr>
          <w:rFonts w:ascii="Times New Roman" w:hAnsi="Times New Roman" w:cs="Times New Roman"/>
          <w:sz w:val="28"/>
          <w:szCs w:val="28"/>
        </w:rPr>
        <w:t>поддержка ведущих ученых, научных коллективов, педагогических школ, способных обеспечить высокий уровень образования для эффективного ведения инновационной деятельности;</w:t>
      </w:r>
    </w:p>
    <w:p w:rsidR="003C0898" w:rsidRPr="006912B7" w:rsidRDefault="00CC3707" w:rsidP="003C0898">
      <w:pPr>
        <w:pStyle w:val="ConsPlusNormal"/>
        <w:widowControl/>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003C0898" w:rsidRPr="006912B7">
        <w:rPr>
          <w:rFonts w:ascii="Times New Roman" w:hAnsi="Times New Roman" w:cs="Times New Roman"/>
          <w:sz w:val="28"/>
          <w:szCs w:val="28"/>
        </w:rPr>
        <w:t>обеспечение благоприятных экономических и финансовых условий для активизации инновационной деятельности.</w:t>
      </w:r>
    </w:p>
    <w:p w:rsidR="006912B7" w:rsidRPr="006912B7" w:rsidRDefault="006912B7" w:rsidP="003C0898">
      <w:pPr>
        <w:pStyle w:val="ConsPlusNormal"/>
        <w:widowControl/>
        <w:ind w:firstLine="540"/>
        <w:jc w:val="both"/>
        <w:rPr>
          <w:rFonts w:ascii="Times New Roman" w:hAnsi="Times New Roman" w:cs="Times New Roman"/>
          <w:b/>
          <w:i/>
          <w:sz w:val="28"/>
          <w:szCs w:val="28"/>
        </w:rPr>
      </w:pPr>
    </w:p>
    <w:p w:rsidR="003C0898" w:rsidRPr="0016378B" w:rsidRDefault="003C0898" w:rsidP="003C0898">
      <w:pPr>
        <w:pStyle w:val="ConsPlusNormal"/>
        <w:widowControl/>
        <w:ind w:firstLine="540"/>
        <w:jc w:val="both"/>
        <w:rPr>
          <w:rFonts w:ascii="Times New Roman" w:hAnsi="Times New Roman" w:cs="Times New Roman"/>
          <w:sz w:val="28"/>
          <w:szCs w:val="28"/>
        </w:rPr>
      </w:pPr>
      <w:r w:rsidRPr="0016378B">
        <w:rPr>
          <w:rFonts w:ascii="Times New Roman" w:hAnsi="Times New Roman" w:cs="Times New Roman"/>
          <w:sz w:val="28"/>
          <w:szCs w:val="28"/>
        </w:rPr>
        <w:t>Главными препятствиями на пути инновационного процесса в лесной отрасли являются следующие факторы:</w:t>
      </w:r>
    </w:p>
    <w:p w:rsidR="003C0898" w:rsidRPr="00CC3707" w:rsidRDefault="00CC3707" w:rsidP="003C0898">
      <w:pPr>
        <w:pStyle w:val="ConsPlusNormal"/>
        <w:widowControl/>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003C0898" w:rsidRPr="00CC3707">
        <w:rPr>
          <w:rFonts w:ascii="Times New Roman" w:hAnsi="Times New Roman" w:cs="Times New Roman"/>
          <w:sz w:val="28"/>
          <w:szCs w:val="28"/>
        </w:rPr>
        <w:t>дефицит денежных ресурсов, сказывающийся на инновационной активности производств реального сектора экономики;</w:t>
      </w:r>
    </w:p>
    <w:p w:rsidR="003C0898" w:rsidRPr="00CC3707" w:rsidRDefault="00CC3707" w:rsidP="003C0898">
      <w:pPr>
        <w:pStyle w:val="ConsPlusNormal"/>
        <w:widowControl/>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003C0898" w:rsidRPr="00CC3707">
        <w:rPr>
          <w:rFonts w:ascii="Times New Roman" w:hAnsi="Times New Roman" w:cs="Times New Roman"/>
          <w:sz w:val="28"/>
          <w:szCs w:val="28"/>
        </w:rPr>
        <w:t>технологическая отсталость, обуславливающая низкую конкурентоспособность продукции лесозаготовительных и деревообрабатывающих предприятий;</w:t>
      </w:r>
    </w:p>
    <w:p w:rsidR="003C0898" w:rsidRPr="00CC3707" w:rsidRDefault="00CC3707" w:rsidP="003C0898">
      <w:pPr>
        <w:pStyle w:val="ConsPlusNormal"/>
        <w:widowControl/>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003C0898" w:rsidRPr="00CC3707">
        <w:rPr>
          <w:rFonts w:ascii="Times New Roman" w:hAnsi="Times New Roman" w:cs="Times New Roman"/>
          <w:sz w:val="28"/>
          <w:szCs w:val="28"/>
        </w:rPr>
        <w:t>неразвитость сферы малых инновационных предприятий, обладающих необходимой гибкостью для быстро меняющихся условий рынка.</w:t>
      </w:r>
    </w:p>
    <w:p w:rsidR="006912B7" w:rsidRPr="00CC3707" w:rsidRDefault="006912B7" w:rsidP="003C0898">
      <w:pPr>
        <w:pStyle w:val="ConsPlusNormal"/>
        <w:widowControl/>
        <w:ind w:firstLine="540"/>
        <w:jc w:val="both"/>
        <w:rPr>
          <w:rFonts w:ascii="Times New Roman" w:hAnsi="Times New Roman" w:cs="Times New Roman"/>
          <w:sz w:val="28"/>
          <w:szCs w:val="28"/>
        </w:rPr>
      </w:pPr>
    </w:p>
    <w:p w:rsidR="00543B36" w:rsidRDefault="00543B36" w:rsidP="003C0898">
      <w:pPr>
        <w:pStyle w:val="ConsPlusNormal"/>
        <w:widowControl/>
        <w:ind w:firstLine="540"/>
        <w:jc w:val="both"/>
        <w:rPr>
          <w:rFonts w:ascii="Times New Roman" w:hAnsi="Times New Roman" w:cs="Times New Roman"/>
          <w:sz w:val="28"/>
          <w:szCs w:val="28"/>
        </w:rPr>
      </w:pPr>
    </w:p>
    <w:p w:rsidR="003C0898" w:rsidRPr="0016378B" w:rsidRDefault="003C0898" w:rsidP="003C0898">
      <w:pPr>
        <w:pStyle w:val="ConsPlusNormal"/>
        <w:widowControl/>
        <w:ind w:firstLine="540"/>
        <w:jc w:val="both"/>
        <w:rPr>
          <w:rFonts w:ascii="Times New Roman" w:hAnsi="Times New Roman" w:cs="Times New Roman"/>
          <w:sz w:val="28"/>
          <w:szCs w:val="28"/>
        </w:rPr>
      </w:pPr>
      <w:r w:rsidRPr="0016378B">
        <w:rPr>
          <w:rFonts w:ascii="Times New Roman" w:hAnsi="Times New Roman" w:cs="Times New Roman"/>
          <w:sz w:val="28"/>
          <w:szCs w:val="28"/>
        </w:rPr>
        <w:t>Для решения поставленных задач необходимо шире использовать следующие методы:</w:t>
      </w:r>
    </w:p>
    <w:p w:rsidR="003C0898" w:rsidRPr="00CC3707" w:rsidRDefault="00CC3707" w:rsidP="003C0898">
      <w:pPr>
        <w:pStyle w:val="ConsPlusNormal"/>
        <w:widowControl/>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003C0898" w:rsidRPr="00CC3707">
        <w:rPr>
          <w:rFonts w:ascii="Times New Roman" w:hAnsi="Times New Roman" w:cs="Times New Roman"/>
          <w:sz w:val="28"/>
          <w:szCs w:val="28"/>
        </w:rPr>
        <w:t>формирование законодательных условий для освоения прогрессивных, экологически безопасных технологий и создания на их основе новых лесозаготовительных и деревообрабатывающих производств;</w:t>
      </w:r>
    </w:p>
    <w:p w:rsidR="003C0898" w:rsidRPr="00CC3707" w:rsidRDefault="00CC3707" w:rsidP="003C0898">
      <w:pPr>
        <w:pStyle w:val="ConsPlusNormal"/>
        <w:widowControl/>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003C0898" w:rsidRPr="00CC3707">
        <w:rPr>
          <w:rFonts w:ascii="Times New Roman" w:hAnsi="Times New Roman" w:cs="Times New Roman"/>
          <w:sz w:val="28"/>
          <w:szCs w:val="28"/>
        </w:rPr>
        <w:t>разработка и совершенствование нормативно-правового обеспечения инновационной деятельности и механизмов ее стимулирования;</w:t>
      </w:r>
    </w:p>
    <w:p w:rsidR="003C0898" w:rsidRPr="00CC3707" w:rsidRDefault="00CC3707" w:rsidP="003C0898">
      <w:pPr>
        <w:pStyle w:val="ConsPlusNormal"/>
        <w:widowControl/>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003C0898" w:rsidRPr="00CC3707">
        <w:rPr>
          <w:rFonts w:ascii="Times New Roman" w:hAnsi="Times New Roman" w:cs="Times New Roman"/>
          <w:sz w:val="28"/>
          <w:szCs w:val="28"/>
        </w:rPr>
        <w:t>совершенствование налогового законодательства и механизмов его применения в целях создания выгодных условий для развития новых технологий;</w:t>
      </w:r>
    </w:p>
    <w:p w:rsidR="003C0898" w:rsidRPr="00CC3707" w:rsidRDefault="00CC3707" w:rsidP="003C0898">
      <w:pPr>
        <w:pStyle w:val="ConsPlusNormal"/>
        <w:widowControl/>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003C0898" w:rsidRPr="00CC3707">
        <w:rPr>
          <w:rFonts w:ascii="Times New Roman" w:hAnsi="Times New Roman" w:cs="Times New Roman"/>
          <w:sz w:val="28"/>
          <w:szCs w:val="28"/>
        </w:rPr>
        <w:t xml:space="preserve">выявление и поддержка технологий, освоение которых в производстве обеспечит лесозаготовительным и деревообрабатывающим предприятиям </w:t>
      </w:r>
      <w:r w:rsidR="003C0898" w:rsidRPr="00CC3707">
        <w:rPr>
          <w:rFonts w:ascii="Times New Roman" w:hAnsi="Times New Roman" w:cs="Times New Roman"/>
          <w:sz w:val="28"/>
          <w:szCs w:val="28"/>
        </w:rPr>
        <w:lastRenderedPageBreak/>
        <w:t>республики конкурентные преимущества на рынке, а также стимулирование предприятий, осваивающих отечественные научно-технические разработки;</w:t>
      </w:r>
    </w:p>
    <w:p w:rsidR="003C0898" w:rsidRPr="00CC3707" w:rsidRDefault="00CC3707" w:rsidP="003C0898">
      <w:pPr>
        <w:pStyle w:val="ConsPlusNormal"/>
        <w:widowControl/>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003C0898" w:rsidRPr="00CC3707">
        <w:rPr>
          <w:rFonts w:ascii="Times New Roman" w:hAnsi="Times New Roman" w:cs="Times New Roman"/>
          <w:sz w:val="28"/>
          <w:szCs w:val="28"/>
        </w:rPr>
        <w:t>развитие малого инновационного предпринимательства путем формирования благоприятных условий для образования и функционирования малых предприятий.</w:t>
      </w:r>
    </w:p>
    <w:p w:rsidR="003C0898" w:rsidRDefault="003C0898" w:rsidP="003C0898">
      <w:pPr>
        <w:pStyle w:val="ConsPlusNormal"/>
        <w:widowControl/>
        <w:ind w:left="540" w:firstLine="0"/>
        <w:jc w:val="both"/>
        <w:rPr>
          <w:rFonts w:ascii="Times New Roman" w:hAnsi="Times New Roman" w:cs="Times New Roman"/>
          <w:b/>
          <w:sz w:val="28"/>
          <w:szCs w:val="28"/>
        </w:rPr>
      </w:pPr>
    </w:p>
    <w:p w:rsidR="00665C09" w:rsidRPr="006912B7" w:rsidRDefault="00665C09" w:rsidP="003C0898">
      <w:pPr>
        <w:pStyle w:val="ConsPlusNormal"/>
        <w:widowControl/>
        <w:ind w:left="540" w:firstLine="0"/>
        <w:jc w:val="both"/>
        <w:rPr>
          <w:rFonts w:ascii="Times New Roman" w:hAnsi="Times New Roman" w:cs="Times New Roman"/>
          <w:b/>
          <w:sz w:val="28"/>
          <w:szCs w:val="28"/>
        </w:rPr>
      </w:pPr>
    </w:p>
    <w:p w:rsidR="003C0898" w:rsidRPr="00124712" w:rsidRDefault="00665C09" w:rsidP="00F970AE">
      <w:pPr>
        <w:pStyle w:val="ConsPlusNormal"/>
        <w:widowControl/>
        <w:ind w:firstLine="0"/>
        <w:jc w:val="center"/>
        <w:rPr>
          <w:rFonts w:ascii="Times New Roman" w:hAnsi="Times New Roman" w:cs="Times New Roman"/>
          <w:sz w:val="28"/>
          <w:szCs w:val="28"/>
        </w:rPr>
      </w:pPr>
      <w:r>
        <w:rPr>
          <w:rFonts w:ascii="Times New Roman" w:hAnsi="Times New Roman" w:cs="Times New Roman"/>
          <w:b/>
          <w:sz w:val="28"/>
          <w:szCs w:val="28"/>
        </w:rPr>
        <w:t xml:space="preserve">5. </w:t>
      </w:r>
      <w:r w:rsidR="003C0898" w:rsidRPr="0016378B">
        <w:rPr>
          <w:rFonts w:ascii="Times New Roman" w:hAnsi="Times New Roman" w:cs="Times New Roman"/>
          <w:b/>
          <w:sz w:val="28"/>
          <w:szCs w:val="28"/>
        </w:rPr>
        <w:t xml:space="preserve">Экономический эффект от реализации </w:t>
      </w:r>
      <w:r w:rsidR="0070200B">
        <w:rPr>
          <w:rFonts w:ascii="Times New Roman" w:hAnsi="Times New Roman" w:cs="Times New Roman"/>
          <w:b/>
          <w:sz w:val="28"/>
          <w:szCs w:val="28"/>
        </w:rPr>
        <w:t>Стратегии</w:t>
      </w:r>
    </w:p>
    <w:p w:rsidR="003C0898" w:rsidRDefault="003C0898" w:rsidP="003C0898">
      <w:pPr>
        <w:pStyle w:val="ConsPlusNormal"/>
        <w:widowControl/>
        <w:ind w:firstLine="0"/>
        <w:jc w:val="center"/>
        <w:rPr>
          <w:rFonts w:ascii="Times New Roman" w:hAnsi="Times New Roman" w:cs="Times New Roman"/>
          <w:sz w:val="28"/>
          <w:szCs w:val="28"/>
        </w:rPr>
      </w:pPr>
    </w:p>
    <w:p w:rsidR="00543B36" w:rsidRPr="0016378B" w:rsidRDefault="00543B36" w:rsidP="003C0898">
      <w:pPr>
        <w:pStyle w:val="ConsPlusNormal"/>
        <w:widowControl/>
        <w:ind w:firstLine="0"/>
        <w:jc w:val="center"/>
        <w:rPr>
          <w:rFonts w:ascii="Times New Roman" w:hAnsi="Times New Roman" w:cs="Times New Roman"/>
          <w:sz w:val="28"/>
          <w:szCs w:val="28"/>
        </w:rPr>
      </w:pPr>
    </w:p>
    <w:p w:rsidR="003C0898" w:rsidRPr="0016378B" w:rsidRDefault="003C0898" w:rsidP="003C0898">
      <w:pPr>
        <w:pStyle w:val="ConsPlusNormal"/>
        <w:widowControl/>
        <w:ind w:firstLine="0"/>
        <w:jc w:val="both"/>
        <w:rPr>
          <w:rFonts w:ascii="Times New Roman" w:hAnsi="Times New Roman" w:cs="Times New Roman"/>
          <w:sz w:val="28"/>
          <w:szCs w:val="28"/>
        </w:rPr>
      </w:pPr>
      <w:r w:rsidRPr="0016378B">
        <w:rPr>
          <w:rFonts w:ascii="Times New Roman" w:hAnsi="Times New Roman" w:cs="Times New Roman"/>
          <w:sz w:val="28"/>
          <w:szCs w:val="28"/>
        </w:rPr>
        <w:t xml:space="preserve">Экономический эффект от реализации </w:t>
      </w:r>
      <w:r w:rsidR="0070200B">
        <w:rPr>
          <w:rFonts w:ascii="Times New Roman" w:hAnsi="Times New Roman" w:cs="Times New Roman"/>
          <w:sz w:val="28"/>
          <w:szCs w:val="28"/>
        </w:rPr>
        <w:t>Стратегии</w:t>
      </w:r>
      <w:r w:rsidRPr="0016378B">
        <w:rPr>
          <w:rFonts w:ascii="Times New Roman" w:hAnsi="Times New Roman" w:cs="Times New Roman"/>
          <w:sz w:val="28"/>
          <w:szCs w:val="28"/>
        </w:rPr>
        <w:t xml:space="preserve"> предполагается за счет:</w:t>
      </w:r>
    </w:p>
    <w:p w:rsidR="003C0898" w:rsidRPr="0016378B" w:rsidRDefault="0070200B" w:rsidP="003C0898">
      <w:pPr>
        <w:pStyle w:val="ConsPlusNormal"/>
        <w:widowControl/>
        <w:numPr>
          <w:ilvl w:val="0"/>
          <w:numId w:val="2"/>
        </w:numPr>
        <w:jc w:val="both"/>
        <w:rPr>
          <w:rFonts w:ascii="Times New Roman" w:hAnsi="Times New Roman" w:cs="Times New Roman"/>
          <w:sz w:val="28"/>
          <w:szCs w:val="28"/>
        </w:rPr>
      </w:pPr>
      <w:r>
        <w:rPr>
          <w:rFonts w:ascii="Times New Roman" w:hAnsi="Times New Roman" w:cs="Times New Roman"/>
          <w:sz w:val="28"/>
          <w:szCs w:val="28"/>
        </w:rPr>
        <w:t xml:space="preserve">увеличения </w:t>
      </w:r>
      <w:r w:rsidR="003C0898" w:rsidRPr="0016378B">
        <w:rPr>
          <w:rFonts w:ascii="Times New Roman" w:hAnsi="Times New Roman" w:cs="Times New Roman"/>
          <w:sz w:val="28"/>
          <w:szCs w:val="28"/>
        </w:rPr>
        <w:t>выход</w:t>
      </w:r>
      <w:r>
        <w:rPr>
          <w:rFonts w:ascii="Times New Roman" w:hAnsi="Times New Roman" w:cs="Times New Roman"/>
          <w:sz w:val="28"/>
          <w:szCs w:val="28"/>
        </w:rPr>
        <w:t xml:space="preserve">а </w:t>
      </w:r>
      <w:r w:rsidR="003C0898" w:rsidRPr="0016378B">
        <w:rPr>
          <w:rFonts w:ascii="Times New Roman" w:hAnsi="Times New Roman" w:cs="Times New Roman"/>
          <w:sz w:val="28"/>
          <w:szCs w:val="28"/>
        </w:rPr>
        <w:t>конкурентоспособной лесопромышленной и сопутствующей продукции;</w:t>
      </w:r>
    </w:p>
    <w:p w:rsidR="003C0898" w:rsidRPr="0016378B" w:rsidRDefault="003C0898" w:rsidP="003C0898">
      <w:pPr>
        <w:pStyle w:val="ConsPlusNormal"/>
        <w:widowControl/>
        <w:numPr>
          <w:ilvl w:val="0"/>
          <w:numId w:val="2"/>
        </w:numPr>
        <w:jc w:val="both"/>
        <w:rPr>
          <w:rFonts w:ascii="Times New Roman" w:hAnsi="Times New Roman" w:cs="Times New Roman"/>
          <w:sz w:val="28"/>
          <w:szCs w:val="28"/>
        </w:rPr>
      </w:pPr>
      <w:r w:rsidRPr="0016378B">
        <w:rPr>
          <w:rFonts w:ascii="Times New Roman" w:hAnsi="Times New Roman" w:cs="Times New Roman"/>
          <w:sz w:val="28"/>
          <w:szCs w:val="28"/>
        </w:rPr>
        <w:t>увеличение поступления налогов за счет создания новых лесопромышленных предприятий и расширения производств;</w:t>
      </w:r>
    </w:p>
    <w:p w:rsidR="003C0898" w:rsidRPr="0016378B" w:rsidRDefault="003C0898" w:rsidP="003C0898">
      <w:pPr>
        <w:pStyle w:val="ConsPlusNormal"/>
        <w:widowControl/>
        <w:numPr>
          <w:ilvl w:val="0"/>
          <w:numId w:val="2"/>
        </w:numPr>
        <w:jc w:val="both"/>
        <w:rPr>
          <w:rFonts w:ascii="Times New Roman" w:hAnsi="Times New Roman" w:cs="Times New Roman"/>
          <w:sz w:val="28"/>
          <w:szCs w:val="28"/>
        </w:rPr>
      </w:pPr>
      <w:r w:rsidRPr="0016378B">
        <w:rPr>
          <w:rFonts w:ascii="Times New Roman" w:hAnsi="Times New Roman" w:cs="Times New Roman"/>
          <w:sz w:val="28"/>
          <w:szCs w:val="28"/>
        </w:rPr>
        <w:t>привлечения инвестиций в лесную отрасль;</w:t>
      </w:r>
    </w:p>
    <w:p w:rsidR="003C0898" w:rsidRDefault="00675433" w:rsidP="003C0898">
      <w:pPr>
        <w:pStyle w:val="ConsPlusNormal"/>
        <w:widowControl/>
        <w:numPr>
          <w:ilvl w:val="0"/>
          <w:numId w:val="2"/>
        </w:numPr>
        <w:jc w:val="both"/>
        <w:rPr>
          <w:rFonts w:ascii="Times New Roman" w:hAnsi="Times New Roman" w:cs="Times New Roman"/>
          <w:sz w:val="28"/>
          <w:szCs w:val="28"/>
        </w:rPr>
      </w:pPr>
      <w:r>
        <w:rPr>
          <w:rFonts w:ascii="Times New Roman" w:hAnsi="Times New Roman" w:cs="Times New Roman"/>
          <w:sz w:val="28"/>
          <w:szCs w:val="28"/>
        </w:rPr>
        <w:t>создания</w:t>
      </w:r>
      <w:r w:rsidR="003C0898">
        <w:rPr>
          <w:rFonts w:ascii="Times New Roman" w:hAnsi="Times New Roman" w:cs="Times New Roman"/>
          <w:sz w:val="28"/>
          <w:szCs w:val="28"/>
        </w:rPr>
        <w:t xml:space="preserve"> условий и производств по выпуску инновационной продукции из древесины, других лесных ресурсов</w:t>
      </w:r>
      <w:r>
        <w:rPr>
          <w:rFonts w:ascii="Times New Roman" w:hAnsi="Times New Roman" w:cs="Times New Roman"/>
          <w:sz w:val="28"/>
          <w:szCs w:val="28"/>
        </w:rPr>
        <w:t>;</w:t>
      </w:r>
    </w:p>
    <w:p w:rsidR="00675433" w:rsidRDefault="00675433" w:rsidP="003C0898">
      <w:pPr>
        <w:pStyle w:val="ConsPlusNormal"/>
        <w:widowControl/>
        <w:numPr>
          <w:ilvl w:val="0"/>
          <w:numId w:val="2"/>
        </w:numPr>
        <w:jc w:val="both"/>
        <w:rPr>
          <w:rFonts w:ascii="Times New Roman" w:hAnsi="Times New Roman" w:cs="Times New Roman"/>
          <w:sz w:val="28"/>
          <w:szCs w:val="28"/>
        </w:rPr>
      </w:pPr>
      <w:r>
        <w:rPr>
          <w:rFonts w:ascii="Times New Roman" w:hAnsi="Times New Roman" w:cs="Times New Roman"/>
          <w:sz w:val="28"/>
          <w:szCs w:val="28"/>
        </w:rPr>
        <w:t>совершенствования системы управления лесопромышленным комплексом;</w:t>
      </w:r>
    </w:p>
    <w:p w:rsidR="00675433" w:rsidRPr="0016378B" w:rsidRDefault="00675433" w:rsidP="003C0898">
      <w:pPr>
        <w:pStyle w:val="ConsPlusNormal"/>
        <w:widowControl/>
        <w:numPr>
          <w:ilvl w:val="0"/>
          <w:numId w:val="2"/>
        </w:numPr>
        <w:jc w:val="both"/>
        <w:rPr>
          <w:rFonts w:ascii="Times New Roman" w:hAnsi="Times New Roman" w:cs="Times New Roman"/>
          <w:sz w:val="28"/>
          <w:szCs w:val="28"/>
        </w:rPr>
      </w:pPr>
      <w:r>
        <w:rPr>
          <w:rFonts w:ascii="Times New Roman" w:hAnsi="Times New Roman" w:cs="Times New Roman"/>
          <w:sz w:val="28"/>
          <w:szCs w:val="28"/>
        </w:rPr>
        <w:t>со</w:t>
      </w:r>
      <w:r w:rsidR="00291A4C">
        <w:rPr>
          <w:rFonts w:ascii="Times New Roman" w:hAnsi="Times New Roman" w:cs="Times New Roman"/>
          <w:sz w:val="28"/>
          <w:szCs w:val="28"/>
        </w:rPr>
        <w:t>вершенствования законодательной</w:t>
      </w:r>
      <w:r>
        <w:rPr>
          <w:rFonts w:ascii="Times New Roman" w:hAnsi="Times New Roman" w:cs="Times New Roman"/>
          <w:sz w:val="28"/>
          <w:szCs w:val="28"/>
        </w:rPr>
        <w:t xml:space="preserve"> и нормативной правовой базы в сфере лесных отношений, как на федеральном, так и на региональном уровнях.</w:t>
      </w:r>
    </w:p>
    <w:p w:rsidR="003C0898" w:rsidRDefault="003C0898" w:rsidP="003C0898">
      <w:pPr>
        <w:pStyle w:val="ConsPlusNormal"/>
        <w:widowControl/>
        <w:ind w:firstLine="0"/>
        <w:jc w:val="both"/>
        <w:rPr>
          <w:rFonts w:ascii="Times New Roman" w:hAnsi="Times New Roman" w:cs="Times New Roman"/>
          <w:sz w:val="28"/>
          <w:szCs w:val="28"/>
        </w:rPr>
      </w:pPr>
    </w:p>
    <w:p w:rsidR="00543B36" w:rsidRPr="0016378B" w:rsidRDefault="00543B36" w:rsidP="003C0898">
      <w:pPr>
        <w:pStyle w:val="ConsPlusNormal"/>
        <w:widowControl/>
        <w:ind w:firstLine="0"/>
        <w:jc w:val="both"/>
        <w:rPr>
          <w:rFonts w:ascii="Times New Roman" w:hAnsi="Times New Roman" w:cs="Times New Roman"/>
          <w:sz w:val="28"/>
          <w:szCs w:val="28"/>
        </w:rPr>
      </w:pPr>
    </w:p>
    <w:p w:rsidR="003C0898" w:rsidRDefault="000F444E" w:rsidP="00F970AE">
      <w:pPr>
        <w:numPr>
          <w:ilvl w:val="1"/>
          <w:numId w:val="17"/>
        </w:numPr>
        <w:ind w:left="426" w:hanging="426"/>
        <w:jc w:val="center"/>
        <w:rPr>
          <w:b/>
          <w:bCs/>
          <w:szCs w:val="28"/>
        </w:rPr>
      </w:pPr>
      <w:r>
        <w:rPr>
          <w:b/>
          <w:bCs/>
          <w:szCs w:val="28"/>
        </w:rPr>
        <w:t>П</w:t>
      </w:r>
      <w:r w:rsidR="003C0898" w:rsidRPr="004B07A9">
        <w:rPr>
          <w:b/>
          <w:bCs/>
          <w:szCs w:val="28"/>
        </w:rPr>
        <w:t>ервоочередны</w:t>
      </w:r>
      <w:r>
        <w:rPr>
          <w:b/>
          <w:bCs/>
          <w:szCs w:val="28"/>
        </w:rPr>
        <w:t>е</w:t>
      </w:r>
      <w:r w:rsidR="003C0898" w:rsidRPr="004B07A9">
        <w:rPr>
          <w:b/>
          <w:bCs/>
          <w:szCs w:val="28"/>
        </w:rPr>
        <w:t xml:space="preserve"> мероприятий</w:t>
      </w:r>
    </w:p>
    <w:p w:rsidR="008F3A58" w:rsidRDefault="008F3A58" w:rsidP="003C0898">
      <w:pPr>
        <w:ind w:firstLine="720"/>
        <w:jc w:val="both"/>
        <w:rPr>
          <w:bCs/>
          <w:szCs w:val="28"/>
        </w:rPr>
      </w:pPr>
    </w:p>
    <w:p w:rsidR="00543B36" w:rsidRDefault="00543B36" w:rsidP="003C0898">
      <w:pPr>
        <w:ind w:firstLine="720"/>
        <w:jc w:val="both"/>
        <w:rPr>
          <w:bCs/>
          <w:szCs w:val="28"/>
        </w:rPr>
      </w:pPr>
    </w:p>
    <w:p w:rsidR="003C0898" w:rsidRDefault="003C0898" w:rsidP="003C0898">
      <w:pPr>
        <w:ind w:firstLine="720"/>
        <w:jc w:val="both"/>
        <w:rPr>
          <w:bCs/>
          <w:szCs w:val="28"/>
        </w:rPr>
      </w:pPr>
      <w:r>
        <w:rPr>
          <w:bCs/>
          <w:szCs w:val="28"/>
        </w:rPr>
        <w:t xml:space="preserve">В нижеследующей таблице перечислены мероприятия, разработанные на первый этап реализации стратегии лесной отрасли </w:t>
      </w:r>
      <w:r w:rsidR="00291A4C">
        <w:rPr>
          <w:bCs/>
          <w:szCs w:val="28"/>
        </w:rPr>
        <w:t>Ульяновской</w:t>
      </w:r>
      <w:r>
        <w:rPr>
          <w:bCs/>
          <w:szCs w:val="28"/>
        </w:rPr>
        <w:t xml:space="preserve"> области, на период с 201</w:t>
      </w:r>
      <w:r w:rsidR="00291A4C">
        <w:rPr>
          <w:bCs/>
          <w:szCs w:val="28"/>
        </w:rPr>
        <w:t>3</w:t>
      </w:r>
      <w:r w:rsidR="0007403A">
        <w:rPr>
          <w:bCs/>
          <w:szCs w:val="28"/>
        </w:rPr>
        <w:t xml:space="preserve"> года по 2015 год</w:t>
      </w:r>
      <w:r w:rsidR="00BE60DB">
        <w:rPr>
          <w:bCs/>
          <w:szCs w:val="28"/>
        </w:rPr>
        <w:t>ы</w:t>
      </w:r>
      <w:r w:rsidR="0007403A">
        <w:rPr>
          <w:bCs/>
          <w:szCs w:val="28"/>
        </w:rPr>
        <w:t xml:space="preserve">. </w:t>
      </w:r>
    </w:p>
    <w:p w:rsidR="00543B36" w:rsidRDefault="00543B36" w:rsidP="003C0898">
      <w:pPr>
        <w:ind w:firstLine="720"/>
        <w:jc w:val="both"/>
        <w:rPr>
          <w:bCs/>
          <w:szCs w:val="28"/>
        </w:rPr>
      </w:pPr>
    </w:p>
    <w:p w:rsidR="003C0898" w:rsidRDefault="003C0898" w:rsidP="003C0898">
      <w:pPr>
        <w:jc w:val="right"/>
        <w:rPr>
          <w:bCs/>
          <w:szCs w:val="28"/>
        </w:rPr>
      </w:pPr>
      <w:r>
        <w:rPr>
          <w:bCs/>
          <w:szCs w:val="28"/>
        </w:rPr>
        <w:t xml:space="preserve">Таблица </w:t>
      </w:r>
      <w:r w:rsidR="008F3A58">
        <w:rPr>
          <w:bCs/>
          <w:szCs w:val="28"/>
        </w:rPr>
        <w:t>1</w:t>
      </w:r>
      <w:r w:rsidR="00092A6D">
        <w:rPr>
          <w:bCs/>
          <w:szCs w:val="28"/>
        </w:rPr>
        <w:t>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85"/>
        <w:gridCol w:w="3039"/>
        <w:gridCol w:w="2050"/>
        <w:gridCol w:w="2372"/>
        <w:gridCol w:w="1950"/>
      </w:tblGrid>
      <w:tr w:rsidR="00193035" w:rsidRPr="0060216A" w:rsidTr="0087513A">
        <w:tc>
          <w:tcPr>
            <w:tcW w:w="0" w:type="auto"/>
          </w:tcPr>
          <w:p w:rsidR="00193035" w:rsidRPr="0060216A" w:rsidRDefault="00193035" w:rsidP="00193035">
            <w:pPr>
              <w:rPr>
                <w:bCs/>
                <w:sz w:val="24"/>
              </w:rPr>
            </w:pPr>
            <w:r w:rsidRPr="0060216A">
              <w:rPr>
                <w:bCs/>
                <w:sz w:val="24"/>
              </w:rPr>
              <w:t>№ п/п</w:t>
            </w:r>
          </w:p>
        </w:tc>
        <w:tc>
          <w:tcPr>
            <w:tcW w:w="0" w:type="auto"/>
          </w:tcPr>
          <w:p w:rsidR="00193035" w:rsidRPr="0060216A" w:rsidRDefault="00193035" w:rsidP="00193035">
            <w:pPr>
              <w:rPr>
                <w:bCs/>
                <w:sz w:val="24"/>
              </w:rPr>
            </w:pPr>
            <w:r w:rsidRPr="0060216A">
              <w:rPr>
                <w:bCs/>
                <w:sz w:val="24"/>
              </w:rPr>
              <w:t>Наименование проекта, мероприятия</w:t>
            </w:r>
          </w:p>
        </w:tc>
        <w:tc>
          <w:tcPr>
            <w:tcW w:w="0" w:type="auto"/>
          </w:tcPr>
          <w:p w:rsidR="00193035" w:rsidRPr="0060216A" w:rsidRDefault="00193035" w:rsidP="00193035">
            <w:pPr>
              <w:rPr>
                <w:bCs/>
                <w:sz w:val="24"/>
              </w:rPr>
            </w:pPr>
            <w:r w:rsidRPr="0060216A">
              <w:rPr>
                <w:bCs/>
                <w:sz w:val="24"/>
              </w:rPr>
              <w:t>Ответственные исполнители</w:t>
            </w:r>
          </w:p>
        </w:tc>
        <w:tc>
          <w:tcPr>
            <w:tcW w:w="2372" w:type="dxa"/>
          </w:tcPr>
          <w:p w:rsidR="00193035" w:rsidRPr="0060216A" w:rsidRDefault="00193035" w:rsidP="00193035">
            <w:pPr>
              <w:rPr>
                <w:bCs/>
                <w:sz w:val="24"/>
              </w:rPr>
            </w:pPr>
            <w:r w:rsidRPr="0060216A">
              <w:rPr>
                <w:bCs/>
                <w:sz w:val="24"/>
              </w:rPr>
              <w:t>Ожидаемые результаты</w:t>
            </w:r>
          </w:p>
        </w:tc>
        <w:tc>
          <w:tcPr>
            <w:tcW w:w="1950" w:type="dxa"/>
          </w:tcPr>
          <w:p w:rsidR="00193035" w:rsidRPr="0060216A" w:rsidRDefault="00193035" w:rsidP="00193035">
            <w:pPr>
              <w:rPr>
                <w:bCs/>
                <w:sz w:val="24"/>
              </w:rPr>
            </w:pPr>
            <w:r w:rsidRPr="0060216A">
              <w:rPr>
                <w:bCs/>
                <w:sz w:val="24"/>
              </w:rPr>
              <w:t>Источники финансирования</w:t>
            </w:r>
          </w:p>
        </w:tc>
      </w:tr>
      <w:tr w:rsidR="00193035" w:rsidRPr="0060216A" w:rsidTr="0087513A">
        <w:tc>
          <w:tcPr>
            <w:tcW w:w="0" w:type="auto"/>
          </w:tcPr>
          <w:p w:rsidR="00193035" w:rsidRPr="0060216A" w:rsidRDefault="00193035" w:rsidP="00193035">
            <w:pPr>
              <w:rPr>
                <w:b/>
                <w:bCs/>
                <w:sz w:val="24"/>
              </w:rPr>
            </w:pPr>
            <w:r w:rsidRPr="0060216A">
              <w:rPr>
                <w:b/>
                <w:bCs/>
                <w:sz w:val="24"/>
              </w:rPr>
              <w:t>1.</w:t>
            </w:r>
          </w:p>
        </w:tc>
        <w:tc>
          <w:tcPr>
            <w:tcW w:w="0" w:type="auto"/>
          </w:tcPr>
          <w:p w:rsidR="00193035" w:rsidRPr="0060216A" w:rsidRDefault="00193035" w:rsidP="00193035">
            <w:pPr>
              <w:rPr>
                <w:bCs/>
                <w:sz w:val="24"/>
              </w:rPr>
            </w:pPr>
            <w:r w:rsidRPr="0060216A">
              <w:rPr>
                <w:bCs/>
                <w:sz w:val="24"/>
              </w:rPr>
              <w:t>Развитие имеющихся производств</w:t>
            </w:r>
          </w:p>
        </w:tc>
        <w:tc>
          <w:tcPr>
            <w:tcW w:w="0" w:type="auto"/>
          </w:tcPr>
          <w:p w:rsidR="00193035" w:rsidRPr="0060216A" w:rsidRDefault="00193035" w:rsidP="00193035">
            <w:pPr>
              <w:rPr>
                <w:bCs/>
                <w:sz w:val="24"/>
              </w:rPr>
            </w:pPr>
          </w:p>
        </w:tc>
        <w:tc>
          <w:tcPr>
            <w:tcW w:w="2372" w:type="dxa"/>
          </w:tcPr>
          <w:p w:rsidR="00193035" w:rsidRPr="0060216A" w:rsidRDefault="00193035" w:rsidP="00193035">
            <w:pPr>
              <w:rPr>
                <w:bCs/>
                <w:sz w:val="24"/>
              </w:rPr>
            </w:pPr>
          </w:p>
        </w:tc>
        <w:tc>
          <w:tcPr>
            <w:tcW w:w="1950" w:type="dxa"/>
          </w:tcPr>
          <w:p w:rsidR="00193035" w:rsidRPr="0060216A" w:rsidRDefault="00193035" w:rsidP="00193035">
            <w:pPr>
              <w:rPr>
                <w:bCs/>
                <w:sz w:val="24"/>
              </w:rPr>
            </w:pPr>
          </w:p>
        </w:tc>
      </w:tr>
      <w:tr w:rsidR="00193035" w:rsidRPr="0060216A" w:rsidTr="0087513A">
        <w:tc>
          <w:tcPr>
            <w:tcW w:w="0" w:type="auto"/>
          </w:tcPr>
          <w:p w:rsidR="00193035" w:rsidRPr="0060216A" w:rsidRDefault="00193035" w:rsidP="00193035">
            <w:pPr>
              <w:rPr>
                <w:bCs/>
                <w:sz w:val="24"/>
              </w:rPr>
            </w:pPr>
            <w:r w:rsidRPr="0060216A">
              <w:rPr>
                <w:bCs/>
                <w:sz w:val="24"/>
              </w:rPr>
              <w:t>1.1.</w:t>
            </w:r>
          </w:p>
        </w:tc>
        <w:tc>
          <w:tcPr>
            <w:tcW w:w="0" w:type="auto"/>
          </w:tcPr>
          <w:p w:rsidR="00193035" w:rsidRPr="0060216A" w:rsidRDefault="00193035" w:rsidP="00193035">
            <w:pPr>
              <w:rPr>
                <w:bCs/>
                <w:sz w:val="24"/>
              </w:rPr>
            </w:pPr>
            <w:r w:rsidRPr="0060216A">
              <w:rPr>
                <w:bCs/>
                <w:sz w:val="24"/>
              </w:rPr>
              <w:t>Улучшение финансово-экономического положения предприятий; повышение их конкурентоспособности</w:t>
            </w:r>
          </w:p>
        </w:tc>
        <w:tc>
          <w:tcPr>
            <w:tcW w:w="0" w:type="auto"/>
          </w:tcPr>
          <w:p w:rsidR="00193035" w:rsidRPr="0060216A" w:rsidRDefault="00193035" w:rsidP="00193035">
            <w:pPr>
              <w:rPr>
                <w:bCs/>
                <w:sz w:val="24"/>
              </w:rPr>
            </w:pPr>
            <w:r w:rsidRPr="0060216A">
              <w:rPr>
                <w:bCs/>
                <w:sz w:val="24"/>
              </w:rPr>
              <w:t xml:space="preserve">Руководители и собственники предприятий </w:t>
            </w:r>
            <w:r>
              <w:rPr>
                <w:bCs/>
                <w:sz w:val="24"/>
              </w:rPr>
              <w:t>отрасли</w:t>
            </w:r>
          </w:p>
        </w:tc>
        <w:tc>
          <w:tcPr>
            <w:tcW w:w="2372" w:type="dxa"/>
          </w:tcPr>
          <w:p w:rsidR="00193035" w:rsidRPr="0060216A" w:rsidRDefault="00193035" w:rsidP="00193035">
            <w:pPr>
              <w:rPr>
                <w:bCs/>
                <w:sz w:val="24"/>
              </w:rPr>
            </w:pPr>
            <w:r w:rsidRPr="0060216A">
              <w:rPr>
                <w:bCs/>
                <w:sz w:val="24"/>
              </w:rPr>
              <w:t>Повышение качества продукции;</w:t>
            </w:r>
          </w:p>
          <w:p w:rsidR="00193035" w:rsidRPr="0060216A" w:rsidRDefault="00193035" w:rsidP="00193035">
            <w:pPr>
              <w:rPr>
                <w:bCs/>
                <w:sz w:val="24"/>
              </w:rPr>
            </w:pPr>
            <w:r w:rsidRPr="0060216A">
              <w:rPr>
                <w:bCs/>
                <w:sz w:val="24"/>
              </w:rPr>
              <w:t>Расширение ассортимента продукции;</w:t>
            </w:r>
          </w:p>
          <w:p w:rsidR="00193035" w:rsidRPr="0060216A" w:rsidRDefault="00193035" w:rsidP="00193035">
            <w:pPr>
              <w:rPr>
                <w:bCs/>
                <w:sz w:val="24"/>
              </w:rPr>
            </w:pPr>
            <w:r w:rsidRPr="0060216A">
              <w:rPr>
                <w:bCs/>
                <w:sz w:val="24"/>
              </w:rPr>
              <w:t>Увеличение поступлений в бюджет.</w:t>
            </w:r>
          </w:p>
        </w:tc>
        <w:tc>
          <w:tcPr>
            <w:tcW w:w="1950" w:type="dxa"/>
          </w:tcPr>
          <w:p w:rsidR="00193035" w:rsidRPr="0060216A" w:rsidRDefault="00193035" w:rsidP="00193035">
            <w:pPr>
              <w:rPr>
                <w:bCs/>
                <w:sz w:val="24"/>
              </w:rPr>
            </w:pPr>
            <w:r w:rsidRPr="0060216A">
              <w:rPr>
                <w:bCs/>
                <w:sz w:val="24"/>
              </w:rPr>
              <w:t>Собственные и заемные средства</w:t>
            </w:r>
          </w:p>
        </w:tc>
      </w:tr>
      <w:tr w:rsidR="00193035" w:rsidRPr="0060216A" w:rsidTr="0087513A">
        <w:tc>
          <w:tcPr>
            <w:tcW w:w="0" w:type="auto"/>
          </w:tcPr>
          <w:p w:rsidR="00193035" w:rsidRPr="0060216A" w:rsidRDefault="00193035" w:rsidP="00193035">
            <w:pPr>
              <w:rPr>
                <w:bCs/>
                <w:sz w:val="24"/>
              </w:rPr>
            </w:pPr>
            <w:r w:rsidRPr="0060216A">
              <w:rPr>
                <w:bCs/>
                <w:sz w:val="24"/>
              </w:rPr>
              <w:t>1.2.</w:t>
            </w:r>
          </w:p>
        </w:tc>
        <w:tc>
          <w:tcPr>
            <w:tcW w:w="0" w:type="auto"/>
          </w:tcPr>
          <w:p w:rsidR="00193035" w:rsidRPr="0060216A" w:rsidRDefault="00193035" w:rsidP="00193035">
            <w:pPr>
              <w:rPr>
                <w:bCs/>
                <w:sz w:val="24"/>
              </w:rPr>
            </w:pPr>
            <w:r w:rsidRPr="0060216A">
              <w:rPr>
                <w:bCs/>
                <w:sz w:val="24"/>
              </w:rPr>
              <w:t xml:space="preserve">Укрепление позиций предприятий на локальном </w:t>
            </w:r>
            <w:r w:rsidRPr="0060216A">
              <w:rPr>
                <w:bCs/>
                <w:sz w:val="24"/>
              </w:rPr>
              <w:lastRenderedPageBreak/>
              <w:t>рынке</w:t>
            </w:r>
          </w:p>
        </w:tc>
        <w:tc>
          <w:tcPr>
            <w:tcW w:w="0" w:type="auto"/>
          </w:tcPr>
          <w:p w:rsidR="00193035" w:rsidRPr="0060216A" w:rsidRDefault="00193035" w:rsidP="00543B36">
            <w:pPr>
              <w:rPr>
                <w:bCs/>
                <w:sz w:val="24"/>
              </w:rPr>
            </w:pPr>
            <w:r w:rsidRPr="0060216A">
              <w:rPr>
                <w:bCs/>
                <w:sz w:val="24"/>
              </w:rPr>
              <w:lastRenderedPageBreak/>
              <w:t xml:space="preserve">Руководители и собственники </w:t>
            </w:r>
            <w:r w:rsidRPr="0060216A">
              <w:rPr>
                <w:bCs/>
                <w:sz w:val="24"/>
              </w:rPr>
              <w:lastRenderedPageBreak/>
              <w:t xml:space="preserve">предприятий </w:t>
            </w:r>
            <w:r>
              <w:rPr>
                <w:bCs/>
                <w:sz w:val="24"/>
              </w:rPr>
              <w:t xml:space="preserve">отрасли, департамент лесного хозяйства, </w:t>
            </w:r>
          </w:p>
        </w:tc>
        <w:tc>
          <w:tcPr>
            <w:tcW w:w="2372" w:type="dxa"/>
          </w:tcPr>
          <w:p w:rsidR="00193035" w:rsidRPr="0060216A" w:rsidRDefault="00193035" w:rsidP="00193035">
            <w:pPr>
              <w:rPr>
                <w:bCs/>
                <w:sz w:val="24"/>
              </w:rPr>
            </w:pPr>
            <w:r w:rsidRPr="0060216A">
              <w:rPr>
                <w:bCs/>
                <w:sz w:val="24"/>
              </w:rPr>
              <w:lastRenderedPageBreak/>
              <w:t xml:space="preserve">Рост объемов потребления </w:t>
            </w:r>
            <w:r w:rsidRPr="0060216A">
              <w:rPr>
                <w:bCs/>
                <w:sz w:val="24"/>
              </w:rPr>
              <w:lastRenderedPageBreak/>
              <w:t>продукции</w:t>
            </w:r>
          </w:p>
        </w:tc>
        <w:tc>
          <w:tcPr>
            <w:tcW w:w="1950" w:type="dxa"/>
          </w:tcPr>
          <w:p w:rsidR="00193035" w:rsidRPr="0060216A" w:rsidRDefault="00193035" w:rsidP="00193035">
            <w:pPr>
              <w:rPr>
                <w:bCs/>
                <w:sz w:val="24"/>
              </w:rPr>
            </w:pPr>
            <w:r w:rsidRPr="0060216A">
              <w:rPr>
                <w:bCs/>
                <w:sz w:val="24"/>
              </w:rPr>
              <w:lastRenderedPageBreak/>
              <w:t>Без затрат</w:t>
            </w:r>
          </w:p>
        </w:tc>
      </w:tr>
      <w:tr w:rsidR="00193035" w:rsidRPr="0060216A" w:rsidTr="0087513A">
        <w:tc>
          <w:tcPr>
            <w:tcW w:w="0" w:type="auto"/>
          </w:tcPr>
          <w:p w:rsidR="00193035" w:rsidRPr="0060216A" w:rsidRDefault="00193035" w:rsidP="00193035">
            <w:pPr>
              <w:rPr>
                <w:b/>
                <w:bCs/>
                <w:sz w:val="24"/>
              </w:rPr>
            </w:pPr>
            <w:r w:rsidRPr="0060216A">
              <w:rPr>
                <w:b/>
                <w:bCs/>
                <w:sz w:val="24"/>
              </w:rPr>
              <w:lastRenderedPageBreak/>
              <w:t>2.</w:t>
            </w:r>
          </w:p>
        </w:tc>
        <w:tc>
          <w:tcPr>
            <w:tcW w:w="0" w:type="auto"/>
          </w:tcPr>
          <w:p w:rsidR="00193035" w:rsidRPr="0060216A" w:rsidRDefault="00193035" w:rsidP="00193035">
            <w:pPr>
              <w:rPr>
                <w:bCs/>
                <w:sz w:val="24"/>
              </w:rPr>
            </w:pPr>
            <w:r w:rsidRPr="0060216A">
              <w:rPr>
                <w:bCs/>
                <w:sz w:val="24"/>
              </w:rPr>
              <w:t>Подготовка и организация новых производств</w:t>
            </w:r>
          </w:p>
        </w:tc>
        <w:tc>
          <w:tcPr>
            <w:tcW w:w="0" w:type="auto"/>
          </w:tcPr>
          <w:p w:rsidR="00193035" w:rsidRPr="0060216A" w:rsidRDefault="00193035" w:rsidP="00193035">
            <w:pPr>
              <w:rPr>
                <w:bCs/>
                <w:sz w:val="24"/>
              </w:rPr>
            </w:pPr>
            <w:r w:rsidRPr="0060216A">
              <w:rPr>
                <w:bCs/>
                <w:sz w:val="24"/>
              </w:rPr>
              <w:t xml:space="preserve">Руководители и собственники предприятий </w:t>
            </w:r>
            <w:r>
              <w:rPr>
                <w:bCs/>
                <w:sz w:val="24"/>
              </w:rPr>
              <w:t>отрасли</w:t>
            </w:r>
          </w:p>
        </w:tc>
        <w:tc>
          <w:tcPr>
            <w:tcW w:w="2372" w:type="dxa"/>
          </w:tcPr>
          <w:p w:rsidR="00193035" w:rsidRPr="0060216A" w:rsidRDefault="00193035" w:rsidP="00193035">
            <w:pPr>
              <w:rPr>
                <w:bCs/>
                <w:sz w:val="24"/>
              </w:rPr>
            </w:pPr>
          </w:p>
        </w:tc>
        <w:tc>
          <w:tcPr>
            <w:tcW w:w="1950" w:type="dxa"/>
          </w:tcPr>
          <w:p w:rsidR="00193035" w:rsidRPr="0060216A" w:rsidRDefault="00193035" w:rsidP="00193035">
            <w:pPr>
              <w:rPr>
                <w:bCs/>
                <w:sz w:val="24"/>
              </w:rPr>
            </w:pPr>
          </w:p>
        </w:tc>
      </w:tr>
      <w:tr w:rsidR="00193035" w:rsidRPr="0060216A" w:rsidTr="0087513A">
        <w:tc>
          <w:tcPr>
            <w:tcW w:w="0" w:type="auto"/>
          </w:tcPr>
          <w:p w:rsidR="00193035" w:rsidRPr="0060216A" w:rsidRDefault="00193035" w:rsidP="00193035">
            <w:pPr>
              <w:rPr>
                <w:bCs/>
                <w:sz w:val="24"/>
              </w:rPr>
            </w:pPr>
            <w:r w:rsidRPr="0060216A">
              <w:rPr>
                <w:bCs/>
                <w:sz w:val="24"/>
              </w:rPr>
              <w:t>2.1.</w:t>
            </w:r>
          </w:p>
        </w:tc>
        <w:tc>
          <w:tcPr>
            <w:tcW w:w="0" w:type="auto"/>
          </w:tcPr>
          <w:p w:rsidR="00193035" w:rsidRPr="0060216A" w:rsidRDefault="00193035" w:rsidP="00193035">
            <w:pPr>
              <w:rPr>
                <w:bCs/>
                <w:sz w:val="24"/>
              </w:rPr>
            </w:pPr>
            <w:r w:rsidRPr="0060216A">
              <w:rPr>
                <w:bCs/>
                <w:sz w:val="24"/>
              </w:rPr>
              <w:t>Разработка новых программных документов для определения потребности развивающихся предприятий в сырье</w:t>
            </w:r>
          </w:p>
        </w:tc>
        <w:tc>
          <w:tcPr>
            <w:tcW w:w="0" w:type="auto"/>
          </w:tcPr>
          <w:p w:rsidR="00193035" w:rsidRPr="0060216A" w:rsidRDefault="00193035" w:rsidP="00193035">
            <w:pPr>
              <w:rPr>
                <w:bCs/>
                <w:sz w:val="24"/>
              </w:rPr>
            </w:pPr>
            <w:r>
              <w:rPr>
                <w:bCs/>
                <w:sz w:val="24"/>
              </w:rPr>
              <w:t>Департамент лесного хозяйства, департамент природных ресурсов и экологии</w:t>
            </w:r>
          </w:p>
        </w:tc>
        <w:tc>
          <w:tcPr>
            <w:tcW w:w="2372" w:type="dxa"/>
          </w:tcPr>
          <w:p w:rsidR="00193035" w:rsidRPr="0060216A" w:rsidRDefault="00193035" w:rsidP="00193035">
            <w:pPr>
              <w:rPr>
                <w:bCs/>
                <w:sz w:val="24"/>
              </w:rPr>
            </w:pPr>
            <w:r w:rsidRPr="0060216A">
              <w:rPr>
                <w:bCs/>
                <w:sz w:val="24"/>
              </w:rPr>
              <w:t>Укрепление сырьевого обеспечения предприятий;</w:t>
            </w:r>
          </w:p>
          <w:p w:rsidR="00193035" w:rsidRPr="0060216A" w:rsidRDefault="00193035" w:rsidP="00193035">
            <w:pPr>
              <w:rPr>
                <w:bCs/>
                <w:sz w:val="24"/>
              </w:rPr>
            </w:pPr>
            <w:r w:rsidRPr="0060216A">
              <w:rPr>
                <w:bCs/>
                <w:sz w:val="24"/>
              </w:rPr>
              <w:t>Повышение инвестиционного потенциала</w:t>
            </w:r>
          </w:p>
        </w:tc>
        <w:tc>
          <w:tcPr>
            <w:tcW w:w="1950" w:type="dxa"/>
          </w:tcPr>
          <w:p w:rsidR="00193035" w:rsidRPr="0060216A" w:rsidRDefault="00193035" w:rsidP="00193035">
            <w:pPr>
              <w:rPr>
                <w:bCs/>
                <w:sz w:val="24"/>
              </w:rPr>
            </w:pPr>
            <w:r w:rsidRPr="0060216A">
              <w:rPr>
                <w:bCs/>
                <w:sz w:val="24"/>
              </w:rPr>
              <w:t>Средства государственной поддержки регионального уровня</w:t>
            </w:r>
          </w:p>
        </w:tc>
      </w:tr>
      <w:tr w:rsidR="00193035" w:rsidRPr="0060216A" w:rsidTr="0087513A">
        <w:tc>
          <w:tcPr>
            <w:tcW w:w="0" w:type="auto"/>
          </w:tcPr>
          <w:p w:rsidR="00193035" w:rsidRPr="0060216A" w:rsidRDefault="00193035" w:rsidP="00193035">
            <w:pPr>
              <w:rPr>
                <w:bCs/>
                <w:sz w:val="24"/>
              </w:rPr>
            </w:pPr>
            <w:r w:rsidRPr="0060216A">
              <w:rPr>
                <w:bCs/>
                <w:sz w:val="24"/>
              </w:rPr>
              <w:t>2.2.</w:t>
            </w:r>
          </w:p>
        </w:tc>
        <w:tc>
          <w:tcPr>
            <w:tcW w:w="0" w:type="auto"/>
          </w:tcPr>
          <w:p w:rsidR="00193035" w:rsidRPr="0060216A" w:rsidRDefault="00193035" w:rsidP="00193035">
            <w:pPr>
              <w:rPr>
                <w:bCs/>
                <w:sz w:val="24"/>
              </w:rPr>
            </w:pPr>
            <w:r w:rsidRPr="0060216A">
              <w:rPr>
                <w:bCs/>
                <w:sz w:val="24"/>
              </w:rPr>
              <w:t>Развитие новых производств в соответствии с программными документами</w:t>
            </w:r>
          </w:p>
        </w:tc>
        <w:tc>
          <w:tcPr>
            <w:tcW w:w="0" w:type="auto"/>
          </w:tcPr>
          <w:p w:rsidR="00193035" w:rsidRPr="0060216A" w:rsidRDefault="00193035" w:rsidP="0087513A">
            <w:pPr>
              <w:rPr>
                <w:bCs/>
                <w:sz w:val="24"/>
              </w:rPr>
            </w:pPr>
            <w:r>
              <w:rPr>
                <w:bCs/>
                <w:sz w:val="24"/>
              </w:rPr>
              <w:t xml:space="preserve">Департамент лесного хозяйства, </w:t>
            </w:r>
            <w:r w:rsidRPr="0060216A">
              <w:rPr>
                <w:bCs/>
                <w:sz w:val="24"/>
              </w:rPr>
              <w:t xml:space="preserve"> собственники предприятий</w:t>
            </w:r>
          </w:p>
        </w:tc>
        <w:tc>
          <w:tcPr>
            <w:tcW w:w="2372" w:type="dxa"/>
          </w:tcPr>
          <w:p w:rsidR="00193035" w:rsidRPr="0060216A" w:rsidRDefault="00193035" w:rsidP="00193035">
            <w:pPr>
              <w:rPr>
                <w:bCs/>
                <w:sz w:val="24"/>
              </w:rPr>
            </w:pPr>
            <w:r w:rsidRPr="0060216A">
              <w:rPr>
                <w:bCs/>
                <w:sz w:val="24"/>
              </w:rPr>
              <w:t>Создание технологичных производств;</w:t>
            </w:r>
          </w:p>
          <w:p w:rsidR="00193035" w:rsidRPr="0060216A" w:rsidRDefault="00193035" w:rsidP="00193035">
            <w:pPr>
              <w:rPr>
                <w:bCs/>
                <w:sz w:val="24"/>
              </w:rPr>
            </w:pPr>
            <w:r w:rsidRPr="0060216A">
              <w:rPr>
                <w:bCs/>
                <w:sz w:val="24"/>
              </w:rPr>
              <w:t>Повышение потребительского спроса;</w:t>
            </w:r>
          </w:p>
          <w:p w:rsidR="00193035" w:rsidRPr="0060216A" w:rsidRDefault="00193035" w:rsidP="00193035">
            <w:pPr>
              <w:rPr>
                <w:bCs/>
                <w:sz w:val="24"/>
              </w:rPr>
            </w:pPr>
            <w:r w:rsidRPr="0060216A">
              <w:rPr>
                <w:bCs/>
                <w:sz w:val="24"/>
              </w:rPr>
              <w:t>Производство новых видов продукции</w:t>
            </w:r>
          </w:p>
        </w:tc>
        <w:tc>
          <w:tcPr>
            <w:tcW w:w="1950" w:type="dxa"/>
          </w:tcPr>
          <w:p w:rsidR="00193035" w:rsidRPr="0060216A" w:rsidRDefault="00193035" w:rsidP="00193035">
            <w:pPr>
              <w:rPr>
                <w:bCs/>
                <w:sz w:val="24"/>
              </w:rPr>
            </w:pPr>
            <w:r w:rsidRPr="0060216A">
              <w:rPr>
                <w:bCs/>
                <w:sz w:val="24"/>
              </w:rPr>
              <w:t>Собственные и заемные средства, инвестиции</w:t>
            </w:r>
          </w:p>
        </w:tc>
      </w:tr>
      <w:tr w:rsidR="00193035" w:rsidRPr="0060216A" w:rsidTr="0087513A">
        <w:tc>
          <w:tcPr>
            <w:tcW w:w="0" w:type="auto"/>
          </w:tcPr>
          <w:p w:rsidR="00193035" w:rsidRPr="0060216A" w:rsidRDefault="00193035" w:rsidP="00193035">
            <w:pPr>
              <w:rPr>
                <w:bCs/>
                <w:sz w:val="24"/>
              </w:rPr>
            </w:pPr>
            <w:r w:rsidRPr="0060216A">
              <w:rPr>
                <w:bCs/>
                <w:sz w:val="24"/>
              </w:rPr>
              <w:t>2.3.</w:t>
            </w:r>
          </w:p>
        </w:tc>
        <w:tc>
          <w:tcPr>
            <w:tcW w:w="0" w:type="auto"/>
          </w:tcPr>
          <w:p w:rsidR="00193035" w:rsidRPr="0060216A" w:rsidRDefault="00193035" w:rsidP="00193035">
            <w:pPr>
              <w:rPr>
                <w:bCs/>
                <w:sz w:val="24"/>
              </w:rPr>
            </w:pPr>
            <w:r w:rsidRPr="0060216A">
              <w:rPr>
                <w:bCs/>
                <w:sz w:val="24"/>
              </w:rPr>
              <w:t>Активизация работы с отраслевыми инвесторами</w:t>
            </w:r>
          </w:p>
        </w:tc>
        <w:tc>
          <w:tcPr>
            <w:tcW w:w="0" w:type="auto"/>
          </w:tcPr>
          <w:p w:rsidR="00193035" w:rsidRPr="0060216A" w:rsidRDefault="0087513A" w:rsidP="0087513A">
            <w:pPr>
              <w:rPr>
                <w:bCs/>
                <w:sz w:val="24"/>
              </w:rPr>
            </w:pPr>
            <w:r>
              <w:rPr>
                <w:bCs/>
                <w:sz w:val="24"/>
              </w:rPr>
              <w:t>Департамент лесного хозяйства.</w:t>
            </w:r>
            <w:r w:rsidR="00193035">
              <w:rPr>
                <w:bCs/>
                <w:sz w:val="24"/>
              </w:rPr>
              <w:t xml:space="preserve"> </w:t>
            </w:r>
          </w:p>
        </w:tc>
        <w:tc>
          <w:tcPr>
            <w:tcW w:w="2372" w:type="dxa"/>
          </w:tcPr>
          <w:p w:rsidR="00193035" w:rsidRPr="0060216A" w:rsidRDefault="00193035" w:rsidP="00193035">
            <w:pPr>
              <w:rPr>
                <w:bCs/>
                <w:sz w:val="24"/>
              </w:rPr>
            </w:pPr>
            <w:r w:rsidRPr="0060216A">
              <w:rPr>
                <w:bCs/>
                <w:sz w:val="24"/>
              </w:rPr>
              <w:t>Увеличение объема заготовки и переработки древесины;</w:t>
            </w:r>
          </w:p>
          <w:p w:rsidR="00193035" w:rsidRPr="0060216A" w:rsidRDefault="00193035" w:rsidP="00193035">
            <w:pPr>
              <w:rPr>
                <w:bCs/>
                <w:sz w:val="24"/>
              </w:rPr>
            </w:pPr>
            <w:r w:rsidRPr="0060216A">
              <w:rPr>
                <w:bCs/>
                <w:sz w:val="24"/>
              </w:rPr>
              <w:t>Рост объемов переработки</w:t>
            </w:r>
          </w:p>
        </w:tc>
        <w:tc>
          <w:tcPr>
            <w:tcW w:w="1950" w:type="dxa"/>
          </w:tcPr>
          <w:p w:rsidR="00193035" w:rsidRPr="0060216A" w:rsidRDefault="00193035" w:rsidP="00193035">
            <w:pPr>
              <w:rPr>
                <w:bCs/>
                <w:sz w:val="24"/>
              </w:rPr>
            </w:pPr>
            <w:r w:rsidRPr="0060216A">
              <w:rPr>
                <w:bCs/>
                <w:sz w:val="24"/>
              </w:rPr>
              <w:t>Без затрат</w:t>
            </w:r>
          </w:p>
        </w:tc>
      </w:tr>
      <w:tr w:rsidR="00193035" w:rsidRPr="0060216A" w:rsidTr="0087513A">
        <w:tc>
          <w:tcPr>
            <w:tcW w:w="0" w:type="auto"/>
          </w:tcPr>
          <w:p w:rsidR="00193035" w:rsidRPr="0060216A" w:rsidRDefault="00193035" w:rsidP="00193035">
            <w:pPr>
              <w:rPr>
                <w:b/>
                <w:bCs/>
                <w:sz w:val="24"/>
              </w:rPr>
            </w:pPr>
            <w:r w:rsidRPr="0060216A">
              <w:rPr>
                <w:b/>
                <w:bCs/>
                <w:sz w:val="24"/>
              </w:rPr>
              <w:t>3.</w:t>
            </w:r>
          </w:p>
        </w:tc>
        <w:tc>
          <w:tcPr>
            <w:tcW w:w="0" w:type="auto"/>
          </w:tcPr>
          <w:p w:rsidR="00193035" w:rsidRPr="0060216A" w:rsidRDefault="00193035" w:rsidP="00193035">
            <w:pPr>
              <w:rPr>
                <w:bCs/>
                <w:sz w:val="24"/>
              </w:rPr>
            </w:pPr>
            <w:r w:rsidRPr="0060216A">
              <w:rPr>
                <w:bCs/>
                <w:sz w:val="24"/>
              </w:rPr>
              <w:t xml:space="preserve">Комплексная модернизация отрасли </w:t>
            </w:r>
          </w:p>
        </w:tc>
        <w:tc>
          <w:tcPr>
            <w:tcW w:w="0" w:type="auto"/>
          </w:tcPr>
          <w:p w:rsidR="00193035" w:rsidRPr="0060216A" w:rsidRDefault="00193035" w:rsidP="0087513A">
            <w:pPr>
              <w:rPr>
                <w:bCs/>
                <w:sz w:val="24"/>
              </w:rPr>
            </w:pPr>
            <w:r>
              <w:rPr>
                <w:bCs/>
                <w:sz w:val="24"/>
              </w:rPr>
              <w:t xml:space="preserve">Департамент лесного хозяйства, </w:t>
            </w:r>
            <w:r w:rsidRPr="0060216A">
              <w:rPr>
                <w:bCs/>
                <w:sz w:val="24"/>
              </w:rPr>
              <w:t xml:space="preserve">руководители и собственники предприятий </w:t>
            </w:r>
          </w:p>
        </w:tc>
        <w:tc>
          <w:tcPr>
            <w:tcW w:w="2372" w:type="dxa"/>
          </w:tcPr>
          <w:p w:rsidR="00193035" w:rsidRPr="0060216A" w:rsidRDefault="00193035" w:rsidP="00193035">
            <w:pPr>
              <w:rPr>
                <w:bCs/>
                <w:sz w:val="24"/>
              </w:rPr>
            </w:pPr>
            <w:r w:rsidRPr="0060216A">
              <w:rPr>
                <w:bCs/>
                <w:sz w:val="24"/>
              </w:rPr>
              <w:t>Рост переработки низкотоварной древесины и отходов</w:t>
            </w:r>
          </w:p>
        </w:tc>
        <w:tc>
          <w:tcPr>
            <w:tcW w:w="1950" w:type="dxa"/>
          </w:tcPr>
          <w:p w:rsidR="00193035" w:rsidRPr="0060216A" w:rsidRDefault="00193035" w:rsidP="00193035">
            <w:pPr>
              <w:rPr>
                <w:bCs/>
                <w:sz w:val="24"/>
              </w:rPr>
            </w:pPr>
            <w:r w:rsidRPr="0060216A">
              <w:rPr>
                <w:bCs/>
                <w:sz w:val="24"/>
              </w:rPr>
              <w:t>Собственные и заемные средства, инвестиции</w:t>
            </w:r>
          </w:p>
        </w:tc>
      </w:tr>
    </w:tbl>
    <w:p w:rsidR="00193035" w:rsidRDefault="00193035" w:rsidP="00403C9E">
      <w:pPr>
        <w:ind w:firstLine="709"/>
        <w:jc w:val="both"/>
        <w:rPr>
          <w:bCs/>
          <w:szCs w:val="28"/>
        </w:rPr>
      </w:pPr>
    </w:p>
    <w:p w:rsidR="00193035" w:rsidRDefault="00193035" w:rsidP="00403C9E">
      <w:pPr>
        <w:ind w:firstLine="709"/>
        <w:jc w:val="both"/>
        <w:rPr>
          <w:bCs/>
          <w:szCs w:val="28"/>
        </w:rPr>
      </w:pPr>
    </w:p>
    <w:p w:rsidR="003C0898" w:rsidRPr="0016378B" w:rsidRDefault="003C0898" w:rsidP="00403C9E">
      <w:pPr>
        <w:ind w:firstLine="709"/>
        <w:jc w:val="both"/>
        <w:rPr>
          <w:bCs/>
          <w:szCs w:val="28"/>
        </w:rPr>
      </w:pPr>
      <w:r w:rsidRPr="0016378B">
        <w:rPr>
          <w:bCs/>
          <w:szCs w:val="28"/>
        </w:rPr>
        <w:t xml:space="preserve">Выполнение плана мероприятий по реализации настоящей </w:t>
      </w:r>
      <w:r w:rsidR="00403C9E">
        <w:rPr>
          <w:bCs/>
          <w:szCs w:val="28"/>
        </w:rPr>
        <w:t>Стратегии</w:t>
      </w:r>
      <w:r w:rsidRPr="0016378B">
        <w:rPr>
          <w:bCs/>
          <w:szCs w:val="28"/>
        </w:rPr>
        <w:t xml:space="preserve"> позволит обеспечить:</w:t>
      </w:r>
    </w:p>
    <w:p w:rsidR="003C0898" w:rsidRPr="0016378B" w:rsidRDefault="003C0898" w:rsidP="003C0898">
      <w:pPr>
        <w:numPr>
          <w:ilvl w:val="0"/>
          <w:numId w:val="1"/>
        </w:numPr>
        <w:rPr>
          <w:bCs/>
          <w:szCs w:val="28"/>
        </w:rPr>
      </w:pPr>
      <w:r w:rsidRPr="0016378B">
        <w:rPr>
          <w:bCs/>
          <w:szCs w:val="28"/>
        </w:rPr>
        <w:t>устойчивое развитие лесного хозяйства,</w:t>
      </w:r>
    </w:p>
    <w:p w:rsidR="003C0898" w:rsidRPr="0016378B" w:rsidRDefault="00403C9E" w:rsidP="003C0898">
      <w:pPr>
        <w:numPr>
          <w:ilvl w:val="0"/>
          <w:numId w:val="1"/>
        </w:numPr>
        <w:rPr>
          <w:bCs/>
          <w:szCs w:val="28"/>
        </w:rPr>
      </w:pPr>
      <w:r>
        <w:rPr>
          <w:bCs/>
          <w:szCs w:val="28"/>
        </w:rPr>
        <w:t xml:space="preserve">существенное </w:t>
      </w:r>
      <w:r w:rsidR="003C0898" w:rsidRPr="0016378B">
        <w:rPr>
          <w:bCs/>
          <w:szCs w:val="28"/>
        </w:rPr>
        <w:t>улучшение состояние лесного фонда,</w:t>
      </w:r>
    </w:p>
    <w:p w:rsidR="003C0898" w:rsidRPr="0016378B" w:rsidRDefault="003C0898" w:rsidP="003C0898">
      <w:pPr>
        <w:numPr>
          <w:ilvl w:val="0"/>
          <w:numId w:val="1"/>
        </w:numPr>
        <w:rPr>
          <w:bCs/>
          <w:szCs w:val="28"/>
        </w:rPr>
      </w:pPr>
      <w:r w:rsidRPr="0016378B">
        <w:rPr>
          <w:bCs/>
          <w:szCs w:val="28"/>
        </w:rPr>
        <w:t xml:space="preserve">четкое разграничение полномочий между органами государственной власти разных уровней в области лесных отношений, </w:t>
      </w:r>
    </w:p>
    <w:p w:rsidR="003C0898" w:rsidRPr="0016378B" w:rsidRDefault="003C0898" w:rsidP="003C0898">
      <w:pPr>
        <w:numPr>
          <w:ilvl w:val="0"/>
          <w:numId w:val="1"/>
        </w:numPr>
        <w:rPr>
          <w:bCs/>
          <w:szCs w:val="28"/>
        </w:rPr>
      </w:pPr>
      <w:r w:rsidRPr="0016378B">
        <w:rPr>
          <w:bCs/>
          <w:szCs w:val="28"/>
        </w:rPr>
        <w:t>увеличение лесных платежей в бюджеты всех уровней,</w:t>
      </w:r>
    </w:p>
    <w:p w:rsidR="003C0898" w:rsidRPr="0016378B" w:rsidRDefault="003C0898" w:rsidP="003C0898">
      <w:pPr>
        <w:numPr>
          <w:ilvl w:val="0"/>
          <w:numId w:val="1"/>
        </w:numPr>
        <w:rPr>
          <w:bCs/>
          <w:szCs w:val="28"/>
        </w:rPr>
      </w:pPr>
      <w:r w:rsidRPr="0016378B">
        <w:rPr>
          <w:bCs/>
          <w:szCs w:val="28"/>
        </w:rPr>
        <w:t>улучшение условий труда работников лесного хозяйства, создание дополнительных рабочих мест,</w:t>
      </w:r>
    </w:p>
    <w:p w:rsidR="003C0898" w:rsidRPr="003C0898" w:rsidRDefault="003C0898" w:rsidP="003C0898">
      <w:pPr>
        <w:numPr>
          <w:ilvl w:val="0"/>
          <w:numId w:val="1"/>
        </w:numPr>
        <w:rPr>
          <w:bCs/>
          <w:szCs w:val="28"/>
        </w:rPr>
      </w:pPr>
      <w:r w:rsidRPr="0016378B">
        <w:t>защиту прав инвесторов и иных пользователей лесными ресурсами.</w:t>
      </w:r>
    </w:p>
    <w:p w:rsidR="003C0898" w:rsidRPr="003C0898" w:rsidRDefault="003C0898" w:rsidP="00073A06">
      <w:pPr>
        <w:ind w:firstLine="708"/>
        <w:jc w:val="both"/>
        <w:sectPr w:rsidR="003C0898" w:rsidRPr="003C0898" w:rsidSect="000076F7">
          <w:pgSz w:w="11906" w:h="16838"/>
          <w:pgMar w:top="1134" w:right="567" w:bottom="1134" w:left="1559" w:header="709" w:footer="709" w:gutter="0"/>
          <w:paperSrc w:first="7" w:other="7"/>
          <w:cols w:space="708"/>
          <w:docGrid w:linePitch="360"/>
        </w:sectPr>
      </w:pPr>
    </w:p>
    <w:p w:rsidR="00744CF8" w:rsidRPr="006D4144" w:rsidRDefault="00744CF8" w:rsidP="004B07A9">
      <w:pPr>
        <w:rPr>
          <w:bCs/>
          <w:szCs w:val="28"/>
        </w:rPr>
      </w:pPr>
    </w:p>
    <w:p w:rsidR="004B07A9" w:rsidRDefault="00636A3E" w:rsidP="003970B3">
      <w:pPr>
        <w:jc w:val="center"/>
        <w:rPr>
          <w:b/>
          <w:bCs/>
          <w:szCs w:val="28"/>
        </w:rPr>
      </w:pPr>
      <w:r>
        <w:rPr>
          <w:b/>
          <w:bCs/>
          <w:szCs w:val="28"/>
        </w:rPr>
        <w:t>Приложени</w:t>
      </w:r>
      <w:r w:rsidR="00F46AB2">
        <w:rPr>
          <w:b/>
          <w:bCs/>
          <w:szCs w:val="28"/>
        </w:rPr>
        <w:t>я</w:t>
      </w:r>
    </w:p>
    <w:p w:rsidR="003E6675" w:rsidRPr="00973073" w:rsidRDefault="004D331A" w:rsidP="004D331A">
      <w:pPr>
        <w:ind w:right="-427"/>
        <w:jc w:val="right"/>
        <w:rPr>
          <w:bCs/>
          <w:sz w:val="24"/>
        </w:rPr>
      </w:pPr>
      <w:r>
        <w:rPr>
          <w:bCs/>
          <w:sz w:val="24"/>
        </w:rPr>
        <w:t>Приложение №1</w:t>
      </w:r>
    </w:p>
    <w:p w:rsidR="002C73FD" w:rsidRPr="00973073" w:rsidRDefault="003E6675" w:rsidP="004D331A">
      <w:pPr>
        <w:ind w:right="-427"/>
        <w:jc w:val="right"/>
        <w:rPr>
          <w:bCs/>
          <w:sz w:val="24"/>
        </w:rPr>
      </w:pPr>
      <w:r w:rsidRPr="00973073">
        <w:rPr>
          <w:bCs/>
          <w:sz w:val="24"/>
        </w:rPr>
        <w:t>к Стратегии разви</w:t>
      </w:r>
      <w:r w:rsidR="004D331A">
        <w:rPr>
          <w:bCs/>
          <w:sz w:val="24"/>
        </w:rPr>
        <w:t>тия лесопромышленного комплекса</w:t>
      </w:r>
    </w:p>
    <w:p w:rsidR="003E6675" w:rsidRPr="00973073" w:rsidRDefault="003E6675" w:rsidP="004D331A">
      <w:pPr>
        <w:ind w:right="-427"/>
        <w:jc w:val="right"/>
        <w:rPr>
          <w:bCs/>
          <w:sz w:val="24"/>
        </w:rPr>
      </w:pPr>
      <w:r w:rsidRPr="00973073">
        <w:rPr>
          <w:bCs/>
          <w:sz w:val="24"/>
        </w:rPr>
        <w:t>Ульяновской области до 20</w:t>
      </w:r>
      <w:r w:rsidR="0087513A">
        <w:rPr>
          <w:bCs/>
          <w:sz w:val="24"/>
        </w:rPr>
        <w:t>3</w:t>
      </w:r>
      <w:r w:rsidRPr="00973073">
        <w:rPr>
          <w:bCs/>
          <w:sz w:val="24"/>
        </w:rPr>
        <w:t>0 года</w:t>
      </w:r>
    </w:p>
    <w:p w:rsidR="003E6675" w:rsidRPr="00973073" w:rsidRDefault="003E6675" w:rsidP="003E6675">
      <w:pPr>
        <w:rPr>
          <w:bCs/>
          <w:sz w:val="24"/>
        </w:rPr>
      </w:pPr>
    </w:p>
    <w:p w:rsidR="003E6675" w:rsidRPr="00973073" w:rsidRDefault="003E6675" w:rsidP="003E6675">
      <w:pPr>
        <w:jc w:val="center"/>
        <w:rPr>
          <w:bCs/>
          <w:sz w:val="24"/>
        </w:rPr>
      </w:pPr>
      <w:r w:rsidRPr="00973073">
        <w:rPr>
          <w:bCs/>
          <w:sz w:val="24"/>
        </w:rPr>
        <w:t>ПЛАН</w:t>
      </w:r>
    </w:p>
    <w:p w:rsidR="003E6675" w:rsidRPr="00973073" w:rsidRDefault="003E6675" w:rsidP="003E6675">
      <w:pPr>
        <w:jc w:val="center"/>
        <w:rPr>
          <w:bCs/>
          <w:sz w:val="24"/>
        </w:rPr>
      </w:pPr>
      <w:r w:rsidRPr="00973073">
        <w:rPr>
          <w:bCs/>
          <w:sz w:val="24"/>
        </w:rPr>
        <w:t>мероприятий по реализации  стратегии Минприроды Ульяновской области</w:t>
      </w:r>
    </w:p>
    <w:p w:rsidR="003E6675" w:rsidRPr="00973073" w:rsidRDefault="003E6675" w:rsidP="003E6675">
      <w:pPr>
        <w:jc w:val="center"/>
        <w:rPr>
          <w:bCs/>
          <w:sz w:val="24"/>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604"/>
        <w:gridCol w:w="1854"/>
        <w:gridCol w:w="37"/>
        <w:gridCol w:w="1633"/>
        <w:gridCol w:w="2903"/>
      </w:tblGrid>
      <w:tr w:rsidR="003E6675" w:rsidRPr="00973073" w:rsidTr="004D331A">
        <w:tc>
          <w:tcPr>
            <w:tcW w:w="3604" w:type="dxa"/>
          </w:tcPr>
          <w:p w:rsidR="003E6675" w:rsidRPr="00973073" w:rsidRDefault="003E6675" w:rsidP="003E6675">
            <w:pPr>
              <w:jc w:val="center"/>
              <w:rPr>
                <w:bCs/>
                <w:sz w:val="24"/>
              </w:rPr>
            </w:pPr>
            <w:r w:rsidRPr="00973073">
              <w:rPr>
                <w:bCs/>
                <w:sz w:val="24"/>
              </w:rPr>
              <w:t>Основные мероприятия</w:t>
            </w:r>
          </w:p>
        </w:tc>
        <w:tc>
          <w:tcPr>
            <w:tcW w:w="1854" w:type="dxa"/>
          </w:tcPr>
          <w:p w:rsidR="003E6675" w:rsidRPr="00973073" w:rsidRDefault="003E6675" w:rsidP="003E6675">
            <w:pPr>
              <w:jc w:val="center"/>
              <w:rPr>
                <w:bCs/>
                <w:sz w:val="24"/>
              </w:rPr>
            </w:pPr>
            <w:r w:rsidRPr="00973073">
              <w:rPr>
                <w:bCs/>
                <w:sz w:val="24"/>
              </w:rPr>
              <w:t>Исполнитель</w:t>
            </w:r>
          </w:p>
        </w:tc>
        <w:tc>
          <w:tcPr>
            <w:tcW w:w="1670" w:type="dxa"/>
            <w:gridSpan w:val="2"/>
          </w:tcPr>
          <w:p w:rsidR="003E6675" w:rsidRPr="00973073" w:rsidRDefault="003E6675" w:rsidP="003E6675">
            <w:pPr>
              <w:jc w:val="center"/>
              <w:rPr>
                <w:bCs/>
                <w:sz w:val="24"/>
              </w:rPr>
            </w:pPr>
            <w:r w:rsidRPr="00973073">
              <w:rPr>
                <w:bCs/>
                <w:sz w:val="24"/>
              </w:rPr>
              <w:t>Срок реализации</w:t>
            </w:r>
          </w:p>
        </w:tc>
        <w:tc>
          <w:tcPr>
            <w:tcW w:w="2903" w:type="dxa"/>
          </w:tcPr>
          <w:p w:rsidR="003E6675" w:rsidRPr="00973073" w:rsidRDefault="003E6675" w:rsidP="003E6675">
            <w:pPr>
              <w:jc w:val="center"/>
              <w:rPr>
                <w:bCs/>
                <w:sz w:val="24"/>
              </w:rPr>
            </w:pPr>
            <w:r w:rsidRPr="00973073">
              <w:rPr>
                <w:bCs/>
                <w:sz w:val="24"/>
              </w:rPr>
              <w:t>Результат</w:t>
            </w:r>
          </w:p>
        </w:tc>
      </w:tr>
      <w:tr w:rsidR="003E6675" w:rsidRPr="00973073" w:rsidTr="004D331A">
        <w:tc>
          <w:tcPr>
            <w:tcW w:w="10031" w:type="dxa"/>
            <w:gridSpan w:val="5"/>
          </w:tcPr>
          <w:p w:rsidR="003E6675" w:rsidRPr="00973073" w:rsidRDefault="003E6675" w:rsidP="003E6675">
            <w:pPr>
              <w:jc w:val="center"/>
              <w:rPr>
                <w:b/>
                <w:bCs/>
                <w:sz w:val="24"/>
              </w:rPr>
            </w:pPr>
            <w:r w:rsidRPr="00973073">
              <w:rPr>
                <w:b/>
                <w:bCs/>
                <w:sz w:val="24"/>
              </w:rPr>
              <w:t>Повышение ресурсного потенциала лесов</w:t>
            </w:r>
          </w:p>
        </w:tc>
      </w:tr>
      <w:tr w:rsidR="003E6675" w:rsidRPr="00973073" w:rsidTr="004D331A">
        <w:tc>
          <w:tcPr>
            <w:tcW w:w="3604" w:type="dxa"/>
          </w:tcPr>
          <w:p w:rsidR="003E6675" w:rsidRPr="00973073" w:rsidRDefault="003E6675" w:rsidP="003E6675">
            <w:pPr>
              <w:rPr>
                <w:bCs/>
                <w:sz w:val="24"/>
              </w:rPr>
            </w:pPr>
            <w:r w:rsidRPr="00973073">
              <w:rPr>
                <w:bCs/>
                <w:sz w:val="24"/>
              </w:rPr>
              <w:t>1.Внедрение прогрессивных методов проведения лесовосстановления с целью создания лесных плантаций</w:t>
            </w:r>
          </w:p>
        </w:tc>
        <w:tc>
          <w:tcPr>
            <w:tcW w:w="1854" w:type="dxa"/>
          </w:tcPr>
          <w:p w:rsidR="003E6675" w:rsidRPr="00973073" w:rsidRDefault="003E6675" w:rsidP="003E6675">
            <w:pPr>
              <w:jc w:val="center"/>
              <w:rPr>
                <w:bCs/>
                <w:sz w:val="24"/>
              </w:rPr>
            </w:pPr>
            <w:r w:rsidRPr="00973073">
              <w:rPr>
                <w:bCs/>
                <w:sz w:val="24"/>
              </w:rPr>
              <w:t>Департамент лесного хозяйства совместно с арендаторами</w:t>
            </w:r>
          </w:p>
        </w:tc>
        <w:tc>
          <w:tcPr>
            <w:tcW w:w="1670" w:type="dxa"/>
            <w:gridSpan w:val="2"/>
          </w:tcPr>
          <w:p w:rsidR="003E6675" w:rsidRPr="00973073" w:rsidRDefault="003E6675" w:rsidP="0087513A">
            <w:pPr>
              <w:jc w:val="center"/>
              <w:rPr>
                <w:bCs/>
                <w:sz w:val="24"/>
              </w:rPr>
            </w:pPr>
            <w:r w:rsidRPr="00973073">
              <w:rPr>
                <w:bCs/>
                <w:sz w:val="24"/>
              </w:rPr>
              <w:t>201</w:t>
            </w:r>
            <w:r w:rsidR="0087513A">
              <w:rPr>
                <w:bCs/>
                <w:sz w:val="24"/>
              </w:rPr>
              <w:t>5</w:t>
            </w:r>
            <w:r w:rsidRPr="00973073">
              <w:rPr>
                <w:bCs/>
                <w:sz w:val="24"/>
              </w:rPr>
              <w:t>-20</w:t>
            </w:r>
            <w:r w:rsidR="0087513A">
              <w:rPr>
                <w:bCs/>
                <w:sz w:val="24"/>
              </w:rPr>
              <w:t>30</w:t>
            </w:r>
            <w:r w:rsidRPr="00973073">
              <w:rPr>
                <w:bCs/>
                <w:sz w:val="24"/>
              </w:rPr>
              <w:t xml:space="preserve"> годы</w:t>
            </w:r>
          </w:p>
        </w:tc>
        <w:tc>
          <w:tcPr>
            <w:tcW w:w="2903" w:type="dxa"/>
          </w:tcPr>
          <w:p w:rsidR="003E6675" w:rsidRPr="00973073" w:rsidRDefault="003E6675" w:rsidP="003E6675">
            <w:pPr>
              <w:rPr>
                <w:bCs/>
                <w:sz w:val="24"/>
              </w:rPr>
            </w:pPr>
            <w:r w:rsidRPr="00973073">
              <w:rPr>
                <w:bCs/>
                <w:sz w:val="24"/>
              </w:rPr>
              <w:t>Повышение эффективности лесовосстановления, создание насаждений с целевыми характеристиками</w:t>
            </w:r>
          </w:p>
        </w:tc>
      </w:tr>
      <w:tr w:rsidR="003E6675" w:rsidRPr="00973073" w:rsidTr="004D331A">
        <w:tc>
          <w:tcPr>
            <w:tcW w:w="3604" w:type="dxa"/>
          </w:tcPr>
          <w:p w:rsidR="003E6675" w:rsidRPr="00973073" w:rsidRDefault="003E6675" w:rsidP="003E6675">
            <w:pPr>
              <w:rPr>
                <w:bCs/>
                <w:sz w:val="24"/>
              </w:rPr>
            </w:pPr>
            <w:r w:rsidRPr="00973073">
              <w:rPr>
                <w:sz w:val="24"/>
              </w:rPr>
              <w:t>2.Разработка предложений по использованию территорий,            зарастающих лесной растительностью</w:t>
            </w:r>
          </w:p>
        </w:tc>
        <w:tc>
          <w:tcPr>
            <w:tcW w:w="1854" w:type="dxa"/>
          </w:tcPr>
          <w:p w:rsidR="003E6675" w:rsidRPr="00973073" w:rsidRDefault="003E6675" w:rsidP="003E6675">
            <w:pPr>
              <w:jc w:val="center"/>
              <w:rPr>
                <w:bCs/>
                <w:sz w:val="24"/>
              </w:rPr>
            </w:pPr>
            <w:r w:rsidRPr="00973073">
              <w:rPr>
                <w:bCs/>
                <w:sz w:val="24"/>
              </w:rPr>
              <w:t>Департамент лесного хозяйства</w:t>
            </w:r>
          </w:p>
        </w:tc>
        <w:tc>
          <w:tcPr>
            <w:tcW w:w="1670" w:type="dxa"/>
            <w:gridSpan w:val="2"/>
          </w:tcPr>
          <w:p w:rsidR="003E6675" w:rsidRPr="00973073" w:rsidRDefault="003E6675" w:rsidP="0087513A">
            <w:pPr>
              <w:jc w:val="center"/>
              <w:rPr>
                <w:bCs/>
                <w:sz w:val="24"/>
              </w:rPr>
            </w:pPr>
            <w:r w:rsidRPr="00973073">
              <w:rPr>
                <w:bCs/>
                <w:sz w:val="24"/>
              </w:rPr>
              <w:t>201</w:t>
            </w:r>
            <w:r w:rsidR="0087513A">
              <w:rPr>
                <w:bCs/>
                <w:sz w:val="24"/>
              </w:rPr>
              <w:t>5</w:t>
            </w:r>
            <w:r w:rsidRPr="00973073">
              <w:rPr>
                <w:bCs/>
                <w:sz w:val="24"/>
              </w:rPr>
              <w:t>-20</w:t>
            </w:r>
            <w:r w:rsidR="0087513A">
              <w:rPr>
                <w:bCs/>
                <w:sz w:val="24"/>
              </w:rPr>
              <w:t>3</w:t>
            </w:r>
            <w:r w:rsidR="004D331A">
              <w:rPr>
                <w:bCs/>
                <w:sz w:val="24"/>
              </w:rPr>
              <w:t>0</w:t>
            </w:r>
            <w:r w:rsidRPr="00973073">
              <w:rPr>
                <w:bCs/>
                <w:sz w:val="24"/>
              </w:rPr>
              <w:t xml:space="preserve"> годы</w:t>
            </w:r>
          </w:p>
        </w:tc>
        <w:tc>
          <w:tcPr>
            <w:tcW w:w="2903" w:type="dxa"/>
          </w:tcPr>
          <w:p w:rsidR="003E6675" w:rsidRPr="00973073" w:rsidRDefault="003E6675" w:rsidP="003E6675">
            <w:pPr>
              <w:rPr>
                <w:bCs/>
                <w:sz w:val="24"/>
              </w:rPr>
            </w:pPr>
            <w:r w:rsidRPr="00973073">
              <w:rPr>
                <w:bCs/>
                <w:sz w:val="24"/>
              </w:rPr>
              <w:t>Повышение площади покрытой лесом на территории области</w:t>
            </w:r>
          </w:p>
        </w:tc>
      </w:tr>
      <w:tr w:rsidR="003E6675" w:rsidRPr="00973073" w:rsidTr="004D331A">
        <w:tc>
          <w:tcPr>
            <w:tcW w:w="3604" w:type="dxa"/>
          </w:tcPr>
          <w:p w:rsidR="003E6675" w:rsidRPr="00973073" w:rsidRDefault="003E6675" w:rsidP="003E6675">
            <w:pPr>
              <w:rPr>
                <w:bCs/>
                <w:sz w:val="24"/>
              </w:rPr>
            </w:pPr>
            <w:r w:rsidRPr="00973073">
              <w:rPr>
                <w:bCs/>
                <w:sz w:val="24"/>
              </w:rPr>
              <w:t>3.Проведение инвентаризации ресурсных, социальных и экологических особенностей лесов области</w:t>
            </w:r>
          </w:p>
        </w:tc>
        <w:tc>
          <w:tcPr>
            <w:tcW w:w="1854" w:type="dxa"/>
          </w:tcPr>
          <w:p w:rsidR="003E6675" w:rsidRPr="00973073" w:rsidRDefault="003E6675" w:rsidP="003E6675">
            <w:pPr>
              <w:jc w:val="center"/>
              <w:rPr>
                <w:bCs/>
                <w:sz w:val="24"/>
              </w:rPr>
            </w:pPr>
            <w:r w:rsidRPr="00973073">
              <w:rPr>
                <w:bCs/>
                <w:sz w:val="24"/>
              </w:rPr>
              <w:t>Департамент лесного хозяйства совместно с арендаторами</w:t>
            </w:r>
          </w:p>
        </w:tc>
        <w:tc>
          <w:tcPr>
            <w:tcW w:w="1670" w:type="dxa"/>
            <w:gridSpan w:val="2"/>
          </w:tcPr>
          <w:p w:rsidR="003E6675" w:rsidRPr="00973073" w:rsidRDefault="003E6675" w:rsidP="003E6675">
            <w:pPr>
              <w:jc w:val="center"/>
              <w:rPr>
                <w:bCs/>
                <w:sz w:val="24"/>
              </w:rPr>
            </w:pPr>
            <w:r w:rsidRPr="00973073">
              <w:rPr>
                <w:bCs/>
                <w:sz w:val="24"/>
              </w:rPr>
              <w:t>постоянно</w:t>
            </w:r>
          </w:p>
        </w:tc>
        <w:tc>
          <w:tcPr>
            <w:tcW w:w="2903" w:type="dxa"/>
          </w:tcPr>
          <w:p w:rsidR="003E6675" w:rsidRPr="00973073" w:rsidRDefault="003E6675" w:rsidP="003E6675">
            <w:pPr>
              <w:rPr>
                <w:bCs/>
                <w:sz w:val="24"/>
              </w:rPr>
            </w:pPr>
            <w:r w:rsidRPr="00973073">
              <w:rPr>
                <w:bCs/>
                <w:sz w:val="24"/>
              </w:rPr>
              <w:t xml:space="preserve">Усиление прогнозной деятельности. </w:t>
            </w:r>
          </w:p>
        </w:tc>
      </w:tr>
      <w:tr w:rsidR="003E6675" w:rsidRPr="00973073" w:rsidTr="004D331A">
        <w:tc>
          <w:tcPr>
            <w:tcW w:w="10031" w:type="dxa"/>
            <w:gridSpan w:val="5"/>
          </w:tcPr>
          <w:p w:rsidR="003E6675" w:rsidRPr="00973073" w:rsidRDefault="003E6675" w:rsidP="003E6675">
            <w:pPr>
              <w:jc w:val="center"/>
              <w:rPr>
                <w:b/>
                <w:bCs/>
                <w:sz w:val="24"/>
              </w:rPr>
            </w:pPr>
            <w:r w:rsidRPr="00973073">
              <w:rPr>
                <w:b/>
                <w:bCs/>
                <w:sz w:val="24"/>
              </w:rPr>
              <w:t>Мониторинг и создание информационно-аналитической базы</w:t>
            </w:r>
          </w:p>
        </w:tc>
      </w:tr>
      <w:tr w:rsidR="003E6675" w:rsidRPr="00973073" w:rsidTr="003967FD">
        <w:tc>
          <w:tcPr>
            <w:tcW w:w="3604" w:type="dxa"/>
          </w:tcPr>
          <w:p w:rsidR="003E6675" w:rsidRPr="00973073" w:rsidRDefault="003E6675" w:rsidP="003E6675">
            <w:pPr>
              <w:rPr>
                <w:bCs/>
                <w:sz w:val="24"/>
              </w:rPr>
            </w:pPr>
            <w:r w:rsidRPr="00973073">
              <w:rPr>
                <w:bCs/>
                <w:sz w:val="24"/>
              </w:rPr>
              <w:t xml:space="preserve">1. Проведение анализа финансово-экономического состояния предприятий отрасли </w:t>
            </w:r>
          </w:p>
        </w:tc>
        <w:tc>
          <w:tcPr>
            <w:tcW w:w="1891" w:type="dxa"/>
            <w:gridSpan w:val="2"/>
          </w:tcPr>
          <w:p w:rsidR="003E6675" w:rsidRPr="00973073" w:rsidRDefault="00065BAB" w:rsidP="00065BAB">
            <w:pPr>
              <w:jc w:val="center"/>
              <w:rPr>
                <w:bCs/>
                <w:sz w:val="24"/>
              </w:rPr>
            </w:pPr>
            <w:r w:rsidRPr="00973073">
              <w:rPr>
                <w:bCs/>
                <w:sz w:val="24"/>
              </w:rPr>
              <w:t>Департамент лесного хозяйства</w:t>
            </w:r>
          </w:p>
        </w:tc>
        <w:tc>
          <w:tcPr>
            <w:tcW w:w="1633" w:type="dxa"/>
          </w:tcPr>
          <w:p w:rsidR="003967FD" w:rsidRDefault="003E6675" w:rsidP="003967FD">
            <w:pPr>
              <w:jc w:val="center"/>
              <w:rPr>
                <w:bCs/>
                <w:sz w:val="24"/>
              </w:rPr>
            </w:pPr>
            <w:r w:rsidRPr="00973073">
              <w:rPr>
                <w:bCs/>
                <w:sz w:val="24"/>
              </w:rPr>
              <w:t xml:space="preserve">Постоянно, </w:t>
            </w:r>
          </w:p>
          <w:p w:rsidR="003E6675" w:rsidRPr="00973073" w:rsidRDefault="003E6675" w:rsidP="00065BAB">
            <w:pPr>
              <w:jc w:val="center"/>
              <w:rPr>
                <w:bCs/>
                <w:sz w:val="24"/>
              </w:rPr>
            </w:pPr>
          </w:p>
        </w:tc>
        <w:tc>
          <w:tcPr>
            <w:tcW w:w="2903" w:type="dxa"/>
          </w:tcPr>
          <w:p w:rsidR="003E6675" w:rsidRPr="00973073" w:rsidRDefault="003E6675" w:rsidP="003E6675">
            <w:pPr>
              <w:rPr>
                <w:bCs/>
                <w:sz w:val="24"/>
              </w:rPr>
            </w:pPr>
            <w:r w:rsidRPr="00973073">
              <w:rPr>
                <w:bCs/>
                <w:sz w:val="24"/>
              </w:rPr>
              <w:t>Повышение эффективности деятельности предприятий лесопромышленного комплекса региона</w:t>
            </w:r>
          </w:p>
        </w:tc>
      </w:tr>
      <w:tr w:rsidR="003E6675" w:rsidRPr="00973073" w:rsidTr="003967FD">
        <w:tc>
          <w:tcPr>
            <w:tcW w:w="3604" w:type="dxa"/>
          </w:tcPr>
          <w:p w:rsidR="003E6675" w:rsidRPr="00973073" w:rsidRDefault="003E6675" w:rsidP="003E6675">
            <w:pPr>
              <w:jc w:val="both"/>
              <w:rPr>
                <w:bCs/>
                <w:sz w:val="24"/>
              </w:rPr>
            </w:pPr>
            <w:r w:rsidRPr="00973073">
              <w:rPr>
                <w:bCs/>
                <w:sz w:val="24"/>
              </w:rPr>
              <w:t>2.Формирование реестра стратегических предприятий отрасли</w:t>
            </w:r>
          </w:p>
        </w:tc>
        <w:tc>
          <w:tcPr>
            <w:tcW w:w="1891" w:type="dxa"/>
            <w:gridSpan w:val="2"/>
          </w:tcPr>
          <w:p w:rsidR="003E6675" w:rsidRPr="00973073" w:rsidRDefault="00065BAB" w:rsidP="00065BAB">
            <w:pPr>
              <w:jc w:val="center"/>
              <w:rPr>
                <w:bCs/>
                <w:sz w:val="24"/>
              </w:rPr>
            </w:pPr>
            <w:r w:rsidRPr="00973073">
              <w:rPr>
                <w:bCs/>
                <w:sz w:val="24"/>
              </w:rPr>
              <w:t>Департамент лесного хозяйства</w:t>
            </w:r>
          </w:p>
        </w:tc>
        <w:tc>
          <w:tcPr>
            <w:tcW w:w="1633" w:type="dxa"/>
          </w:tcPr>
          <w:p w:rsidR="003E6675" w:rsidRPr="00973073" w:rsidRDefault="003E6675" w:rsidP="00065BAB">
            <w:pPr>
              <w:jc w:val="center"/>
              <w:rPr>
                <w:bCs/>
                <w:sz w:val="24"/>
              </w:rPr>
            </w:pPr>
            <w:r w:rsidRPr="00973073">
              <w:rPr>
                <w:bCs/>
                <w:sz w:val="24"/>
              </w:rPr>
              <w:t>201</w:t>
            </w:r>
            <w:r w:rsidR="00065BAB">
              <w:rPr>
                <w:bCs/>
                <w:sz w:val="24"/>
              </w:rPr>
              <w:t>5</w:t>
            </w:r>
            <w:r w:rsidRPr="00973073">
              <w:rPr>
                <w:bCs/>
                <w:sz w:val="24"/>
              </w:rPr>
              <w:t>-20</w:t>
            </w:r>
            <w:r w:rsidR="00065BAB">
              <w:rPr>
                <w:bCs/>
                <w:sz w:val="24"/>
              </w:rPr>
              <w:t>3</w:t>
            </w:r>
            <w:r w:rsidR="003967FD">
              <w:rPr>
                <w:bCs/>
                <w:sz w:val="24"/>
              </w:rPr>
              <w:t xml:space="preserve">0 </w:t>
            </w:r>
            <w:r w:rsidRPr="00973073">
              <w:rPr>
                <w:bCs/>
                <w:sz w:val="24"/>
              </w:rPr>
              <w:t>годы</w:t>
            </w:r>
          </w:p>
        </w:tc>
        <w:tc>
          <w:tcPr>
            <w:tcW w:w="2903" w:type="dxa"/>
          </w:tcPr>
          <w:p w:rsidR="003E6675" w:rsidRPr="00973073" w:rsidRDefault="003E6675" w:rsidP="003E6675">
            <w:pPr>
              <w:rPr>
                <w:bCs/>
                <w:sz w:val="24"/>
              </w:rPr>
            </w:pPr>
            <w:r w:rsidRPr="00973073">
              <w:rPr>
                <w:bCs/>
                <w:sz w:val="24"/>
              </w:rPr>
              <w:t>Содействие организации интегрированных структур и саморегулируемых организаций</w:t>
            </w:r>
          </w:p>
        </w:tc>
      </w:tr>
      <w:tr w:rsidR="003E6675" w:rsidRPr="00973073" w:rsidTr="003967FD">
        <w:tc>
          <w:tcPr>
            <w:tcW w:w="3604" w:type="dxa"/>
          </w:tcPr>
          <w:p w:rsidR="003E6675" w:rsidRPr="00973073" w:rsidRDefault="003E6675" w:rsidP="00065BAB">
            <w:pPr>
              <w:rPr>
                <w:bCs/>
                <w:sz w:val="24"/>
              </w:rPr>
            </w:pPr>
            <w:r w:rsidRPr="00973073">
              <w:rPr>
                <w:bCs/>
                <w:sz w:val="24"/>
              </w:rPr>
              <w:t xml:space="preserve">3. Размещение реестра государственных услуг и функций на сайте Министерства </w:t>
            </w:r>
            <w:r w:rsidR="00065BAB">
              <w:rPr>
                <w:bCs/>
                <w:sz w:val="24"/>
              </w:rPr>
              <w:t xml:space="preserve">сельского, </w:t>
            </w:r>
            <w:r w:rsidRPr="00973073">
              <w:rPr>
                <w:bCs/>
                <w:sz w:val="24"/>
              </w:rPr>
              <w:t>лесного хозяйства</w:t>
            </w:r>
            <w:r w:rsidR="00065BAB">
              <w:rPr>
                <w:bCs/>
                <w:sz w:val="24"/>
              </w:rPr>
              <w:t xml:space="preserve"> и природных рексурсов</w:t>
            </w:r>
            <w:r w:rsidRPr="00973073">
              <w:rPr>
                <w:bCs/>
                <w:sz w:val="24"/>
              </w:rPr>
              <w:t xml:space="preserve"> Ульяновской области </w:t>
            </w:r>
          </w:p>
        </w:tc>
        <w:tc>
          <w:tcPr>
            <w:tcW w:w="1891" w:type="dxa"/>
            <w:gridSpan w:val="2"/>
          </w:tcPr>
          <w:p w:rsidR="003E6675" w:rsidRPr="00973073" w:rsidRDefault="00065BAB" w:rsidP="00065BAB">
            <w:pPr>
              <w:jc w:val="center"/>
              <w:rPr>
                <w:bCs/>
                <w:sz w:val="24"/>
              </w:rPr>
            </w:pPr>
            <w:r w:rsidRPr="00973073">
              <w:rPr>
                <w:bCs/>
                <w:sz w:val="24"/>
              </w:rPr>
              <w:t>Департамент лесного хозяйства</w:t>
            </w:r>
          </w:p>
        </w:tc>
        <w:tc>
          <w:tcPr>
            <w:tcW w:w="1633" w:type="dxa"/>
          </w:tcPr>
          <w:p w:rsidR="003E6675" w:rsidRPr="00973073" w:rsidRDefault="003E6675" w:rsidP="00065BAB">
            <w:pPr>
              <w:jc w:val="center"/>
              <w:rPr>
                <w:bCs/>
                <w:sz w:val="24"/>
              </w:rPr>
            </w:pPr>
            <w:r w:rsidRPr="00973073">
              <w:rPr>
                <w:bCs/>
                <w:sz w:val="24"/>
              </w:rPr>
              <w:t>201</w:t>
            </w:r>
            <w:r w:rsidR="00065BAB">
              <w:rPr>
                <w:bCs/>
                <w:sz w:val="24"/>
              </w:rPr>
              <w:t>5</w:t>
            </w:r>
            <w:r w:rsidRPr="00973073">
              <w:rPr>
                <w:bCs/>
                <w:sz w:val="24"/>
              </w:rPr>
              <w:t>-20</w:t>
            </w:r>
            <w:r w:rsidR="00065BAB">
              <w:rPr>
                <w:bCs/>
                <w:sz w:val="24"/>
              </w:rPr>
              <w:t>3</w:t>
            </w:r>
            <w:r w:rsidR="00974E17">
              <w:rPr>
                <w:bCs/>
                <w:sz w:val="24"/>
              </w:rPr>
              <w:t xml:space="preserve">0 </w:t>
            </w:r>
            <w:r w:rsidRPr="00973073">
              <w:rPr>
                <w:bCs/>
                <w:sz w:val="24"/>
              </w:rPr>
              <w:t>годы</w:t>
            </w:r>
          </w:p>
        </w:tc>
        <w:tc>
          <w:tcPr>
            <w:tcW w:w="2903" w:type="dxa"/>
          </w:tcPr>
          <w:p w:rsidR="003E6675" w:rsidRPr="00973073" w:rsidRDefault="003E6675" w:rsidP="003E6675">
            <w:pPr>
              <w:rPr>
                <w:bCs/>
                <w:sz w:val="24"/>
              </w:rPr>
            </w:pPr>
            <w:r w:rsidRPr="00973073">
              <w:rPr>
                <w:bCs/>
                <w:sz w:val="24"/>
              </w:rPr>
              <w:t>Содействие мерам по сокращению сроков оформления документов на право пользования лесом и лесными ресурсами и недрами</w:t>
            </w:r>
          </w:p>
        </w:tc>
      </w:tr>
      <w:tr w:rsidR="003E6675" w:rsidRPr="00973073" w:rsidTr="003967FD">
        <w:tc>
          <w:tcPr>
            <w:tcW w:w="3604" w:type="dxa"/>
          </w:tcPr>
          <w:p w:rsidR="003E6675" w:rsidRPr="00973073" w:rsidRDefault="003E6675" w:rsidP="003E6675">
            <w:pPr>
              <w:rPr>
                <w:bCs/>
                <w:sz w:val="24"/>
              </w:rPr>
            </w:pPr>
            <w:r w:rsidRPr="00973073">
              <w:rPr>
                <w:bCs/>
                <w:sz w:val="24"/>
              </w:rPr>
              <w:t>4.Размещение информации о предоставлении участков лесного фонда и недр в аренду сайте Минприроды Ульяновской области</w:t>
            </w:r>
          </w:p>
        </w:tc>
        <w:tc>
          <w:tcPr>
            <w:tcW w:w="1891" w:type="dxa"/>
            <w:gridSpan w:val="2"/>
          </w:tcPr>
          <w:p w:rsidR="003E6675" w:rsidRPr="00973073" w:rsidRDefault="00065BAB" w:rsidP="00065BAB">
            <w:pPr>
              <w:jc w:val="center"/>
              <w:rPr>
                <w:bCs/>
                <w:sz w:val="24"/>
              </w:rPr>
            </w:pPr>
            <w:r w:rsidRPr="00973073">
              <w:rPr>
                <w:bCs/>
                <w:sz w:val="24"/>
              </w:rPr>
              <w:t>Департамент лесного хозяйства</w:t>
            </w:r>
          </w:p>
        </w:tc>
        <w:tc>
          <w:tcPr>
            <w:tcW w:w="1633" w:type="dxa"/>
          </w:tcPr>
          <w:p w:rsidR="003E6675" w:rsidRPr="00973073" w:rsidRDefault="003E6675" w:rsidP="003967FD">
            <w:pPr>
              <w:jc w:val="center"/>
              <w:rPr>
                <w:bCs/>
                <w:sz w:val="24"/>
              </w:rPr>
            </w:pPr>
            <w:r w:rsidRPr="00973073">
              <w:rPr>
                <w:bCs/>
                <w:sz w:val="24"/>
              </w:rPr>
              <w:t>постоянно</w:t>
            </w:r>
          </w:p>
        </w:tc>
        <w:tc>
          <w:tcPr>
            <w:tcW w:w="2903" w:type="dxa"/>
          </w:tcPr>
          <w:p w:rsidR="003E6675" w:rsidRPr="00973073" w:rsidRDefault="003E6675" w:rsidP="003E6675">
            <w:pPr>
              <w:rPr>
                <w:bCs/>
                <w:sz w:val="24"/>
              </w:rPr>
            </w:pPr>
            <w:r w:rsidRPr="00973073">
              <w:rPr>
                <w:bCs/>
                <w:sz w:val="24"/>
              </w:rPr>
              <w:t xml:space="preserve">Повышение эффективности информационного обеспечения населения области, содействие инвестиционному и </w:t>
            </w:r>
            <w:r w:rsidRPr="00973073">
              <w:rPr>
                <w:bCs/>
                <w:sz w:val="24"/>
              </w:rPr>
              <w:lastRenderedPageBreak/>
              <w:t>инновационному климату</w:t>
            </w:r>
          </w:p>
        </w:tc>
      </w:tr>
      <w:tr w:rsidR="003E6675" w:rsidRPr="00973073" w:rsidTr="003967FD">
        <w:tc>
          <w:tcPr>
            <w:tcW w:w="3604" w:type="dxa"/>
          </w:tcPr>
          <w:p w:rsidR="003E6675" w:rsidRPr="00973073" w:rsidRDefault="003E6675" w:rsidP="003E6675">
            <w:pPr>
              <w:jc w:val="both"/>
              <w:rPr>
                <w:bCs/>
                <w:sz w:val="24"/>
              </w:rPr>
            </w:pPr>
            <w:r w:rsidRPr="00973073">
              <w:rPr>
                <w:bCs/>
                <w:sz w:val="24"/>
              </w:rPr>
              <w:lastRenderedPageBreak/>
              <w:t>5.Формирование в средствах массовой информации благоприятного имиджа отрасли</w:t>
            </w:r>
          </w:p>
        </w:tc>
        <w:tc>
          <w:tcPr>
            <w:tcW w:w="1891" w:type="dxa"/>
            <w:gridSpan w:val="2"/>
          </w:tcPr>
          <w:p w:rsidR="003E6675" w:rsidRPr="00973073" w:rsidRDefault="00065BAB" w:rsidP="00065BAB">
            <w:pPr>
              <w:jc w:val="center"/>
              <w:rPr>
                <w:bCs/>
                <w:sz w:val="24"/>
              </w:rPr>
            </w:pPr>
            <w:r w:rsidRPr="00973073">
              <w:rPr>
                <w:bCs/>
                <w:sz w:val="24"/>
              </w:rPr>
              <w:t>Департамент лесного хозяйства</w:t>
            </w:r>
          </w:p>
        </w:tc>
        <w:tc>
          <w:tcPr>
            <w:tcW w:w="1633" w:type="dxa"/>
          </w:tcPr>
          <w:p w:rsidR="003E6675" w:rsidRPr="00973073" w:rsidRDefault="003E6675" w:rsidP="003967FD">
            <w:pPr>
              <w:jc w:val="center"/>
              <w:rPr>
                <w:bCs/>
                <w:sz w:val="24"/>
              </w:rPr>
            </w:pPr>
            <w:r w:rsidRPr="00973073">
              <w:rPr>
                <w:bCs/>
                <w:sz w:val="24"/>
              </w:rPr>
              <w:t>постоянно</w:t>
            </w:r>
          </w:p>
        </w:tc>
        <w:tc>
          <w:tcPr>
            <w:tcW w:w="2903" w:type="dxa"/>
          </w:tcPr>
          <w:p w:rsidR="003E6675" w:rsidRPr="00973073" w:rsidRDefault="003E6675" w:rsidP="003E6675">
            <w:pPr>
              <w:rPr>
                <w:bCs/>
                <w:sz w:val="24"/>
              </w:rPr>
            </w:pPr>
            <w:r w:rsidRPr="00973073">
              <w:rPr>
                <w:bCs/>
                <w:sz w:val="24"/>
              </w:rPr>
              <w:t>Повышение престижа лесной отрасли, социального статуса специалистов</w:t>
            </w:r>
          </w:p>
        </w:tc>
      </w:tr>
      <w:tr w:rsidR="003E6675" w:rsidRPr="00973073" w:rsidTr="004D331A">
        <w:tc>
          <w:tcPr>
            <w:tcW w:w="10031" w:type="dxa"/>
            <w:gridSpan w:val="5"/>
          </w:tcPr>
          <w:p w:rsidR="003E6675" w:rsidRPr="00973073" w:rsidRDefault="003E6675" w:rsidP="003E6675">
            <w:pPr>
              <w:jc w:val="center"/>
              <w:rPr>
                <w:b/>
                <w:bCs/>
                <w:sz w:val="24"/>
              </w:rPr>
            </w:pPr>
            <w:r w:rsidRPr="00973073">
              <w:rPr>
                <w:b/>
                <w:bCs/>
                <w:sz w:val="24"/>
              </w:rPr>
              <w:t>Инвестиционная и внешнеторговая деятельность</w:t>
            </w:r>
          </w:p>
        </w:tc>
      </w:tr>
      <w:tr w:rsidR="003E6675" w:rsidRPr="00973073" w:rsidTr="004D331A">
        <w:tc>
          <w:tcPr>
            <w:tcW w:w="3604" w:type="dxa"/>
          </w:tcPr>
          <w:p w:rsidR="003E6675" w:rsidRPr="00973073" w:rsidRDefault="003E6675" w:rsidP="003E6675">
            <w:pPr>
              <w:rPr>
                <w:bCs/>
                <w:sz w:val="24"/>
              </w:rPr>
            </w:pPr>
            <w:r w:rsidRPr="00973073">
              <w:rPr>
                <w:sz w:val="24"/>
              </w:rPr>
              <w:t>Формирование презентационных материалов привлекательности курируемой отрасли</w:t>
            </w:r>
          </w:p>
        </w:tc>
        <w:tc>
          <w:tcPr>
            <w:tcW w:w="1854" w:type="dxa"/>
          </w:tcPr>
          <w:p w:rsidR="003E6675" w:rsidRPr="00973073" w:rsidRDefault="003E6675" w:rsidP="003E6675">
            <w:pPr>
              <w:rPr>
                <w:bCs/>
                <w:sz w:val="24"/>
              </w:rPr>
            </w:pPr>
          </w:p>
        </w:tc>
        <w:tc>
          <w:tcPr>
            <w:tcW w:w="1670" w:type="dxa"/>
            <w:gridSpan w:val="2"/>
          </w:tcPr>
          <w:p w:rsidR="003E6675" w:rsidRPr="00973073" w:rsidRDefault="003E6675" w:rsidP="003E6675">
            <w:pPr>
              <w:rPr>
                <w:bCs/>
                <w:sz w:val="24"/>
              </w:rPr>
            </w:pPr>
          </w:p>
        </w:tc>
        <w:tc>
          <w:tcPr>
            <w:tcW w:w="2903" w:type="dxa"/>
          </w:tcPr>
          <w:p w:rsidR="003E6675" w:rsidRPr="00973073" w:rsidRDefault="003E6675" w:rsidP="003E6675">
            <w:pPr>
              <w:rPr>
                <w:bCs/>
                <w:sz w:val="24"/>
              </w:rPr>
            </w:pPr>
          </w:p>
        </w:tc>
      </w:tr>
      <w:tr w:rsidR="003E6675" w:rsidRPr="00973073" w:rsidTr="003967FD">
        <w:tc>
          <w:tcPr>
            <w:tcW w:w="3604" w:type="dxa"/>
          </w:tcPr>
          <w:p w:rsidR="003E6675" w:rsidRPr="00973073" w:rsidRDefault="003E6675" w:rsidP="003E6675">
            <w:pPr>
              <w:rPr>
                <w:sz w:val="24"/>
              </w:rPr>
            </w:pPr>
            <w:r w:rsidRPr="00973073">
              <w:rPr>
                <w:sz w:val="24"/>
              </w:rPr>
              <w:t xml:space="preserve">1.Осуществить комплекс мер по привлечению инвестиций,  для чего: </w:t>
            </w:r>
          </w:p>
          <w:p w:rsidR="003E6675" w:rsidRPr="00973073" w:rsidRDefault="003E6675" w:rsidP="003E6675">
            <w:pPr>
              <w:rPr>
                <w:sz w:val="24"/>
              </w:rPr>
            </w:pPr>
            <w:r w:rsidRPr="00973073">
              <w:rPr>
                <w:sz w:val="24"/>
              </w:rPr>
              <w:t xml:space="preserve">- создать реестр данных по проектам, требующим  инвестиций; </w:t>
            </w:r>
          </w:p>
          <w:p w:rsidR="003E6675" w:rsidRPr="00973073" w:rsidRDefault="003E6675" w:rsidP="003E6675">
            <w:pPr>
              <w:rPr>
                <w:sz w:val="24"/>
              </w:rPr>
            </w:pPr>
            <w:r w:rsidRPr="00973073">
              <w:rPr>
                <w:sz w:val="24"/>
              </w:rPr>
              <w:t xml:space="preserve">- обеспечить информирование потенциальных </w:t>
            </w:r>
          </w:p>
          <w:p w:rsidR="003E6675" w:rsidRPr="00973073" w:rsidRDefault="003E6675" w:rsidP="003E6675">
            <w:pPr>
              <w:rPr>
                <w:bCs/>
                <w:sz w:val="24"/>
              </w:rPr>
            </w:pPr>
            <w:r w:rsidRPr="00973073">
              <w:rPr>
                <w:sz w:val="24"/>
              </w:rPr>
              <w:t xml:space="preserve">инвесторов об условиях, льготах и гарантиях, предоставляемых им на территории Ульяновской области.       </w:t>
            </w:r>
          </w:p>
        </w:tc>
        <w:tc>
          <w:tcPr>
            <w:tcW w:w="1854" w:type="dxa"/>
          </w:tcPr>
          <w:p w:rsidR="003E6675" w:rsidRPr="00973073" w:rsidRDefault="00065BAB" w:rsidP="00065BAB">
            <w:pPr>
              <w:jc w:val="center"/>
              <w:rPr>
                <w:bCs/>
                <w:sz w:val="24"/>
              </w:rPr>
            </w:pPr>
            <w:r w:rsidRPr="00973073">
              <w:rPr>
                <w:bCs/>
                <w:sz w:val="24"/>
              </w:rPr>
              <w:t>Департамент лесного хозяйства</w:t>
            </w:r>
          </w:p>
        </w:tc>
        <w:tc>
          <w:tcPr>
            <w:tcW w:w="1670" w:type="dxa"/>
            <w:gridSpan w:val="2"/>
          </w:tcPr>
          <w:p w:rsidR="003E6675" w:rsidRPr="00973073" w:rsidRDefault="003E6675" w:rsidP="003967FD">
            <w:pPr>
              <w:jc w:val="center"/>
              <w:rPr>
                <w:bCs/>
                <w:sz w:val="24"/>
              </w:rPr>
            </w:pPr>
            <w:r w:rsidRPr="00973073">
              <w:rPr>
                <w:bCs/>
                <w:sz w:val="24"/>
              </w:rPr>
              <w:t>постоянно</w:t>
            </w:r>
          </w:p>
        </w:tc>
        <w:tc>
          <w:tcPr>
            <w:tcW w:w="2903" w:type="dxa"/>
          </w:tcPr>
          <w:p w:rsidR="003E6675" w:rsidRPr="00973073" w:rsidRDefault="003E6675" w:rsidP="003E6675">
            <w:pPr>
              <w:rPr>
                <w:bCs/>
                <w:sz w:val="24"/>
              </w:rPr>
            </w:pPr>
            <w:r w:rsidRPr="00973073">
              <w:rPr>
                <w:bCs/>
                <w:sz w:val="24"/>
              </w:rPr>
              <w:t>Формирование инвестиционного фонда лесных ресурсов, содействие реализации инвестиционной программы</w:t>
            </w:r>
          </w:p>
        </w:tc>
      </w:tr>
      <w:tr w:rsidR="003E6675" w:rsidRPr="00973073" w:rsidTr="003967FD">
        <w:tc>
          <w:tcPr>
            <w:tcW w:w="3604" w:type="dxa"/>
          </w:tcPr>
          <w:p w:rsidR="003E6675" w:rsidRPr="00973073" w:rsidRDefault="003E6675" w:rsidP="003E6675">
            <w:pPr>
              <w:rPr>
                <w:bCs/>
                <w:sz w:val="24"/>
              </w:rPr>
            </w:pPr>
            <w:r w:rsidRPr="00973073">
              <w:rPr>
                <w:bCs/>
                <w:sz w:val="24"/>
              </w:rPr>
              <w:t>2.Стимулировать экспорт товаров и услуг</w:t>
            </w:r>
          </w:p>
          <w:p w:rsidR="003E6675" w:rsidRPr="00973073" w:rsidRDefault="003E6675" w:rsidP="003E6675">
            <w:pPr>
              <w:rPr>
                <w:bCs/>
                <w:sz w:val="24"/>
              </w:rPr>
            </w:pPr>
          </w:p>
        </w:tc>
        <w:tc>
          <w:tcPr>
            <w:tcW w:w="1854" w:type="dxa"/>
          </w:tcPr>
          <w:p w:rsidR="003E6675" w:rsidRPr="00973073" w:rsidRDefault="00065BAB" w:rsidP="00065BAB">
            <w:pPr>
              <w:jc w:val="center"/>
              <w:rPr>
                <w:bCs/>
                <w:sz w:val="24"/>
              </w:rPr>
            </w:pPr>
            <w:r w:rsidRPr="00973073">
              <w:rPr>
                <w:bCs/>
                <w:sz w:val="24"/>
              </w:rPr>
              <w:t>Департамент лесного хозяйства</w:t>
            </w:r>
          </w:p>
        </w:tc>
        <w:tc>
          <w:tcPr>
            <w:tcW w:w="1670" w:type="dxa"/>
            <w:gridSpan w:val="2"/>
          </w:tcPr>
          <w:p w:rsidR="003E6675" w:rsidRPr="00973073" w:rsidRDefault="003E6675" w:rsidP="00065BAB">
            <w:pPr>
              <w:jc w:val="center"/>
              <w:rPr>
                <w:bCs/>
                <w:sz w:val="24"/>
              </w:rPr>
            </w:pPr>
            <w:r w:rsidRPr="00973073">
              <w:rPr>
                <w:bCs/>
                <w:sz w:val="24"/>
              </w:rPr>
              <w:t>201</w:t>
            </w:r>
            <w:r w:rsidR="00065BAB">
              <w:rPr>
                <w:bCs/>
                <w:sz w:val="24"/>
              </w:rPr>
              <w:t>5</w:t>
            </w:r>
            <w:r w:rsidRPr="00973073">
              <w:rPr>
                <w:bCs/>
                <w:sz w:val="24"/>
              </w:rPr>
              <w:t>-20</w:t>
            </w:r>
            <w:r w:rsidR="00065BAB">
              <w:rPr>
                <w:bCs/>
                <w:sz w:val="24"/>
              </w:rPr>
              <w:t>30</w:t>
            </w:r>
            <w:r w:rsidRPr="00973073">
              <w:rPr>
                <w:bCs/>
                <w:sz w:val="24"/>
              </w:rPr>
              <w:t xml:space="preserve"> годы</w:t>
            </w:r>
          </w:p>
        </w:tc>
        <w:tc>
          <w:tcPr>
            <w:tcW w:w="2903" w:type="dxa"/>
          </w:tcPr>
          <w:p w:rsidR="003E6675" w:rsidRPr="00973073" w:rsidRDefault="003E6675" w:rsidP="003E6675">
            <w:pPr>
              <w:rPr>
                <w:bCs/>
                <w:sz w:val="24"/>
              </w:rPr>
            </w:pPr>
            <w:r w:rsidRPr="00973073">
              <w:rPr>
                <w:bCs/>
                <w:sz w:val="24"/>
              </w:rPr>
              <w:t>Увеличение объема экспорта</w:t>
            </w:r>
          </w:p>
        </w:tc>
      </w:tr>
      <w:tr w:rsidR="003E6675" w:rsidRPr="00973073" w:rsidTr="003967FD">
        <w:tc>
          <w:tcPr>
            <w:tcW w:w="3604" w:type="dxa"/>
          </w:tcPr>
          <w:p w:rsidR="003E6675" w:rsidRPr="00973073" w:rsidRDefault="003E6675" w:rsidP="003E6675">
            <w:pPr>
              <w:rPr>
                <w:bCs/>
                <w:sz w:val="24"/>
              </w:rPr>
            </w:pPr>
            <w:r w:rsidRPr="00973073">
              <w:rPr>
                <w:bCs/>
                <w:sz w:val="24"/>
              </w:rPr>
              <w:t>4.Участие в международных и областных ярмарках, форумах, конференциях по лесной отрасли.</w:t>
            </w:r>
          </w:p>
        </w:tc>
        <w:tc>
          <w:tcPr>
            <w:tcW w:w="1854" w:type="dxa"/>
          </w:tcPr>
          <w:p w:rsidR="003E6675" w:rsidRPr="00973073" w:rsidRDefault="00065BAB" w:rsidP="00065BAB">
            <w:pPr>
              <w:jc w:val="center"/>
              <w:rPr>
                <w:bCs/>
                <w:sz w:val="24"/>
              </w:rPr>
            </w:pPr>
            <w:r w:rsidRPr="00973073">
              <w:rPr>
                <w:bCs/>
                <w:sz w:val="24"/>
              </w:rPr>
              <w:t>Департамент лесного хозяйства</w:t>
            </w:r>
          </w:p>
        </w:tc>
        <w:tc>
          <w:tcPr>
            <w:tcW w:w="1670" w:type="dxa"/>
            <w:gridSpan w:val="2"/>
          </w:tcPr>
          <w:p w:rsidR="003E6675" w:rsidRPr="00973073" w:rsidRDefault="003E6675" w:rsidP="003967FD">
            <w:pPr>
              <w:jc w:val="center"/>
              <w:rPr>
                <w:bCs/>
                <w:sz w:val="24"/>
              </w:rPr>
            </w:pPr>
            <w:r w:rsidRPr="00973073">
              <w:rPr>
                <w:bCs/>
                <w:sz w:val="24"/>
              </w:rPr>
              <w:t>постоянно</w:t>
            </w:r>
          </w:p>
        </w:tc>
        <w:tc>
          <w:tcPr>
            <w:tcW w:w="2903" w:type="dxa"/>
          </w:tcPr>
          <w:p w:rsidR="003E6675" w:rsidRPr="00973073" w:rsidRDefault="003E6675" w:rsidP="003E6675">
            <w:pPr>
              <w:rPr>
                <w:bCs/>
                <w:sz w:val="24"/>
              </w:rPr>
            </w:pPr>
            <w:r w:rsidRPr="00973073">
              <w:rPr>
                <w:bCs/>
                <w:sz w:val="24"/>
              </w:rPr>
              <w:t>Повышение имиджа присутствия Ульяновской области в лесном комплексе России</w:t>
            </w:r>
          </w:p>
        </w:tc>
      </w:tr>
    </w:tbl>
    <w:p w:rsidR="00D953CB" w:rsidRPr="00973073" w:rsidRDefault="00D953CB" w:rsidP="00D953CB">
      <w:pPr>
        <w:jc w:val="center"/>
        <w:rPr>
          <w:bCs/>
          <w:sz w:val="24"/>
        </w:rPr>
      </w:pPr>
    </w:p>
    <w:p w:rsidR="00F46AB2" w:rsidRDefault="00F46AB2" w:rsidP="001F3E78">
      <w:pPr>
        <w:rPr>
          <w:bCs/>
          <w:sz w:val="24"/>
        </w:rPr>
        <w:sectPr w:rsidR="00F46AB2" w:rsidSect="00EC74CB">
          <w:footerReference w:type="even" r:id="rId17"/>
          <w:footerReference w:type="default" r:id="rId18"/>
          <w:pgSz w:w="11906" w:h="16838"/>
          <w:pgMar w:top="851" w:right="851" w:bottom="567" w:left="1559" w:header="709" w:footer="709" w:gutter="0"/>
          <w:paperSrc w:first="15" w:other="15"/>
          <w:cols w:space="708"/>
          <w:docGrid w:linePitch="360"/>
        </w:sectPr>
      </w:pPr>
    </w:p>
    <w:p w:rsidR="003139C8" w:rsidRPr="009712BC" w:rsidRDefault="003139C8" w:rsidP="003139C8">
      <w:pPr>
        <w:pStyle w:val="Style13"/>
        <w:widowControl/>
        <w:spacing w:line="240" w:lineRule="auto"/>
        <w:ind w:firstLine="0"/>
        <w:jc w:val="right"/>
        <w:outlineLvl w:val="0"/>
        <w:rPr>
          <w:rStyle w:val="FontStyle109"/>
        </w:rPr>
      </w:pPr>
      <w:bookmarkStart w:id="0" w:name="_Toc327868919"/>
      <w:r w:rsidRPr="009712BC">
        <w:rPr>
          <w:rStyle w:val="FontStyle109"/>
        </w:rPr>
        <w:lastRenderedPageBreak/>
        <w:t xml:space="preserve">Приложение </w:t>
      </w:r>
      <w:bookmarkEnd w:id="0"/>
      <w:r w:rsidRPr="009712BC">
        <w:rPr>
          <w:rStyle w:val="FontStyle109"/>
        </w:rPr>
        <w:t>№ 2</w:t>
      </w:r>
    </w:p>
    <w:p w:rsidR="00974E17" w:rsidRPr="00421CD7" w:rsidRDefault="00974E17" w:rsidP="00421CD7">
      <w:pPr>
        <w:ind w:right="-172"/>
        <w:jc w:val="right"/>
        <w:rPr>
          <w:bCs/>
          <w:sz w:val="20"/>
          <w:szCs w:val="20"/>
        </w:rPr>
      </w:pPr>
      <w:r w:rsidRPr="00973073">
        <w:rPr>
          <w:bCs/>
          <w:sz w:val="24"/>
        </w:rPr>
        <w:t xml:space="preserve">к </w:t>
      </w:r>
      <w:r w:rsidRPr="00421CD7">
        <w:rPr>
          <w:bCs/>
          <w:sz w:val="20"/>
          <w:szCs w:val="20"/>
        </w:rPr>
        <w:t>Стратегии развития лесопромышленного комплекса</w:t>
      </w:r>
    </w:p>
    <w:p w:rsidR="00974E17" w:rsidRPr="00421CD7" w:rsidRDefault="00974E17" w:rsidP="00421CD7">
      <w:pPr>
        <w:ind w:right="-172"/>
        <w:jc w:val="right"/>
        <w:rPr>
          <w:bCs/>
          <w:sz w:val="20"/>
          <w:szCs w:val="20"/>
        </w:rPr>
      </w:pPr>
      <w:r w:rsidRPr="00421CD7">
        <w:rPr>
          <w:bCs/>
          <w:sz w:val="20"/>
          <w:szCs w:val="20"/>
        </w:rPr>
        <w:t>Ульяновской области до 20</w:t>
      </w:r>
      <w:r w:rsidR="00195D43">
        <w:rPr>
          <w:bCs/>
          <w:sz w:val="20"/>
          <w:szCs w:val="20"/>
        </w:rPr>
        <w:t>3</w:t>
      </w:r>
      <w:r w:rsidRPr="00421CD7">
        <w:rPr>
          <w:bCs/>
          <w:sz w:val="20"/>
          <w:szCs w:val="20"/>
        </w:rPr>
        <w:t>0 года</w:t>
      </w:r>
    </w:p>
    <w:p w:rsidR="003139C8" w:rsidRPr="009712BC" w:rsidRDefault="003139C8" w:rsidP="003139C8">
      <w:pPr>
        <w:pStyle w:val="Style13"/>
        <w:widowControl/>
        <w:spacing w:line="240" w:lineRule="auto"/>
        <w:ind w:firstLine="0"/>
        <w:jc w:val="center"/>
        <w:rPr>
          <w:rStyle w:val="FontStyle109"/>
        </w:rPr>
      </w:pPr>
    </w:p>
    <w:p w:rsidR="003139C8" w:rsidRPr="009712BC" w:rsidRDefault="003139C8" w:rsidP="003139C8">
      <w:pPr>
        <w:pStyle w:val="Style13"/>
        <w:widowControl/>
        <w:spacing w:line="240" w:lineRule="auto"/>
        <w:ind w:firstLine="0"/>
        <w:jc w:val="center"/>
        <w:rPr>
          <w:rStyle w:val="FontStyle109"/>
          <w:b/>
        </w:rPr>
      </w:pPr>
      <w:r w:rsidRPr="009712BC">
        <w:rPr>
          <w:rStyle w:val="FontStyle109"/>
          <w:b/>
        </w:rPr>
        <w:t>Контрольные показатели, характеризующие достижение целей и решение задач Инвестиционной стратегии развития отрасли на 201</w:t>
      </w:r>
      <w:r w:rsidR="00195D43">
        <w:rPr>
          <w:rStyle w:val="FontStyle109"/>
          <w:b/>
        </w:rPr>
        <w:t>5</w:t>
      </w:r>
      <w:r w:rsidRPr="009712BC">
        <w:rPr>
          <w:rStyle w:val="FontStyle109"/>
          <w:b/>
        </w:rPr>
        <w:t>-20</w:t>
      </w:r>
      <w:r w:rsidR="00195D43">
        <w:rPr>
          <w:rStyle w:val="FontStyle109"/>
          <w:b/>
        </w:rPr>
        <w:t>3</w:t>
      </w:r>
      <w:r w:rsidR="00974E17">
        <w:rPr>
          <w:rStyle w:val="FontStyle109"/>
          <w:b/>
        </w:rPr>
        <w:t>0</w:t>
      </w:r>
      <w:r w:rsidRPr="009712BC">
        <w:rPr>
          <w:rStyle w:val="FontStyle109"/>
          <w:b/>
        </w:rPr>
        <w:t xml:space="preserve"> годы</w:t>
      </w:r>
    </w:p>
    <w:p w:rsidR="003139C8" w:rsidRPr="009712BC" w:rsidRDefault="003139C8" w:rsidP="003139C8">
      <w:pPr>
        <w:pStyle w:val="Style13"/>
        <w:widowControl/>
        <w:spacing w:line="240" w:lineRule="auto"/>
        <w:ind w:firstLine="0"/>
        <w:jc w:val="center"/>
        <w:rPr>
          <w:rStyle w:val="FontStyle109"/>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18"/>
        <w:gridCol w:w="3359"/>
        <w:gridCol w:w="2268"/>
        <w:gridCol w:w="991"/>
        <w:gridCol w:w="1130"/>
        <w:gridCol w:w="1062"/>
        <w:gridCol w:w="1351"/>
        <w:gridCol w:w="1056"/>
        <w:gridCol w:w="1056"/>
        <w:gridCol w:w="905"/>
        <w:gridCol w:w="890"/>
      </w:tblGrid>
      <w:tr w:rsidR="003139C8" w:rsidRPr="003139C8" w:rsidTr="00516E58">
        <w:trPr>
          <w:trHeight w:val="267"/>
        </w:trPr>
        <w:tc>
          <w:tcPr>
            <w:tcW w:w="243" w:type="pct"/>
            <w:vMerge w:val="restart"/>
            <w:shd w:val="clear" w:color="auto" w:fill="auto"/>
            <w:vAlign w:val="center"/>
          </w:tcPr>
          <w:p w:rsidR="003139C8" w:rsidRPr="003139C8" w:rsidRDefault="003139C8" w:rsidP="003139C8">
            <w:pPr>
              <w:jc w:val="center"/>
              <w:rPr>
                <w:color w:val="000000"/>
                <w:sz w:val="20"/>
                <w:szCs w:val="20"/>
              </w:rPr>
            </w:pPr>
            <w:r w:rsidRPr="003139C8">
              <w:rPr>
                <w:color w:val="000000"/>
                <w:sz w:val="20"/>
                <w:szCs w:val="20"/>
              </w:rPr>
              <w:t>№ п/п</w:t>
            </w:r>
          </w:p>
        </w:tc>
        <w:tc>
          <w:tcPr>
            <w:tcW w:w="1136" w:type="pct"/>
            <w:vMerge w:val="restart"/>
            <w:shd w:val="clear" w:color="auto" w:fill="auto"/>
            <w:vAlign w:val="center"/>
          </w:tcPr>
          <w:p w:rsidR="003139C8" w:rsidRPr="003139C8" w:rsidRDefault="003139C8" w:rsidP="003139C8">
            <w:pPr>
              <w:jc w:val="center"/>
              <w:rPr>
                <w:color w:val="000000"/>
                <w:sz w:val="20"/>
                <w:szCs w:val="20"/>
              </w:rPr>
            </w:pPr>
            <w:r w:rsidRPr="003139C8">
              <w:rPr>
                <w:color w:val="000000"/>
                <w:sz w:val="20"/>
                <w:szCs w:val="20"/>
              </w:rPr>
              <w:t>Наименование показателя</w:t>
            </w:r>
          </w:p>
        </w:tc>
        <w:tc>
          <w:tcPr>
            <w:tcW w:w="767" w:type="pct"/>
            <w:vMerge w:val="restart"/>
            <w:shd w:val="clear" w:color="auto" w:fill="auto"/>
            <w:vAlign w:val="center"/>
          </w:tcPr>
          <w:p w:rsidR="003139C8" w:rsidRPr="003139C8" w:rsidRDefault="003139C8" w:rsidP="003139C8">
            <w:pPr>
              <w:jc w:val="center"/>
              <w:rPr>
                <w:color w:val="000000"/>
                <w:sz w:val="20"/>
                <w:szCs w:val="20"/>
              </w:rPr>
            </w:pPr>
            <w:r w:rsidRPr="003139C8">
              <w:rPr>
                <w:color w:val="000000"/>
                <w:sz w:val="20"/>
                <w:szCs w:val="20"/>
              </w:rPr>
              <w:t>Единица измерения</w:t>
            </w:r>
          </w:p>
        </w:tc>
        <w:tc>
          <w:tcPr>
            <w:tcW w:w="2854" w:type="pct"/>
            <w:gridSpan w:val="8"/>
            <w:shd w:val="clear" w:color="auto" w:fill="auto"/>
            <w:vAlign w:val="center"/>
          </w:tcPr>
          <w:p w:rsidR="003139C8" w:rsidRPr="003139C8" w:rsidRDefault="003139C8" w:rsidP="003139C8">
            <w:pPr>
              <w:jc w:val="center"/>
              <w:rPr>
                <w:color w:val="000000"/>
                <w:sz w:val="20"/>
                <w:szCs w:val="20"/>
              </w:rPr>
            </w:pPr>
            <w:r w:rsidRPr="003139C8">
              <w:rPr>
                <w:color w:val="000000"/>
                <w:sz w:val="20"/>
                <w:szCs w:val="20"/>
              </w:rPr>
              <w:t>Год</w:t>
            </w:r>
          </w:p>
        </w:tc>
      </w:tr>
      <w:tr w:rsidR="003139C8" w:rsidRPr="003139C8" w:rsidTr="00516E58">
        <w:trPr>
          <w:trHeight w:val="285"/>
        </w:trPr>
        <w:tc>
          <w:tcPr>
            <w:tcW w:w="243" w:type="pct"/>
            <w:vMerge/>
            <w:shd w:val="clear" w:color="auto" w:fill="auto"/>
          </w:tcPr>
          <w:p w:rsidR="003139C8" w:rsidRPr="003139C8" w:rsidRDefault="003139C8" w:rsidP="003139C8">
            <w:pPr>
              <w:jc w:val="center"/>
              <w:rPr>
                <w:color w:val="000000"/>
                <w:sz w:val="20"/>
                <w:szCs w:val="20"/>
              </w:rPr>
            </w:pPr>
          </w:p>
        </w:tc>
        <w:tc>
          <w:tcPr>
            <w:tcW w:w="1136" w:type="pct"/>
            <w:vMerge/>
            <w:shd w:val="clear" w:color="auto" w:fill="auto"/>
          </w:tcPr>
          <w:p w:rsidR="003139C8" w:rsidRPr="003139C8" w:rsidRDefault="003139C8" w:rsidP="003139C8">
            <w:pPr>
              <w:jc w:val="center"/>
              <w:rPr>
                <w:color w:val="000000"/>
                <w:sz w:val="20"/>
                <w:szCs w:val="20"/>
              </w:rPr>
            </w:pPr>
          </w:p>
        </w:tc>
        <w:tc>
          <w:tcPr>
            <w:tcW w:w="767" w:type="pct"/>
            <w:vMerge/>
            <w:shd w:val="clear" w:color="auto" w:fill="auto"/>
          </w:tcPr>
          <w:p w:rsidR="003139C8" w:rsidRPr="003139C8" w:rsidRDefault="003139C8" w:rsidP="003139C8">
            <w:pPr>
              <w:jc w:val="center"/>
              <w:rPr>
                <w:color w:val="000000"/>
                <w:sz w:val="20"/>
                <w:szCs w:val="20"/>
              </w:rPr>
            </w:pPr>
          </w:p>
        </w:tc>
        <w:tc>
          <w:tcPr>
            <w:tcW w:w="335" w:type="pct"/>
            <w:shd w:val="clear" w:color="auto" w:fill="auto"/>
          </w:tcPr>
          <w:p w:rsidR="003139C8" w:rsidRPr="003139C8" w:rsidRDefault="00195D43" w:rsidP="003139C8">
            <w:pPr>
              <w:jc w:val="center"/>
              <w:rPr>
                <w:color w:val="000000"/>
                <w:sz w:val="20"/>
                <w:szCs w:val="20"/>
              </w:rPr>
            </w:pPr>
            <w:r>
              <w:rPr>
                <w:color w:val="000000"/>
                <w:sz w:val="20"/>
                <w:szCs w:val="20"/>
              </w:rPr>
              <w:t>2015</w:t>
            </w:r>
          </w:p>
        </w:tc>
        <w:tc>
          <w:tcPr>
            <w:tcW w:w="382" w:type="pct"/>
            <w:shd w:val="clear" w:color="auto" w:fill="auto"/>
          </w:tcPr>
          <w:p w:rsidR="003139C8" w:rsidRPr="003139C8" w:rsidRDefault="00195D43" w:rsidP="003139C8">
            <w:pPr>
              <w:jc w:val="center"/>
              <w:rPr>
                <w:color w:val="000000"/>
                <w:sz w:val="20"/>
                <w:szCs w:val="20"/>
              </w:rPr>
            </w:pPr>
            <w:r>
              <w:rPr>
                <w:color w:val="000000"/>
                <w:sz w:val="20"/>
                <w:szCs w:val="20"/>
              </w:rPr>
              <w:t>2016</w:t>
            </w:r>
          </w:p>
        </w:tc>
        <w:tc>
          <w:tcPr>
            <w:tcW w:w="359" w:type="pct"/>
          </w:tcPr>
          <w:p w:rsidR="003139C8" w:rsidRPr="003139C8" w:rsidRDefault="00195D43" w:rsidP="003139C8">
            <w:pPr>
              <w:jc w:val="center"/>
              <w:rPr>
                <w:color w:val="000000"/>
                <w:sz w:val="20"/>
                <w:szCs w:val="20"/>
              </w:rPr>
            </w:pPr>
            <w:r>
              <w:rPr>
                <w:color w:val="000000"/>
                <w:sz w:val="20"/>
                <w:szCs w:val="20"/>
              </w:rPr>
              <w:t>2017</w:t>
            </w:r>
          </w:p>
        </w:tc>
        <w:tc>
          <w:tcPr>
            <w:tcW w:w="457" w:type="pct"/>
            <w:shd w:val="clear" w:color="auto" w:fill="auto"/>
          </w:tcPr>
          <w:p w:rsidR="003139C8" w:rsidRPr="003139C8" w:rsidRDefault="00195D43" w:rsidP="003139C8">
            <w:pPr>
              <w:jc w:val="center"/>
              <w:rPr>
                <w:color w:val="000000"/>
                <w:sz w:val="20"/>
                <w:szCs w:val="20"/>
              </w:rPr>
            </w:pPr>
            <w:r>
              <w:rPr>
                <w:color w:val="000000"/>
                <w:sz w:val="20"/>
                <w:szCs w:val="20"/>
              </w:rPr>
              <w:t>2018</w:t>
            </w:r>
          </w:p>
        </w:tc>
        <w:tc>
          <w:tcPr>
            <w:tcW w:w="357" w:type="pct"/>
            <w:shd w:val="clear" w:color="auto" w:fill="auto"/>
          </w:tcPr>
          <w:p w:rsidR="003139C8" w:rsidRPr="003139C8" w:rsidRDefault="00195D43" w:rsidP="003139C8">
            <w:pPr>
              <w:jc w:val="center"/>
              <w:rPr>
                <w:color w:val="000000"/>
                <w:sz w:val="20"/>
                <w:szCs w:val="20"/>
              </w:rPr>
            </w:pPr>
            <w:r>
              <w:rPr>
                <w:color w:val="000000"/>
                <w:sz w:val="20"/>
                <w:szCs w:val="20"/>
              </w:rPr>
              <w:t>2019</w:t>
            </w:r>
          </w:p>
        </w:tc>
        <w:tc>
          <w:tcPr>
            <w:tcW w:w="357" w:type="pct"/>
          </w:tcPr>
          <w:p w:rsidR="003139C8" w:rsidRPr="003139C8" w:rsidRDefault="00195D43" w:rsidP="003139C8">
            <w:pPr>
              <w:jc w:val="center"/>
              <w:rPr>
                <w:color w:val="000000"/>
                <w:sz w:val="20"/>
                <w:szCs w:val="20"/>
              </w:rPr>
            </w:pPr>
            <w:r>
              <w:rPr>
                <w:color w:val="000000"/>
                <w:sz w:val="20"/>
                <w:szCs w:val="20"/>
              </w:rPr>
              <w:t>2020</w:t>
            </w:r>
          </w:p>
        </w:tc>
        <w:tc>
          <w:tcPr>
            <w:tcW w:w="306" w:type="pct"/>
          </w:tcPr>
          <w:p w:rsidR="003139C8" w:rsidRPr="003139C8" w:rsidRDefault="00195D43" w:rsidP="003139C8">
            <w:pPr>
              <w:jc w:val="center"/>
              <w:rPr>
                <w:color w:val="000000"/>
                <w:sz w:val="20"/>
                <w:szCs w:val="20"/>
              </w:rPr>
            </w:pPr>
            <w:r>
              <w:rPr>
                <w:color w:val="000000"/>
                <w:sz w:val="20"/>
                <w:szCs w:val="20"/>
              </w:rPr>
              <w:t>2025</w:t>
            </w:r>
          </w:p>
        </w:tc>
        <w:tc>
          <w:tcPr>
            <w:tcW w:w="301" w:type="pct"/>
          </w:tcPr>
          <w:p w:rsidR="003139C8" w:rsidRPr="003139C8" w:rsidRDefault="00195D43" w:rsidP="00974E17">
            <w:pPr>
              <w:jc w:val="center"/>
              <w:rPr>
                <w:color w:val="000000"/>
                <w:sz w:val="20"/>
                <w:szCs w:val="20"/>
              </w:rPr>
            </w:pPr>
            <w:r>
              <w:rPr>
                <w:color w:val="000000"/>
                <w:sz w:val="20"/>
                <w:szCs w:val="20"/>
              </w:rPr>
              <w:t>2030</w:t>
            </w:r>
          </w:p>
        </w:tc>
      </w:tr>
      <w:tr w:rsidR="00195D43" w:rsidRPr="003139C8" w:rsidTr="00195D43">
        <w:trPr>
          <w:trHeight w:val="491"/>
        </w:trPr>
        <w:tc>
          <w:tcPr>
            <w:tcW w:w="243" w:type="pct"/>
            <w:shd w:val="clear" w:color="auto" w:fill="auto"/>
          </w:tcPr>
          <w:p w:rsidR="00195D43" w:rsidRPr="003139C8" w:rsidRDefault="00195D43" w:rsidP="003F49BA">
            <w:pPr>
              <w:jc w:val="center"/>
              <w:rPr>
                <w:color w:val="000000"/>
                <w:sz w:val="20"/>
                <w:szCs w:val="20"/>
              </w:rPr>
            </w:pPr>
            <w:r w:rsidRPr="003139C8">
              <w:rPr>
                <w:color w:val="000000"/>
                <w:sz w:val="20"/>
                <w:szCs w:val="20"/>
                <w:lang w:val="en-US"/>
              </w:rPr>
              <w:t>1.</w:t>
            </w:r>
          </w:p>
        </w:tc>
        <w:tc>
          <w:tcPr>
            <w:tcW w:w="1136" w:type="pct"/>
            <w:shd w:val="clear" w:color="auto" w:fill="auto"/>
          </w:tcPr>
          <w:p w:rsidR="00195D43" w:rsidRPr="003139C8" w:rsidRDefault="00195D43" w:rsidP="00ED3D27">
            <w:pPr>
              <w:pStyle w:val="ConsPlusNormal"/>
              <w:ind w:firstLine="0"/>
              <w:rPr>
                <w:rFonts w:ascii="Times New Roman" w:hAnsi="Times New Roman" w:cs="Times New Roman"/>
                <w:bCs/>
              </w:rPr>
            </w:pPr>
            <w:r>
              <w:rPr>
                <w:rFonts w:ascii="Times New Roman" w:hAnsi="Times New Roman" w:cs="Times New Roman"/>
                <w:bCs/>
              </w:rPr>
              <w:t>Индекс промышленного производства</w:t>
            </w:r>
          </w:p>
        </w:tc>
        <w:tc>
          <w:tcPr>
            <w:tcW w:w="767" w:type="pct"/>
            <w:shd w:val="clear" w:color="auto" w:fill="auto"/>
          </w:tcPr>
          <w:p w:rsidR="00195D43" w:rsidRPr="003139C8" w:rsidRDefault="00195D43" w:rsidP="003F49BA">
            <w:pPr>
              <w:jc w:val="center"/>
              <w:rPr>
                <w:color w:val="000000"/>
                <w:sz w:val="20"/>
                <w:szCs w:val="20"/>
              </w:rPr>
            </w:pPr>
            <w:r w:rsidRPr="003139C8">
              <w:rPr>
                <w:color w:val="000000"/>
                <w:sz w:val="20"/>
                <w:szCs w:val="20"/>
              </w:rPr>
              <w:t>лесопромышленный комплекс</w:t>
            </w:r>
            <w:r>
              <w:rPr>
                <w:color w:val="000000"/>
                <w:sz w:val="20"/>
                <w:szCs w:val="20"/>
              </w:rPr>
              <w:t>, %</w:t>
            </w:r>
          </w:p>
        </w:tc>
        <w:tc>
          <w:tcPr>
            <w:tcW w:w="335" w:type="pct"/>
            <w:shd w:val="clear" w:color="auto" w:fill="auto"/>
          </w:tcPr>
          <w:p w:rsidR="00195D43" w:rsidRPr="003139C8" w:rsidRDefault="00D91BBF" w:rsidP="003F49BA">
            <w:pPr>
              <w:jc w:val="center"/>
              <w:rPr>
                <w:color w:val="000000"/>
                <w:sz w:val="20"/>
                <w:szCs w:val="20"/>
              </w:rPr>
            </w:pPr>
            <w:r>
              <w:rPr>
                <w:color w:val="000000"/>
                <w:sz w:val="20"/>
                <w:szCs w:val="20"/>
              </w:rPr>
              <w:t>100,0</w:t>
            </w:r>
          </w:p>
        </w:tc>
        <w:tc>
          <w:tcPr>
            <w:tcW w:w="382" w:type="pct"/>
            <w:tcBorders>
              <w:right w:val="single" w:sz="4" w:space="0" w:color="auto"/>
            </w:tcBorders>
            <w:shd w:val="clear" w:color="auto" w:fill="auto"/>
          </w:tcPr>
          <w:p w:rsidR="00195D43" w:rsidRPr="003139C8" w:rsidRDefault="00D91BBF" w:rsidP="003F49BA">
            <w:pPr>
              <w:jc w:val="center"/>
              <w:rPr>
                <w:color w:val="000000"/>
                <w:sz w:val="20"/>
                <w:szCs w:val="20"/>
              </w:rPr>
            </w:pPr>
            <w:r>
              <w:rPr>
                <w:color w:val="000000"/>
                <w:sz w:val="20"/>
                <w:szCs w:val="20"/>
              </w:rPr>
              <w:t>102,0</w:t>
            </w:r>
          </w:p>
        </w:tc>
        <w:tc>
          <w:tcPr>
            <w:tcW w:w="359" w:type="pct"/>
            <w:tcBorders>
              <w:left w:val="single" w:sz="4" w:space="0" w:color="auto"/>
            </w:tcBorders>
          </w:tcPr>
          <w:p w:rsidR="00195D43" w:rsidRPr="003139C8" w:rsidRDefault="00D91BBF" w:rsidP="003F49BA">
            <w:pPr>
              <w:jc w:val="center"/>
              <w:rPr>
                <w:color w:val="000000"/>
                <w:sz w:val="20"/>
                <w:szCs w:val="20"/>
              </w:rPr>
            </w:pPr>
            <w:r>
              <w:rPr>
                <w:color w:val="000000"/>
                <w:sz w:val="20"/>
                <w:szCs w:val="20"/>
              </w:rPr>
              <w:t>102,5</w:t>
            </w:r>
          </w:p>
        </w:tc>
        <w:tc>
          <w:tcPr>
            <w:tcW w:w="457" w:type="pct"/>
            <w:tcBorders>
              <w:right w:val="single" w:sz="4" w:space="0" w:color="auto"/>
            </w:tcBorders>
            <w:shd w:val="clear" w:color="auto" w:fill="auto"/>
          </w:tcPr>
          <w:p w:rsidR="00195D43" w:rsidRPr="003139C8" w:rsidRDefault="00D91BBF" w:rsidP="003F49BA">
            <w:pPr>
              <w:jc w:val="center"/>
              <w:rPr>
                <w:color w:val="000000"/>
                <w:sz w:val="20"/>
                <w:szCs w:val="20"/>
              </w:rPr>
            </w:pPr>
            <w:r>
              <w:rPr>
                <w:color w:val="000000"/>
                <w:sz w:val="20"/>
                <w:szCs w:val="20"/>
              </w:rPr>
              <w:t>103,0</w:t>
            </w:r>
          </w:p>
        </w:tc>
        <w:tc>
          <w:tcPr>
            <w:tcW w:w="357" w:type="pct"/>
            <w:tcBorders>
              <w:left w:val="single" w:sz="4" w:space="0" w:color="auto"/>
            </w:tcBorders>
            <w:shd w:val="clear" w:color="auto" w:fill="auto"/>
          </w:tcPr>
          <w:p w:rsidR="00195D43" w:rsidRPr="003139C8" w:rsidRDefault="00FB23B8" w:rsidP="003F49BA">
            <w:pPr>
              <w:jc w:val="center"/>
              <w:rPr>
                <w:color w:val="000000"/>
                <w:sz w:val="20"/>
                <w:szCs w:val="20"/>
              </w:rPr>
            </w:pPr>
            <w:r>
              <w:rPr>
                <w:color w:val="000000"/>
                <w:sz w:val="20"/>
                <w:szCs w:val="20"/>
              </w:rPr>
              <w:t>103,1</w:t>
            </w:r>
          </w:p>
        </w:tc>
        <w:tc>
          <w:tcPr>
            <w:tcW w:w="357" w:type="pct"/>
          </w:tcPr>
          <w:p w:rsidR="00195D43" w:rsidRPr="003139C8" w:rsidRDefault="00FB23B8" w:rsidP="003F49BA">
            <w:pPr>
              <w:jc w:val="center"/>
              <w:rPr>
                <w:color w:val="000000"/>
                <w:sz w:val="20"/>
                <w:szCs w:val="20"/>
              </w:rPr>
            </w:pPr>
            <w:r>
              <w:rPr>
                <w:color w:val="000000"/>
                <w:sz w:val="20"/>
                <w:szCs w:val="20"/>
              </w:rPr>
              <w:t>103,5</w:t>
            </w:r>
          </w:p>
        </w:tc>
        <w:tc>
          <w:tcPr>
            <w:tcW w:w="306" w:type="pct"/>
          </w:tcPr>
          <w:p w:rsidR="00195D43" w:rsidRPr="003139C8" w:rsidRDefault="00FB23B8" w:rsidP="003F49BA">
            <w:pPr>
              <w:jc w:val="center"/>
              <w:rPr>
                <w:color w:val="000000"/>
                <w:sz w:val="20"/>
                <w:szCs w:val="20"/>
              </w:rPr>
            </w:pPr>
            <w:r>
              <w:rPr>
                <w:color w:val="000000"/>
                <w:sz w:val="20"/>
                <w:szCs w:val="20"/>
              </w:rPr>
              <w:t>104,0</w:t>
            </w:r>
          </w:p>
        </w:tc>
        <w:tc>
          <w:tcPr>
            <w:tcW w:w="301" w:type="pct"/>
          </w:tcPr>
          <w:p w:rsidR="00195D43" w:rsidRPr="003139C8" w:rsidRDefault="00FB23B8" w:rsidP="003F49BA">
            <w:pPr>
              <w:jc w:val="center"/>
              <w:rPr>
                <w:color w:val="000000"/>
                <w:sz w:val="20"/>
                <w:szCs w:val="20"/>
              </w:rPr>
            </w:pPr>
            <w:r>
              <w:rPr>
                <w:color w:val="000000"/>
                <w:sz w:val="20"/>
                <w:szCs w:val="20"/>
              </w:rPr>
              <w:t>104,1</w:t>
            </w:r>
          </w:p>
        </w:tc>
      </w:tr>
      <w:tr w:rsidR="00584BFA" w:rsidRPr="003139C8" w:rsidTr="00ED3D27">
        <w:trPr>
          <w:trHeight w:val="284"/>
        </w:trPr>
        <w:tc>
          <w:tcPr>
            <w:tcW w:w="243" w:type="pct"/>
            <w:vMerge w:val="restart"/>
            <w:shd w:val="clear" w:color="auto" w:fill="auto"/>
          </w:tcPr>
          <w:p w:rsidR="00584BFA" w:rsidRPr="003139C8" w:rsidRDefault="00584BFA" w:rsidP="003F49BA">
            <w:pPr>
              <w:jc w:val="center"/>
              <w:rPr>
                <w:color w:val="000000"/>
                <w:sz w:val="20"/>
                <w:szCs w:val="20"/>
              </w:rPr>
            </w:pPr>
            <w:r w:rsidRPr="003139C8">
              <w:rPr>
                <w:color w:val="000000"/>
                <w:sz w:val="20"/>
                <w:szCs w:val="20"/>
              </w:rPr>
              <w:t>2.</w:t>
            </w:r>
          </w:p>
        </w:tc>
        <w:tc>
          <w:tcPr>
            <w:tcW w:w="1136" w:type="pct"/>
            <w:vMerge w:val="restart"/>
            <w:shd w:val="clear" w:color="auto" w:fill="auto"/>
          </w:tcPr>
          <w:p w:rsidR="00584BFA" w:rsidRPr="003139C8" w:rsidRDefault="00584BFA" w:rsidP="00ED3D27">
            <w:pPr>
              <w:pStyle w:val="ConsPlusNormal"/>
              <w:ind w:firstLine="0"/>
              <w:rPr>
                <w:rFonts w:ascii="Times New Roman" w:hAnsi="Times New Roman" w:cs="Times New Roman"/>
                <w:bCs/>
              </w:rPr>
            </w:pPr>
            <w:r w:rsidRPr="003139C8">
              <w:rPr>
                <w:rFonts w:ascii="Times New Roman" w:hAnsi="Times New Roman" w:cs="Times New Roman"/>
                <w:bCs/>
              </w:rPr>
              <w:t>Объём отгруженных товаров и услуг собственного производства</w:t>
            </w:r>
          </w:p>
        </w:tc>
        <w:tc>
          <w:tcPr>
            <w:tcW w:w="767" w:type="pct"/>
            <w:tcBorders>
              <w:bottom w:val="single" w:sz="4" w:space="0" w:color="auto"/>
            </w:tcBorders>
            <w:shd w:val="clear" w:color="auto" w:fill="auto"/>
          </w:tcPr>
          <w:p w:rsidR="00584BFA" w:rsidRPr="003139C8" w:rsidRDefault="00ED3D27" w:rsidP="003F49BA">
            <w:pPr>
              <w:jc w:val="center"/>
              <w:rPr>
                <w:color w:val="000000"/>
                <w:sz w:val="20"/>
                <w:szCs w:val="20"/>
              </w:rPr>
            </w:pPr>
            <w:r w:rsidRPr="003139C8">
              <w:rPr>
                <w:color w:val="000000"/>
                <w:sz w:val="20"/>
                <w:szCs w:val="20"/>
              </w:rPr>
              <w:t xml:space="preserve">лесопромышленный комплекс </w:t>
            </w:r>
            <w:r w:rsidR="00584BFA" w:rsidRPr="003139C8">
              <w:rPr>
                <w:color w:val="000000"/>
                <w:sz w:val="20"/>
                <w:szCs w:val="20"/>
              </w:rPr>
              <w:t>млн. руб.</w:t>
            </w:r>
          </w:p>
        </w:tc>
        <w:tc>
          <w:tcPr>
            <w:tcW w:w="335" w:type="pct"/>
            <w:tcBorders>
              <w:bottom w:val="single" w:sz="4" w:space="0" w:color="auto"/>
            </w:tcBorders>
            <w:shd w:val="clear" w:color="auto" w:fill="auto"/>
          </w:tcPr>
          <w:p w:rsidR="00584BFA" w:rsidRPr="003139C8" w:rsidRDefault="00FB23B8" w:rsidP="003F49BA">
            <w:pPr>
              <w:jc w:val="center"/>
              <w:rPr>
                <w:color w:val="000000"/>
                <w:sz w:val="20"/>
                <w:szCs w:val="20"/>
              </w:rPr>
            </w:pPr>
            <w:r>
              <w:rPr>
                <w:color w:val="000000"/>
                <w:sz w:val="20"/>
                <w:szCs w:val="20"/>
              </w:rPr>
              <w:t>5510,0</w:t>
            </w:r>
          </w:p>
        </w:tc>
        <w:tc>
          <w:tcPr>
            <w:tcW w:w="382" w:type="pct"/>
            <w:tcBorders>
              <w:bottom w:val="single" w:sz="4" w:space="0" w:color="auto"/>
              <w:right w:val="single" w:sz="4" w:space="0" w:color="auto"/>
            </w:tcBorders>
            <w:shd w:val="clear" w:color="auto" w:fill="auto"/>
          </w:tcPr>
          <w:p w:rsidR="00584BFA" w:rsidRPr="003139C8" w:rsidRDefault="00FB23B8" w:rsidP="003F49BA">
            <w:pPr>
              <w:jc w:val="center"/>
              <w:rPr>
                <w:color w:val="000000"/>
                <w:sz w:val="20"/>
                <w:szCs w:val="20"/>
              </w:rPr>
            </w:pPr>
            <w:r>
              <w:rPr>
                <w:color w:val="000000"/>
                <w:sz w:val="20"/>
                <w:szCs w:val="20"/>
              </w:rPr>
              <w:t>5550,0</w:t>
            </w:r>
          </w:p>
        </w:tc>
        <w:tc>
          <w:tcPr>
            <w:tcW w:w="359" w:type="pct"/>
            <w:tcBorders>
              <w:left w:val="single" w:sz="4" w:space="0" w:color="auto"/>
              <w:bottom w:val="single" w:sz="4" w:space="0" w:color="auto"/>
            </w:tcBorders>
          </w:tcPr>
          <w:p w:rsidR="00584BFA" w:rsidRPr="003139C8" w:rsidRDefault="00FB23B8" w:rsidP="003F49BA">
            <w:pPr>
              <w:jc w:val="center"/>
              <w:rPr>
                <w:color w:val="000000"/>
                <w:sz w:val="20"/>
                <w:szCs w:val="20"/>
              </w:rPr>
            </w:pPr>
            <w:r>
              <w:rPr>
                <w:color w:val="000000"/>
                <w:sz w:val="20"/>
                <w:szCs w:val="20"/>
              </w:rPr>
              <w:t>5600,0</w:t>
            </w:r>
          </w:p>
        </w:tc>
        <w:tc>
          <w:tcPr>
            <w:tcW w:w="457" w:type="pct"/>
            <w:tcBorders>
              <w:bottom w:val="single" w:sz="4" w:space="0" w:color="auto"/>
              <w:right w:val="single" w:sz="4" w:space="0" w:color="auto"/>
            </w:tcBorders>
            <w:shd w:val="clear" w:color="auto" w:fill="auto"/>
          </w:tcPr>
          <w:p w:rsidR="00584BFA" w:rsidRPr="003139C8" w:rsidRDefault="00FB23B8" w:rsidP="003F49BA">
            <w:pPr>
              <w:jc w:val="center"/>
              <w:rPr>
                <w:color w:val="000000"/>
                <w:sz w:val="20"/>
                <w:szCs w:val="20"/>
              </w:rPr>
            </w:pPr>
            <w:r>
              <w:rPr>
                <w:color w:val="000000"/>
                <w:sz w:val="20"/>
                <w:szCs w:val="20"/>
              </w:rPr>
              <w:t>5660,0</w:t>
            </w:r>
          </w:p>
        </w:tc>
        <w:tc>
          <w:tcPr>
            <w:tcW w:w="357" w:type="pct"/>
            <w:tcBorders>
              <w:left w:val="single" w:sz="4" w:space="0" w:color="auto"/>
              <w:bottom w:val="single" w:sz="4" w:space="0" w:color="auto"/>
            </w:tcBorders>
            <w:shd w:val="clear" w:color="auto" w:fill="auto"/>
          </w:tcPr>
          <w:p w:rsidR="00584BFA" w:rsidRPr="003139C8" w:rsidRDefault="00FB23B8" w:rsidP="003F49BA">
            <w:pPr>
              <w:jc w:val="center"/>
              <w:rPr>
                <w:color w:val="000000"/>
                <w:sz w:val="20"/>
                <w:szCs w:val="20"/>
              </w:rPr>
            </w:pPr>
            <w:r>
              <w:rPr>
                <w:color w:val="000000"/>
                <w:sz w:val="20"/>
                <w:szCs w:val="20"/>
              </w:rPr>
              <w:t>5700,0</w:t>
            </w:r>
          </w:p>
        </w:tc>
        <w:tc>
          <w:tcPr>
            <w:tcW w:w="357" w:type="pct"/>
            <w:tcBorders>
              <w:bottom w:val="single" w:sz="4" w:space="0" w:color="auto"/>
            </w:tcBorders>
          </w:tcPr>
          <w:p w:rsidR="00584BFA" w:rsidRPr="003139C8" w:rsidRDefault="00FB23B8" w:rsidP="003F49BA">
            <w:pPr>
              <w:jc w:val="center"/>
              <w:rPr>
                <w:color w:val="000000"/>
                <w:sz w:val="20"/>
                <w:szCs w:val="20"/>
              </w:rPr>
            </w:pPr>
            <w:r>
              <w:rPr>
                <w:color w:val="000000"/>
                <w:sz w:val="20"/>
                <w:szCs w:val="20"/>
              </w:rPr>
              <w:t>5800,0</w:t>
            </w:r>
          </w:p>
        </w:tc>
        <w:tc>
          <w:tcPr>
            <w:tcW w:w="306" w:type="pct"/>
            <w:tcBorders>
              <w:bottom w:val="single" w:sz="4" w:space="0" w:color="auto"/>
            </w:tcBorders>
          </w:tcPr>
          <w:p w:rsidR="00584BFA" w:rsidRPr="003139C8" w:rsidRDefault="00FB23B8" w:rsidP="003F49BA">
            <w:pPr>
              <w:jc w:val="center"/>
              <w:rPr>
                <w:color w:val="000000"/>
                <w:sz w:val="20"/>
                <w:szCs w:val="20"/>
              </w:rPr>
            </w:pPr>
            <w:r>
              <w:rPr>
                <w:color w:val="000000"/>
                <w:sz w:val="20"/>
                <w:szCs w:val="20"/>
              </w:rPr>
              <w:t>6000,0</w:t>
            </w:r>
          </w:p>
        </w:tc>
        <w:tc>
          <w:tcPr>
            <w:tcW w:w="301" w:type="pct"/>
            <w:tcBorders>
              <w:bottom w:val="single" w:sz="4" w:space="0" w:color="auto"/>
            </w:tcBorders>
          </w:tcPr>
          <w:p w:rsidR="00584BFA" w:rsidRPr="003139C8" w:rsidRDefault="00FB23B8" w:rsidP="003F49BA">
            <w:pPr>
              <w:jc w:val="center"/>
              <w:rPr>
                <w:color w:val="000000"/>
                <w:sz w:val="20"/>
                <w:szCs w:val="20"/>
              </w:rPr>
            </w:pPr>
            <w:r>
              <w:rPr>
                <w:color w:val="000000"/>
                <w:sz w:val="20"/>
                <w:szCs w:val="20"/>
              </w:rPr>
              <w:t>6200,0</w:t>
            </w:r>
          </w:p>
        </w:tc>
      </w:tr>
      <w:tr w:rsidR="00584BFA" w:rsidRPr="003139C8" w:rsidTr="00ED3D27">
        <w:trPr>
          <w:trHeight w:val="207"/>
        </w:trPr>
        <w:tc>
          <w:tcPr>
            <w:tcW w:w="243" w:type="pct"/>
            <w:vMerge/>
            <w:shd w:val="clear" w:color="auto" w:fill="auto"/>
          </w:tcPr>
          <w:p w:rsidR="00584BFA" w:rsidRPr="003139C8" w:rsidRDefault="00584BFA" w:rsidP="003F49BA">
            <w:pPr>
              <w:jc w:val="center"/>
              <w:rPr>
                <w:color w:val="000000"/>
                <w:sz w:val="20"/>
                <w:szCs w:val="20"/>
              </w:rPr>
            </w:pPr>
          </w:p>
        </w:tc>
        <w:tc>
          <w:tcPr>
            <w:tcW w:w="1136" w:type="pct"/>
            <w:vMerge/>
            <w:shd w:val="clear" w:color="auto" w:fill="auto"/>
          </w:tcPr>
          <w:p w:rsidR="00584BFA" w:rsidRPr="003139C8" w:rsidRDefault="00584BFA" w:rsidP="00ED3D27">
            <w:pPr>
              <w:pStyle w:val="ConsPlusNormal"/>
              <w:ind w:firstLine="0"/>
              <w:rPr>
                <w:rFonts w:ascii="Times New Roman" w:hAnsi="Times New Roman" w:cs="Times New Roman"/>
                <w:bCs/>
              </w:rPr>
            </w:pPr>
          </w:p>
        </w:tc>
        <w:tc>
          <w:tcPr>
            <w:tcW w:w="767" w:type="pct"/>
            <w:tcBorders>
              <w:top w:val="single" w:sz="4" w:space="0" w:color="auto"/>
            </w:tcBorders>
            <w:shd w:val="clear" w:color="auto" w:fill="auto"/>
          </w:tcPr>
          <w:p w:rsidR="00584BFA" w:rsidRPr="003139C8" w:rsidRDefault="00ED3D27" w:rsidP="003F49BA">
            <w:pPr>
              <w:jc w:val="center"/>
              <w:rPr>
                <w:color w:val="000000"/>
                <w:sz w:val="20"/>
                <w:szCs w:val="20"/>
              </w:rPr>
            </w:pPr>
            <w:r>
              <w:rPr>
                <w:color w:val="000000"/>
                <w:sz w:val="20"/>
                <w:szCs w:val="20"/>
              </w:rPr>
              <w:t>.</w:t>
            </w:r>
          </w:p>
        </w:tc>
        <w:tc>
          <w:tcPr>
            <w:tcW w:w="335" w:type="pct"/>
            <w:tcBorders>
              <w:top w:val="single" w:sz="4" w:space="0" w:color="auto"/>
            </w:tcBorders>
            <w:shd w:val="clear" w:color="auto" w:fill="auto"/>
          </w:tcPr>
          <w:p w:rsidR="00584BFA" w:rsidRPr="003139C8" w:rsidRDefault="00584BFA" w:rsidP="003F49BA">
            <w:pPr>
              <w:jc w:val="center"/>
              <w:rPr>
                <w:color w:val="000000"/>
                <w:sz w:val="20"/>
                <w:szCs w:val="20"/>
              </w:rPr>
            </w:pPr>
          </w:p>
        </w:tc>
        <w:tc>
          <w:tcPr>
            <w:tcW w:w="382" w:type="pct"/>
            <w:tcBorders>
              <w:top w:val="single" w:sz="4" w:space="0" w:color="auto"/>
              <w:right w:val="single" w:sz="4" w:space="0" w:color="auto"/>
            </w:tcBorders>
            <w:shd w:val="clear" w:color="auto" w:fill="auto"/>
          </w:tcPr>
          <w:p w:rsidR="00584BFA" w:rsidRPr="003139C8" w:rsidRDefault="00584BFA" w:rsidP="003F49BA">
            <w:pPr>
              <w:jc w:val="center"/>
              <w:rPr>
                <w:color w:val="000000"/>
                <w:sz w:val="20"/>
                <w:szCs w:val="20"/>
              </w:rPr>
            </w:pPr>
          </w:p>
        </w:tc>
        <w:tc>
          <w:tcPr>
            <w:tcW w:w="359" w:type="pct"/>
            <w:tcBorders>
              <w:top w:val="single" w:sz="4" w:space="0" w:color="auto"/>
              <w:left w:val="single" w:sz="4" w:space="0" w:color="auto"/>
            </w:tcBorders>
          </w:tcPr>
          <w:p w:rsidR="00584BFA" w:rsidRPr="003139C8" w:rsidRDefault="00584BFA" w:rsidP="003F49BA">
            <w:pPr>
              <w:jc w:val="center"/>
              <w:rPr>
                <w:color w:val="000000"/>
                <w:sz w:val="20"/>
                <w:szCs w:val="20"/>
              </w:rPr>
            </w:pPr>
          </w:p>
        </w:tc>
        <w:tc>
          <w:tcPr>
            <w:tcW w:w="457" w:type="pct"/>
            <w:tcBorders>
              <w:top w:val="single" w:sz="4" w:space="0" w:color="auto"/>
              <w:right w:val="single" w:sz="4" w:space="0" w:color="auto"/>
            </w:tcBorders>
            <w:shd w:val="clear" w:color="auto" w:fill="auto"/>
          </w:tcPr>
          <w:p w:rsidR="00584BFA" w:rsidRPr="003139C8" w:rsidRDefault="00584BFA" w:rsidP="003F49BA">
            <w:pPr>
              <w:jc w:val="center"/>
              <w:rPr>
                <w:color w:val="000000"/>
                <w:sz w:val="20"/>
                <w:szCs w:val="20"/>
              </w:rPr>
            </w:pPr>
          </w:p>
        </w:tc>
        <w:tc>
          <w:tcPr>
            <w:tcW w:w="357" w:type="pct"/>
            <w:tcBorders>
              <w:top w:val="single" w:sz="4" w:space="0" w:color="auto"/>
              <w:left w:val="single" w:sz="4" w:space="0" w:color="auto"/>
            </w:tcBorders>
            <w:shd w:val="clear" w:color="auto" w:fill="auto"/>
          </w:tcPr>
          <w:p w:rsidR="00584BFA" w:rsidRPr="003139C8" w:rsidRDefault="00584BFA" w:rsidP="003F49BA">
            <w:pPr>
              <w:jc w:val="center"/>
              <w:rPr>
                <w:color w:val="000000"/>
                <w:sz w:val="20"/>
                <w:szCs w:val="20"/>
              </w:rPr>
            </w:pPr>
          </w:p>
        </w:tc>
        <w:tc>
          <w:tcPr>
            <w:tcW w:w="357" w:type="pct"/>
            <w:tcBorders>
              <w:top w:val="single" w:sz="4" w:space="0" w:color="auto"/>
            </w:tcBorders>
          </w:tcPr>
          <w:p w:rsidR="00584BFA" w:rsidRPr="003139C8" w:rsidRDefault="00584BFA" w:rsidP="003F49BA">
            <w:pPr>
              <w:jc w:val="center"/>
              <w:rPr>
                <w:color w:val="000000"/>
                <w:sz w:val="20"/>
                <w:szCs w:val="20"/>
              </w:rPr>
            </w:pPr>
          </w:p>
        </w:tc>
        <w:tc>
          <w:tcPr>
            <w:tcW w:w="306" w:type="pct"/>
            <w:tcBorders>
              <w:top w:val="single" w:sz="4" w:space="0" w:color="auto"/>
            </w:tcBorders>
          </w:tcPr>
          <w:p w:rsidR="00584BFA" w:rsidRPr="003139C8" w:rsidRDefault="00584BFA" w:rsidP="003F49BA">
            <w:pPr>
              <w:jc w:val="center"/>
              <w:rPr>
                <w:color w:val="000000"/>
                <w:sz w:val="20"/>
                <w:szCs w:val="20"/>
              </w:rPr>
            </w:pPr>
          </w:p>
        </w:tc>
        <w:tc>
          <w:tcPr>
            <w:tcW w:w="301" w:type="pct"/>
            <w:tcBorders>
              <w:top w:val="single" w:sz="4" w:space="0" w:color="auto"/>
            </w:tcBorders>
          </w:tcPr>
          <w:p w:rsidR="00584BFA" w:rsidRPr="003139C8" w:rsidRDefault="00584BFA" w:rsidP="003F49BA">
            <w:pPr>
              <w:jc w:val="center"/>
              <w:rPr>
                <w:color w:val="000000"/>
                <w:sz w:val="20"/>
                <w:szCs w:val="20"/>
              </w:rPr>
            </w:pPr>
          </w:p>
        </w:tc>
      </w:tr>
      <w:tr w:rsidR="00195D43" w:rsidRPr="003139C8" w:rsidTr="00195D43">
        <w:trPr>
          <w:trHeight w:val="836"/>
        </w:trPr>
        <w:tc>
          <w:tcPr>
            <w:tcW w:w="243" w:type="pct"/>
            <w:shd w:val="clear" w:color="auto" w:fill="auto"/>
          </w:tcPr>
          <w:p w:rsidR="00195D43" w:rsidRPr="003139C8" w:rsidRDefault="00195D43" w:rsidP="003F49BA">
            <w:pPr>
              <w:jc w:val="center"/>
              <w:rPr>
                <w:color w:val="000000"/>
                <w:sz w:val="20"/>
                <w:szCs w:val="20"/>
              </w:rPr>
            </w:pPr>
            <w:r w:rsidRPr="003139C8">
              <w:rPr>
                <w:color w:val="000000"/>
                <w:sz w:val="20"/>
                <w:szCs w:val="20"/>
              </w:rPr>
              <w:t>3.</w:t>
            </w:r>
          </w:p>
        </w:tc>
        <w:tc>
          <w:tcPr>
            <w:tcW w:w="1136" w:type="pct"/>
            <w:shd w:val="clear" w:color="auto" w:fill="auto"/>
          </w:tcPr>
          <w:p w:rsidR="00195D43" w:rsidRPr="003139C8" w:rsidRDefault="00195D43" w:rsidP="00ED3D27">
            <w:pPr>
              <w:rPr>
                <w:color w:val="000000"/>
                <w:sz w:val="20"/>
                <w:szCs w:val="20"/>
              </w:rPr>
            </w:pPr>
            <w:r w:rsidRPr="003139C8">
              <w:rPr>
                <w:color w:val="000000"/>
                <w:sz w:val="20"/>
                <w:szCs w:val="20"/>
              </w:rPr>
              <w:t>Среднемесячная заработная плата на 1 работника на конец периода</w:t>
            </w:r>
          </w:p>
        </w:tc>
        <w:tc>
          <w:tcPr>
            <w:tcW w:w="767" w:type="pct"/>
            <w:shd w:val="clear" w:color="auto" w:fill="auto"/>
          </w:tcPr>
          <w:p w:rsidR="00195D43" w:rsidRPr="003139C8" w:rsidRDefault="00195D43" w:rsidP="00516E58">
            <w:pPr>
              <w:jc w:val="center"/>
              <w:rPr>
                <w:color w:val="000000"/>
                <w:sz w:val="20"/>
                <w:szCs w:val="20"/>
              </w:rPr>
            </w:pPr>
            <w:r w:rsidRPr="003139C8">
              <w:rPr>
                <w:color w:val="000000"/>
                <w:sz w:val="20"/>
                <w:szCs w:val="20"/>
              </w:rPr>
              <w:t>лесопромышленный комплекс</w:t>
            </w:r>
            <w:r>
              <w:rPr>
                <w:color w:val="000000"/>
                <w:sz w:val="20"/>
                <w:szCs w:val="20"/>
              </w:rPr>
              <w:t xml:space="preserve">, </w:t>
            </w:r>
            <w:r w:rsidRPr="003139C8">
              <w:rPr>
                <w:color w:val="000000"/>
                <w:sz w:val="20"/>
                <w:szCs w:val="20"/>
              </w:rPr>
              <w:t>руб.</w:t>
            </w:r>
          </w:p>
        </w:tc>
        <w:tc>
          <w:tcPr>
            <w:tcW w:w="335" w:type="pct"/>
            <w:shd w:val="clear" w:color="auto" w:fill="auto"/>
          </w:tcPr>
          <w:p w:rsidR="00195D43" w:rsidRPr="003139C8" w:rsidRDefault="00195D43" w:rsidP="003F49BA">
            <w:pPr>
              <w:jc w:val="center"/>
              <w:rPr>
                <w:color w:val="000000"/>
                <w:sz w:val="20"/>
                <w:szCs w:val="20"/>
              </w:rPr>
            </w:pPr>
            <w:r w:rsidRPr="003139C8">
              <w:rPr>
                <w:color w:val="000000"/>
                <w:sz w:val="20"/>
                <w:szCs w:val="20"/>
              </w:rPr>
              <w:t>12500</w:t>
            </w:r>
          </w:p>
        </w:tc>
        <w:tc>
          <w:tcPr>
            <w:tcW w:w="382" w:type="pct"/>
            <w:tcBorders>
              <w:right w:val="single" w:sz="4" w:space="0" w:color="auto"/>
            </w:tcBorders>
            <w:shd w:val="clear" w:color="auto" w:fill="auto"/>
          </w:tcPr>
          <w:p w:rsidR="00195D43" w:rsidRPr="003139C8" w:rsidRDefault="00195D43" w:rsidP="003F49BA">
            <w:pPr>
              <w:jc w:val="center"/>
              <w:rPr>
                <w:color w:val="000000"/>
                <w:sz w:val="20"/>
                <w:szCs w:val="20"/>
              </w:rPr>
            </w:pPr>
            <w:r w:rsidRPr="003139C8">
              <w:rPr>
                <w:color w:val="000000"/>
                <w:sz w:val="20"/>
                <w:szCs w:val="20"/>
              </w:rPr>
              <w:t>13000</w:t>
            </w:r>
          </w:p>
        </w:tc>
        <w:tc>
          <w:tcPr>
            <w:tcW w:w="359" w:type="pct"/>
            <w:tcBorders>
              <w:left w:val="single" w:sz="4" w:space="0" w:color="auto"/>
            </w:tcBorders>
            <w:shd w:val="clear" w:color="auto" w:fill="auto"/>
          </w:tcPr>
          <w:p w:rsidR="00195D43" w:rsidRPr="003139C8" w:rsidRDefault="00195D43" w:rsidP="00D91BBF">
            <w:pPr>
              <w:jc w:val="center"/>
              <w:rPr>
                <w:color w:val="000000"/>
                <w:sz w:val="20"/>
                <w:szCs w:val="20"/>
              </w:rPr>
            </w:pPr>
            <w:r w:rsidRPr="003139C8">
              <w:rPr>
                <w:color w:val="000000"/>
                <w:sz w:val="20"/>
                <w:szCs w:val="20"/>
              </w:rPr>
              <w:t>1</w:t>
            </w:r>
            <w:r w:rsidR="00D91BBF">
              <w:rPr>
                <w:color w:val="000000"/>
                <w:sz w:val="20"/>
                <w:szCs w:val="20"/>
              </w:rPr>
              <w:t>4</w:t>
            </w:r>
            <w:r w:rsidRPr="003139C8">
              <w:rPr>
                <w:color w:val="000000"/>
                <w:sz w:val="20"/>
                <w:szCs w:val="20"/>
              </w:rPr>
              <w:t>500</w:t>
            </w:r>
          </w:p>
        </w:tc>
        <w:tc>
          <w:tcPr>
            <w:tcW w:w="457" w:type="pct"/>
            <w:tcBorders>
              <w:right w:val="single" w:sz="4" w:space="0" w:color="auto"/>
            </w:tcBorders>
            <w:shd w:val="clear" w:color="auto" w:fill="auto"/>
          </w:tcPr>
          <w:p w:rsidR="00195D43" w:rsidRPr="003139C8" w:rsidRDefault="00195D43" w:rsidP="00D91BBF">
            <w:pPr>
              <w:jc w:val="center"/>
              <w:rPr>
                <w:color w:val="000000"/>
                <w:sz w:val="20"/>
                <w:szCs w:val="20"/>
              </w:rPr>
            </w:pPr>
            <w:r w:rsidRPr="003139C8">
              <w:rPr>
                <w:color w:val="000000"/>
                <w:sz w:val="20"/>
                <w:szCs w:val="20"/>
              </w:rPr>
              <w:t>1</w:t>
            </w:r>
            <w:r w:rsidR="00D91BBF">
              <w:rPr>
                <w:color w:val="000000"/>
                <w:sz w:val="20"/>
                <w:szCs w:val="20"/>
              </w:rPr>
              <w:t>5</w:t>
            </w:r>
            <w:r w:rsidRPr="003139C8">
              <w:rPr>
                <w:color w:val="000000"/>
                <w:sz w:val="20"/>
                <w:szCs w:val="20"/>
              </w:rPr>
              <w:t>000</w:t>
            </w:r>
          </w:p>
        </w:tc>
        <w:tc>
          <w:tcPr>
            <w:tcW w:w="357" w:type="pct"/>
            <w:tcBorders>
              <w:left w:val="single" w:sz="4" w:space="0" w:color="auto"/>
            </w:tcBorders>
            <w:shd w:val="clear" w:color="auto" w:fill="auto"/>
          </w:tcPr>
          <w:p w:rsidR="00195D43" w:rsidRPr="003139C8" w:rsidRDefault="00195D43" w:rsidP="00D91BBF">
            <w:pPr>
              <w:jc w:val="center"/>
              <w:rPr>
                <w:color w:val="000000"/>
                <w:sz w:val="20"/>
                <w:szCs w:val="20"/>
              </w:rPr>
            </w:pPr>
            <w:r w:rsidRPr="003139C8">
              <w:rPr>
                <w:color w:val="000000"/>
                <w:sz w:val="20"/>
                <w:szCs w:val="20"/>
              </w:rPr>
              <w:t>1</w:t>
            </w:r>
            <w:r w:rsidR="00D91BBF">
              <w:rPr>
                <w:color w:val="000000"/>
                <w:sz w:val="20"/>
                <w:szCs w:val="20"/>
              </w:rPr>
              <w:t>5</w:t>
            </w:r>
            <w:r w:rsidRPr="003139C8">
              <w:rPr>
                <w:color w:val="000000"/>
                <w:sz w:val="20"/>
                <w:szCs w:val="20"/>
              </w:rPr>
              <w:t>500</w:t>
            </w:r>
          </w:p>
        </w:tc>
        <w:tc>
          <w:tcPr>
            <w:tcW w:w="357" w:type="pct"/>
          </w:tcPr>
          <w:p w:rsidR="00195D43" w:rsidRPr="003139C8" w:rsidRDefault="00195D43" w:rsidP="00D91BBF">
            <w:pPr>
              <w:jc w:val="center"/>
              <w:rPr>
                <w:color w:val="000000"/>
                <w:sz w:val="20"/>
                <w:szCs w:val="20"/>
              </w:rPr>
            </w:pPr>
            <w:r w:rsidRPr="003139C8">
              <w:rPr>
                <w:color w:val="000000"/>
                <w:sz w:val="20"/>
                <w:szCs w:val="20"/>
              </w:rPr>
              <w:t>1</w:t>
            </w:r>
            <w:r w:rsidR="00D91BBF">
              <w:rPr>
                <w:color w:val="000000"/>
                <w:sz w:val="20"/>
                <w:szCs w:val="20"/>
              </w:rPr>
              <w:t>6</w:t>
            </w:r>
            <w:r w:rsidRPr="003139C8">
              <w:rPr>
                <w:color w:val="000000"/>
                <w:sz w:val="20"/>
                <w:szCs w:val="20"/>
              </w:rPr>
              <w:t>000</w:t>
            </w:r>
          </w:p>
        </w:tc>
        <w:tc>
          <w:tcPr>
            <w:tcW w:w="306" w:type="pct"/>
          </w:tcPr>
          <w:p w:rsidR="00195D43" w:rsidRPr="003139C8" w:rsidRDefault="00195D43" w:rsidP="003F49BA">
            <w:pPr>
              <w:jc w:val="center"/>
              <w:rPr>
                <w:color w:val="000000"/>
                <w:sz w:val="20"/>
                <w:szCs w:val="20"/>
              </w:rPr>
            </w:pPr>
            <w:r w:rsidRPr="003139C8">
              <w:rPr>
                <w:color w:val="000000"/>
                <w:sz w:val="20"/>
                <w:szCs w:val="20"/>
              </w:rPr>
              <w:t>15500</w:t>
            </w:r>
          </w:p>
        </w:tc>
        <w:tc>
          <w:tcPr>
            <w:tcW w:w="301" w:type="pct"/>
          </w:tcPr>
          <w:p w:rsidR="00195D43" w:rsidRPr="003139C8" w:rsidRDefault="00195D43" w:rsidP="003F49BA">
            <w:pPr>
              <w:jc w:val="center"/>
              <w:rPr>
                <w:color w:val="000000"/>
                <w:sz w:val="20"/>
                <w:szCs w:val="20"/>
              </w:rPr>
            </w:pPr>
            <w:r w:rsidRPr="003139C8">
              <w:rPr>
                <w:color w:val="000000"/>
                <w:sz w:val="20"/>
                <w:szCs w:val="20"/>
              </w:rPr>
              <w:t>16000</w:t>
            </w:r>
          </w:p>
        </w:tc>
      </w:tr>
      <w:tr w:rsidR="003139C8" w:rsidRPr="003139C8" w:rsidTr="00ED3D27">
        <w:trPr>
          <w:trHeight w:val="317"/>
        </w:trPr>
        <w:tc>
          <w:tcPr>
            <w:tcW w:w="243" w:type="pct"/>
            <w:shd w:val="clear" w:color="auto" w:fill="auto"/>
          </w:tcPr>
          <w:p w:rsidR="003139C8" w:rsidRPr="003139C8" w:rsidRDefault="00F12539" w:rsidP="003F49BA">
            <w:pPr>
              <w:jc w:val="center"/>
              <w:rPr>
                <w:color w:val="000000"/>
                <w:sz w:val="20"/>
                <w:szCs w:val="20"/>
              </w:rPr>
            </w:pPr>
            <w:r>
              <w:rPr>
                <w:color w:val="000000"/>
                <w:sz w:val="20"/>
                <w:szCs w:val="20"/>
              </w:rPr>
              <w:t>4.</w:t>
            </w:r>
          </w:p>
        </w:tc>
        <w:tc>
          <w:tcPr>
            <w:tcW w:w="1136" w:type="pct"/>
            <w:shd w:val="clear" w:color="auto" w:fill="auto"/>
          </w:tcPr>
          <w:p w:rsidR="003139C8" w:rsidRPr="003139C8" w:rsidRDefault="003139C8" w:rsidP="00ED3D27">
            <w:pPr>
              <w:pStyle w:val="ConsPlusNormal"/>
              <w:widowControl/>
              <w:ind w:firstLine="0"/>
              <w:rPr>
                <w:rFonts w:ascii="Times New Roman" w:hAnsi="Times New Roman" w:cs="Times New Roman"/>
              </w:rPr>
            </w:pPr>
            <w:r w:rsidRPr="003139C8">
              <w:rPr>
                <w:rFonts w:ascii="Times New Roman" w:hAnsi="Times New Roman" w:cs="Times New Roman"/>
              </w:rPr>
              <w:t>Производство пиломатериалов</w:t>
            </w:r>
          </w:p>
        </w:tc>
        <w:tc>
          <w:tcPr>
            <w:tcW w:w="767" w:type="pct"/>
            <w:shd w:val="clear" w:color="auto" w:fill="auto"/>
          </w:tcPr>
          <w:p w:rsidR="003139C8" w:rsidRPr="003139C8" w:rsidRDefault="003139C8" w:rsidP="003F49BA">
            <w:pPr>
              <w:pStyle w:val="ConsPlusNormal"/>
              <w:widowControl/>
              <w:ind w:firstLine="0"/>
              <w:jc w:val="center"/>
              <w:rPr>
                <w:rFonts w:ascii="Times New Roman" w:hAnsi="Times New Roman" w:cs="Times New Roman"/>
              </w:rPr>
            </w:pPr>
            <w:r w:rsidRPr="003139C8">
              <w:rPr>
                <w:rFonts w:ascii="Times New Roman" w:hAnsi="Times New Roman" w:cs="Times New Roman"/>
              </w:rPr>
              <w:t>тыс. куб. м</w:t>
            </w:r>
          </w:p>
        </w:tc>
        <w:tc>
          <w:tcPr>
            <w:tcW w:w="335" w:type="pct"/>
            <w:shd w:val="clear" w:color="auto" w:fill="auto"/>
          </w:tcPr>
          <w:p w:rsidR="003139C8" w:rsidRPr="003139C8" w:rsidRDefault="003139C8" w:rsidP="003F49BA">
            <w:pPr>
              <w:jc w:val="center"/>
              <w:rPr>
                <w:color w:val="000000"/>
                <w:sz w:val="20"/>
                <w:szCs w:val="20"/>
              </w:rPr>
            </w:pPr>
            <w:r w:rsidRPr="003139C8">
              <w:rPr>
                <w:color w:val="000000"/>
                <w:sz w:val="20"/>
                <w:szCs w:val="20"/>
              </w:rPr>
              <w:t>150</w:t>
            </w:r>
          </w:p>
        </w:tc>
        <w:tc>
          <w:tcPr>
            <w:tcW w:w="382" w:type="pct"/>
            <w:tcBorders>
              <w:right w:val="single" w:sz="4" w:space="0" w:color="auto"/>
            </w:tcBorders>
            <w:shd w:val="clear" w:color="auto" w:fill="auto"/>
          </w:tcPr>
          <w:p w:rsidR="003139C8" w:rsidRPr="003139C8" w:rsidRDefault="003139C8" w:rsidP="003F49BA">
            <w:pPr>
              <w:jc w:val="center"/>
              <w:rPr>
                <w:color w:val="000000"/>
                <w:sz w:val="20"/>
                <w:szCs w:val="20"/>
              </w:rPr>
            </w:pPr>
            <w:r w:rsidRPr="003139C8">
              <w:rPr>
                <w:color w:val="000000"/>
                <w:sz w:val="20"/>
                <w:szCs w:val="20"/>
              </w:rPr>
              <w:t>160</w:t>
            </w:r>
          </w:p>
        </w:tc>
        <w:tc>
          <w:tcPr>
            <w:tcW w:w="359" w:type="pct"/>
            <w:tcBorders>
              <w:left w:val="single" w:sz="4" w:space="0" w:color="auto"/>
            </w:tcBorders>
            <w:shd w:val="clear" w:color="auto" w:fill="auto"/>
          </w:tcPr>
          <w:p w:rsidR="003139C8" w:rsidRPr="003139C8" w:rsidRDefault="003139C8" w:rsidP="003F49BA">
            <w:pPr>
              <w:jc w:val="center"/>
              <w:rPr>
                <w:color w:val="000000"/>
                <w:sz w:val="20"/>
                <w:szCs w:val="20"/>
              </w:rPr>
            </w:pPr>
            <w:r w:rsidRPr="003139C8">
              <w:rPr>
                <w:color w:val="000000"/>
                <w:sz w:val="20"/>
                <w:szCs w:val="20"/>
              </w:rPr>
              <w:t>170</w:t>
            </w:r>
          </w:p>
        </w:tc>
        <w:tc>
          <w:tcPr>
            <w:tcW w:w="457" w:type="pct"/>
            <w:tcBorders>
              <w:right w:val="single" w:sz="4" w:space="0" w:color="auto"/>
            </w:tcBorders>
            <w:shd w:val="clear" w:color="auto" w:fill="auto"/>
          </w:tcPr>
          <w:p w:rsidR="003139C8" w:rsidRPr="003139C8" w:rsidRDefault="003139C8" w:rsidP="003F49BA">
            <w:pPr>
              <w:jc w:val="center"/>
              <w:rPr>
                <w:color w:val="000000"/>
                <w:sz w:val="20"/>
                <w:szCs w:val="20"/>
              </w:rPr>
            </w:pPr>
            <w:r w:rsidRPr="003139C8">
              <w:rPr>
                <w:color w:val="000000"/>
                <w:sz w:val="20"/>
                <w:szCs w:val="20"/>
              </w:rPr>
              <w:t>180</w:t>
            </w:r>
          </w:p>
        </w:tc>
        <w:tc>
          <w:tcPr>
            <w:tcW w:w="357" w:type="pct"/>
            <w:tcBorders>
              <w:left w:val="single" w:sz="4" w:space="0" w:color="auto"/>
            </w:tcBorders>
            <w:shd w:val="clear" w:color="auto" w:fill="auto"/>
          </w:tcPr>
          <w:p w:rsidR="003139C8" w:rsidRPr="003139C8" w:rsidRDefault="00D91BBF" w:rsidP="003F49BA">
            <w:pPr>
              <w:jc w:val="center"/>
              <w:rPr>
                <w:color w:val="000000"/>
                <w:sz w:val="20"/>
                <w:szCs w:val="20"/>
              </w:rPr>
            </w:pPr>
            <w:r>
              <w:rPr>
                <w:color w:val="000000"/>
                <w:sz w:val="20"/>
                <w:szCs w:val="20"/>
              </w:rPr>
              <w:t>185</w:t>
            </w:r>
          </w:p>
        </w:tc>
        <w:tc>
          <w:tcPr>
            <w:tcW w:w="357" w:type="pct"/>
          </w:tcPr>
          <w:p w:rsidR="003139C8" w:rsidRPr="003139C8" w:rsidRDefault="00D91BBF" w:rsidP="003F49BA">
            <w:pPr>
              <w:jc w:val="center"/>
              <w:rPr>
                <w:color w:val="000000"/>
                <w:sz w:val="20"/>
                <w:szCs w:val="20"/>
              </w:rPr>
            </w:pPr>
            <w:r>
              <w:rPr>
                <w:color w:val="000000"/>
                <w:sz w:val="20"/>
                <w:szCs w:val="20"/>
              </w:rPr>
              <w:t>190</w:t>
            </w:r>
          </w:p>
        </w:tc>
        <w:tc>
          <w:tcPr>
            <w:tcW w:w="306" w:type="pct"/>
          </w:tcPr>
          <w:p w:rsidR="003139C8" w:rsidRPr="003139C8" w:rsidRDefault="00D91BBF" w:rsidP="003F49BA">
            <w:pPr>
              <w:jc w:val="center"/>
              <w:rPr>
                <w:color w:val="000000"/>
                <w:sz w:val="20"/>
                <w:szCs w:val="20"/>
              </w:rPr>
            </w:pPr>
            <w:r>
              <w:rPr>
                <w:color w:val="000000"/>
                <w:sz w:val="20"/>
                <w:szCs w:val="20"/>
              </w:rPr>
              <w:t>195</w:t>
            </w:r>
          </w:p>
        </w:tc>
        <w:tc>
          <w:tcPr>
            <w:tcW w:w="301" w:type="pct"/>
          </w:tcPr>
          <w:p w:rsidR="003139C8" w:rsidRPr="003139C8" w:rsidRDefault="00D91BBF" w:rsidP="003F49BA">
            <w:pPr>
              <w:jc w:val="center"/>
              <w:rPr>
                <w:color w:val="000000"/>
                <w:sz w:val="20"/>
                <w:szCs w:val="20"/>
              </w:rPr>
            </w:pPr>
            <w:r>
              <w:rPr>
                <w:color w:val="000000"/>
                <w:sz w:val="20"/>
                <w:szCs w:val="20"/>
              </w:rPr>
              <w:t>200</w:t>
            </w:r>
          </w:p>
        </w:tc>
      </w:tr>
      <w:tr w:rsidR="003139C8" w:rsidRPr="003139C8" w:rsidTr="00ED3D27">
        <w:trPr>
          <w:trHeight w:val="265"/>
        </w:trPr>
        <w:tc>
          <w:tcPr>
            <w:tcW w:w="243" w:type="pct"/>
            <w:shd w:val="clear" w:color="auto" w:fill="auto"/>
          </w:tcPr>
          <w:p w:rsidR="003139C8" w:rsidRPr="003139C8" w:rsidRDefault="00F12539" w:rsidP="003F49BA">
            <w:pPr>
              <w:jc w:val="center"/>
              <w:rPr>
                <w:color w:val="000000"/>
                <w:sz w:val="20"/>
                <w:szCs w:val="20"/>
              </w:rPr>
            </w:pPr>
            <w:r>
              <w:rPr>
                <w:color w:val="000000"/>
                <w:sz w:val="20"/>
                <w:szCs w:val="20"/>
              </w:rPr>
              <w:t>5.</w:t>
            </w:r>
          </w:p>
        </w:tc>
        <w:tc>
          <w:tcPr>
            <w:tcW w:w="1136" w:type="pct"/>
            <w:shd w:val="clear" w:color="auto" w:fill="auto"/>
          </w:tcPr>
          <w:p w:rsidR="003139C8" w:rsidRPr="003139C8" w:rsidRDefault="003139C8" w:rsidP="00ED3D27">
            <w:pPr>
              <w:pStyle w:val="ConsPlusNormal"/>
              <w:widowControl/>
              <w:ind w:firstLine="0"/>
              <w:rPr>
                <w:rFonts w:ascii="Times New Roman" w:hAnsi="Times New Roman" w:cs="Times New Roman"/>
              </w:rPr>
            </w:pPr>
            <w:r w:rsidRPr="003139C8">
              <w:rPr>
                <w:rFonts w:ascii="Times New Roman" w:hAnsi="Times New Roman" w:cs="Times New Roman"/>
              </w:rPr>
              <w:t>ДСП (OSB)</w:t>
            </w:r>
          </w:p>
        </w:tc>
        <w:tc>
          <w:tcPr>
            <w:tcW w:w="767" w:type="pct"/>
            <w:shd w:val="clear" w:color="auto" w:fill="auto"/>
          </w:tcPr>
          <w:p w:rsidR="003139C8" w:rsidRPr="003139C8" w:rsidRDefault="003139C8" w:rsidP="003F49BA">
            <w:pPr>
              <w:jc w:val="center"/>
              <w:rPr>
                <w:sz w:val="20"/>
                <w:szCs w:val="20"/>
              </w:rPr>
            </w:pPr>
            <w:r w:rsidRPr="003139C8">
              <w:rPr>
                <w:sz w:val="20"/>
                <w:szCs w:val="20"/>
              </w:rPr>
              <w:t>тыс. куб. м</w:t>
            </w:r>
          </w:p>
        </w:tc>
        <w:tc>
          <w:tcPr>
            <w:tcW w:w="335" w:type="pct"/>
            <w:shd w:val="clear" w:color="auto" w:fill="auto"/>
          </w:tcPr>
          <w:p w:rsidR="003139C8" w:rsidRPr="003139C8" w:rsidRDefault="003139C8" w:rsidP="00516E58">
            <w:pPr>
              <w:pStyle w:val="ConsPlusNormal"/>
              <w:widowControl/>
              <w:ind w:firstLine="0"/>
              <w:jc w:val="center"/>
              <w:rPr>
                <w:rFonts w:ascii="Times New Roman" w:hAnsi="Times New Roman" w:cs="Times New Roman"/>
              </w:rPr>
            </w:pPr>
            <w:r w:rsidRPr="003139C8">
              <w:rPr>
                <w:rFonts w:ascii="Times New Roman" w:hAnsi="Times New Roman" w:cs="Times New Roman"/>
              </w:rPr>
              <w:t>-</w:t>
            </w:r>
          </w:p>
        </w:tc>
        <w:tc>
          <w:tcPr>
            <w:tcW w:w="382" w:type="pct"/>
            <w:tcBorders>
              <w:right w:val="single" w:sz="4" w:space="0" w:color="auto"/>
            </w:tcBorders>
            <w:shd w:val="clear" w:color="auto" w:fill="auto"/>
          </w:tcPr>
          <w:p w:rsidR="003139C8" w:rsidRPr="003139C8" w:rsidRDefault="003139C8" w:rsidP="00516E58">
            <w:pPr>
              <w:pStyle w:val="ConsPlusNormal"/>
              <w:widowControl/>
              <w:ind w:firstLine="0"/>
              <w:jc w:val="center"/>
              <w:rPr>
                <w:rFonts w:ascii="Times New Roman" w:hAnsi="Times New Roman" w:cs="Times New Roman"/>
              </w:rPr>
            </w:pPr>
            <w:r w:rsidRPr="003139C8">
              <w:rPr>
                <w:rFonts w:ascii="Times New Roman" w:hAnsi="Times New Roman" w:cs="Times New Roman"/>
              </w:rPr>
              <w:t>-</w:t>
            </w:r>
          </w:p>
        </w:tc>
        <w:tc>
          <w:tcPr>
            <w:tcW w:w="359" w:type="pct"/>
            <w:tcBorders>
              <w:left w:val="single" w:sz="4" w:space="0" w:color="auto"/>
            </w:tcBorders>
            <w:shd w:val="clear" w:color="auto" w:fill="auto"/>
          </w:tcPr>
          <w:p w:rsidR="003139C8" w:rsidRPr="003139C8" w:rsidRDefault="003139C8" w:rsidP="003F49BA">
            <w:pPr>
              <w:pStyle w:val="ConsPlusNormal"/>
              <w:widowControl/>
              <w:ind w:firstLine="0"/>
              <w:jc w:val="center"/>
              <w:rPr>
                <w:rFonts w:ascii="Times New Roman" w:hAnsi="Times New Roman" w:cs="Times New Roman"/>
              </w:rPr>
            </w:pPr>
            <w:r w:rsidRPr="003139C8">
              <w:rPr>
                <w:rFonts w:ascii="Times New Roman" w:hAnsi="Times New Roman" w:cs="Times New Roman"/>
              </w:rPr>
              <w:t>-</w:t>
            </w:r>
          </w:p>
        </w:tc>
        <w:tc>
          <w:tcPr>
            <w:tcW w:w="457" w:type="pct"/>
            <w:tcBorders>
              <w:right w:val="single" w:sz="4" w:space="0" w:color="auto"/>
            </w:tcBorders>
            <w:shd w:val="clear" w:color="auto" w:fill="auto"/>
          </w:tcPr>
          <w:p w:rsidR="003139C8" w:rsidRPr="003139C8" w:rsidRDefault="003139C8" w:rsidP="003F49BA">
            <w:pPr>
              <w:pStyle w:val="ConsPlusNormal"/>
              <w:widowControl/>
              <w:ind w:firstLine="0"/>
              <w:jc w:val="center"/>
              <w:rPr>
                <w:rFonts w:ascii="Times New Roman" w:hAnsi="Times New Roman" w:cs="Times New Roman"/>
              </w:rPr>
            </w:pPr>
            <w:r w:rsidRPr="003139C8">
              <w:rPr>
                <w:rFonts w:ascii="Times New Roman" w:hAnsi="Times New Roman" w:cs="Times New Roman"/>
              </w:rPr>
              <w:t>-</w:t>
            </w:r>
          </w:p>
        </w:tc>
        <w:tc>
          <w:tcPr>
            <w:tcW w:w="357" w:type="pct"/>
            <w:tcBorders>
              <w:left w:val="single" w:sz="4" w:space="0" w:color="auto"/>
            </w:tcBorders>
            <w:shd w:val="clear" w:color="auto" w:fill="auto"/>
          </w:tcPr>
          <w:p w:rsidR="003139C8" w:rsidRPr="003139C8" w:rsidRDefault="003139C8" w:rsidP="003F49BA">
            <w:pPr>
              <w:jc w:val="center"/>
              <w:rPr>
                <w:color w:val="000000"/>
                <w:sz w:val="20"/>
                <w:szCs w:val="20"/>
              </w:rPr>
            </w:pPr>
            <w:r w:rsidRPr="003139C8">
              <w:rPr>
                <w:color w:val="000000"/>
                <w:sz w:val="20"/>
                <w:szCs w:val="20"/>
              </w:rPr>
              <w:t>-</w:t>
            </w:r>
          </w:p>
        </w:tc>
        <w:tc>
          <w:tcPr>
            <w:tcW w:w="357" w:type="pct"/>
          </w:tcPr>
          <w:p w:rsidR="003139C8" w:rsidRPr="003139C8" w:rsidRDefault="003139C8" w:rsidP="003F49BA">
            <w:pPr>
              <w:jc w:val="center"/>
              <w:rPr>
                <w:color w:val="000000"/>
                <w:sz w:val="20"/>
                <w:szCs w:val="20"/>
              </w:rPr>
            </w:pPr>
            <w:r w:rsidRPr="003139C8">
              <w:rPr>
                <w:color w:val="000000"/>
                <w:sz w:val="20"/>
                <w:szCs w:val="20"/>
              </w:rPr>
              <w:t>-</w:t>
            </w:r>
          </w:p>
        </w:tc>
        <w:tc>
          <w:tcPr>
            <w:tcW w:w="306" w:type="pct"/>
          </w:tcPr>
          <w:p w:rsidR="003139C8" w:rsidRPr="003139C8" w:rsidRDefault="003139C8" w:rsidP="003F49BA">
            <w:pPr>
              <w:jc w:val="center"/>
              <w:rPr>
                <w:color w:val="000000"/>
                <w:sz w:val="20"/>
                <w:szCs w:val="20"/>
              </w:rPr>
            </w:pPr>
            <w:r w:rsidRPr="003139C8">
              <w:rPr>
                <w:color w:val="000000"/>
                <w:sz w:val="20"/>
                <w:szCs w:val="20"/>
              </w:rPr>
              <w:t>-</w:t>
            </w:r>
          </w:p>
        </w:tc>
        <w:tc>
          <w:tcPr>
            <w:tcW w:w="301" w:type="pct"/>
          </w:tcPr>
          <w:p w:rsidR="003139C8" w:rsidRPr="003139C8" w:rsidRDefault="00991E68" w:rsidP="003F49BA">
            <w:pPr>
              <w:jc w:val="center"/>
              <w:rPr>
                <w:color w:val="000000"/>
                <w:sz w:val="20"/>
                <w:szCs w:val="20"/>
              </w:rPr>
            </w:pPr>
            <w:r>
              <w:rPr>
                <w:color w:val="000000"/>
                <w:sz w:val="20"/>
                <w:szCs w:val="20"/>
              </w:rPr>
              <w:t>100,0</w:t>
            </w:r>
          </w:p>
        </w:tc>
      </w:tr>
      <w:tr w:rsidR="003139C8" w:rsidRPr="003139C8" w:rsidTr="00ED3D27">
        <w:trPr>
          <w:trHeight w:val="283"/>
        </w:trPr>
        <w:tc>
          <w:tcPr>
            <w:tcW w:w="243" w:type="pct"/>
            <w:shd w:val="clear" w:color="auto" w:fill="auto"/>
          </w:tcPr>
          <w:p w:rsidR="003139C8" w:rsidRPr="003139C8" w:rsidRDefault="00F12539" w:rsidP="003F49BA">
            <w:pPr>
              <w:jc w:val="center"/>
              <w:rPr>
                <w:color w:val="000000"/>
                <w:sz w:val="20"/>
                <w:szCs w:val="20"/>
              </w:rPr>
            </w:pPr>
            <w:r>
              <w:rPr>
                <w:color w:val="000000"/>
                <w:sz w:val="20"/>
                <w:szCs w:val="20"/>
              </w:rPr>
              <w:t>6.</w:t>
            </w:r>
          </w:p>
        </w:tc>
        <w:tc>
          <w:tcPr>
            <w:tcW w:w="1136" w:type="pct"/>
            <w:shd w:val="clear" w:color="auto" w:fill="auto"/>
          </w:tcPr>
          <w:p w:rsidR="003139C8" w:rsidRPr="003139C8" w:rsidRDefault="003139C8" w:rsidP="00ED3D27">
            <w:pPr>
              <w:pStyle w:val="ConsPlusNormal"/>
              <w:widowControl/>
              <w:ind w:firstLine="0"/>
              <w:rPr>
                <w:rFonts w:ascii="Times New Roman" w:hAnsi="Times New Roman" w:cs="Times New Roman"/>
              </w:rPr>
            </w:pPr>
            <w:r w:rsidRPr="003139C8">
              <w:rPr>
                <w:rFonts w:ascii="Times New Roman" w:hAnsi="Times New Roman" w:cs="Times New Roman"/>
              </w:rPr>
              <w:t>Пеллеты</w:t>
            </w:r>
          </w:p>
        </w:tc>
        <w:tc>
          <w:tcPr>
            <w:tcW w:w="767" w:type="pct"/>
            <w:shd w:val="clear" w:color="auto" w:fill="auto"/>
          </w:tcPr>
          <w:p w:rsidR="003139C8" w:rsidRPr="003139C8" w:rsidRDefault="003139C8" w:rsidP="003F49BA">
            <w:pPr>
              <w:jc w:val="center"/>
              <w:rPr>
                <w:sz w:val="20"/>
                <w:szCs w:val="20"/>
              </w:rPr>
            </w:pPr>
            <w:r w:rsidRPr="003139C8">
              <w:rPr>
                <w:sz w:val="20"/>
                <w:szCs w:val="20"/>
              </w:rPr>
              <w:t>тыс. тн</w:t>
            </w:r>
          </w:p>
        </w:tc>
        <w:tc>
          <w:tcPr>
            <w:tcW w:w="335" w:type="pct"/>
            <w:shd w:val="clear" w:color="auto" w:fill="auto"/>
          </w:tcPr>
          <w:p w:rsidR="003139C8" w:rsidRPr="003139C8" w:rsidRDefault="003139C8" w:rsidP="003F49BA">
            <w:pPr>
              <w:pStyle w:val="ConsPlusNormal"/>
              <w:widowControl/>
              <w:ind w:firstLine="0"/>
              <w:jc w:val="center"/>
              <w:rPr>
                <w:rFonts w:ascii="Times New Roman" w:hAnsi="Times New Roman" w:cs="Times New Roman"/>
              </w:rPr>
            </w:pPr>
            <w:r w:rsidRPr="003139C8">
              <w:rPr>
                <w:rFonts w:ascii="Times New Roman" w:hAnsi="Times New Roman" w:cs="Times New Roman"/>
              </w:rPr>
              <w:t>3</w:t>
            </w:r>
          </w:p>
        </w:tc>
        <w:tc>
          <w:tcPr>
            <w:tcW w:w="382" w:type="pct"/>
            <w:tcBorders>
              <w:right w:val="single" w:sz="4" w:space="0" w:color="auto"/>
            </w:tcBorders>
            <w:shd w:val="clear" w:color="auto" w:fill="auto"/>
          </w:tcPr>
          <w:p w:rsidR="003139C8" w:rsidRPr="003139C8" w:rsidRDefault="003139C8" w:rsidP="003F49BA">
            <w:pPr>
              <w:pStyle w:val="ConsPlusNormal"/>
              <w:widowControl/>
              <w:ind w:firstLine="0"/>
              <w:jc w:val="center"/>
              <w:rPr>
                <w:rFonts w:ascii="Times New Roman" w:hAnsi="Times New Roman" w:cs="Times New Roman"/>
              </w:rPr>
            </w:pPr>
            <w:r w:rsidRPr="003139C8">
              <w:rPr>
                <w:rFonts w:ascii="Times New Roman" w:hAnsi="Times New Roman" w:cs="Times New Roman"/>
              </w:rPr>
              <w:t>3</w:t>
            </w:r>
          </w:p>
        </w:tc>
        <w:tc>
          <w:tcPr>
            <w:tcW w:w="359" w:type="pct"/>
            <w:tcBorders>
              <w:left w:val="single" w:sz="4" w:space="0" w:color="auto"/>
            </w:tcBorders>
            <w:shd w:val="clear" w:color="auto" w:fill="auto"/>
          </w:tcPr>
          <w:p w:rsidR="003139C8" w:rsidRPr="003139C8" w:rsidRDefault="003139C8" w:rsidP="003F49BA">
            <w:pPr>
              <w:pStyle w:val="ConsPlusNormal"/>
              <w:widowControl/>
              <w:ind w:firstLine="0"/>
              <w:jc w:val="center"/>
              <w:rPr>
                <w:rFonts w:ascii="Times New Roman" w:hAnsi="Times New Roman" w:cs="Times New Roman"/>
              </w:rPr>
            </w:pPr>
            <w:r w:rsidRPr="003139C8">
              <w:rPr>
                <w:rFonts w:ascii="Times New Roman" w:hAnsi="Times New Roman" w:cs="Times New Roman"/>
              </w:rPr>
              <w:t>3</w:t>
            </w:r>
          </w:p>
        </w:tc>
        <w:tc>
          <w:tcPr>
            <w:tcW w:w="457" w:type="pct"/>
            <w:tcBorders>
              <w:right w:val="single" w:sz="4" w:space="0" w:color="auto"/>
            </w:tcBorders>
            <w:shd w:val="clear" w:color="auto" w:fill="auto"/>
          </w:tcPr>
          <w:p w:rsidR="003139C8" w:rsidRPr="003139C8" w:rsidRDefault="003139C8" w:rsidP="003F49BA">
            <w:pPr>
              <w:pStyle w:val="ConsPlusNormal"/>
              <w:widowControl/>
              <w:ind w:firstLine="0"/>
              <w:jc w:val="center"/>
              <w:rPr>
                <w:rFonts w:ascii="Times New Roman" w:hAnsi="Times New Roman" w:cs="Times New Roman"/>
              </w:rPr>
            </w:pPr>
            <w:r w:rsidRPr="003139C8">
              <w:rPr>
                <w:rFonts w:ascii="Times New Roman" w:hAnsi="Times New Roman" w:cs="Times New Roman"/>
              </w:rPr>
              <w:t>3</w:t>
            </w:r>
          </w:p>
        </w:tc>
        <w:tc>
          <w:tcPr>
            <w:tcW w:w="357" w:type="pct"/>
            <w:tcBorders>
              <w:left w:val="single" w:sz="4" w:space="0" w:color="auto"/>
            </w:tcBorders>
            <w:shd w:val="clear" w:color="auto" w:fill="auto"/>
          </w:tcPr>
          <w:p w:rsidR="003139C8" w:rsidRPr="003139C8" w:rsidRDefault="003139C8" w:rsidP="003F49BA">
            <w:pPr>
              <w:jc w:val="center"/>
              <w:rPr>
                <w:color w:val="000000"/>
                <w:sz w:val="20"/>
                <w:szCs w:val="20"/>
              </w:rPr>
            </w:pPr>
            <w:r w:rsidRPr="003139C8">
              <w:rPr>
                <w:color w:val="000000"/>
                <w:sz w:val="20"/>
                <w:szCs w:val="20"/>
              </w:rPr>
              <w:t>3</w:t>
            </w:r>
          </w:p>
        </w:tc>
        <w:tc>
          <w:tcPr>
            <w:tcW w:w="357" w:type="pct"/>
          </w:tcPr>
          <w:p w:rsidR="003139C8" w:rsidRPr="003139C8" w:rsidRDefault="003139C8" w:rsidP="003F49BA">
            <w:pPr>
              <w:jc w:val="center"/>
              <w:rPr>
                <w:color w:val="000000"/>
                <w:sz w:val="20"/>
                <w:szCs w:val="20"/>
              </w:rPr>
            </w:pPr>
            <w:r w:rsidRPr="003139C8">
              <w:rPr>
                <w:color w:val="000000"/>
                <w:sz w:val="20"/>
                <w:szCs w:val="20"/>
              </w:rPr>
              <w:t>3</w:t>
            </w:r>
          </w:p>
        </w:tc>
        <w:tc>
          <w:tcPr>
            <w:tcW w:w="306" w:type="pct"/>
          </w:tcPr>
          <w:p w:rsidR="003139C8" w:rsidRPr="003139C8" w:rsidRDefault="003139C8" w:rsidP="003F49BA">
            <w:pPr>
              <w:jc w:val="center"/>
              <w:rPr>
                <w:color w:val="000000"/>
                <w:sz w:val="20"/>
                <w:szCs w:val="20"/>
              </w:rPr>
            </w:pPr>
            <w:r w:rsidRPr="003139C8">
              <w:rPr>
                <w:color w:val="000000"/>
                <w:sz w:val="20"/>
                <w:szCs w:val="20"/>
              </w:rPr>
              <w:t>3</w:t>
            </w:r>
          </w:p>
        </w:tc>
        <w:tc>
          <w:tcPr>
            <w:tcW w:w="301" w:type="pct"/>
          </w:tcPr>
          <w:p w:rsidR="003139C8" w:rsidRPr="003139C8" w:rsidRDefault="003139C8" w:rsidP="003F49BA">
            <w:pPr>
              <w:jc w:val="center"/>
              <w:rPr>
                <w:color w:val="000000"/>
                <w:sz w:val="20"/>
                <w:szCs w:val="20"/>
              </w:rPr>
            </w:pPr>
            <w:r w:rsidRPr="003139C8">
              <w:rPr>
                <w:sz w:val="20"/>
                <w:szCs w:val="20"/>
              </w:rPr>
              <w:t>40</w:t>
            </w:r>
          </w:p>
        </w:tc>
      </w:tr>
      <w:tr w:rsidR="003139C8" w:rsidRPr="003139C8" w:rsidTr="00FB23B8">
        <w:trPr>
          <w:trHeight w:val="796"/>
        </w:trPr>
        <w:tc>
          <w:tcPr>
            <w:tcW w:w="243" w:type="pct"/>
            <w:shd w:val="clear" w:color="auto" w:fill="auto"/>
            <w:vAlign w:val="center"/>
          </w:tcPr>
          <w:p w:rsidR="003139C8" w:rsidRPr="003139C8" w:rsidRDefault="0056457A" w:rsidP="003139C8">
            <w:pPr>
              <w:jc w:val="center"/>
              <w:rPr>
                <w:color w:val="000000"/>
                <w:sz w:val="20"/>
                <w:szCs w:val="20"/>
              </w:rPr>
            </w:pPr>
            <w:r>
              <w:rPr>
                <w:color w:val="000000"/>
                <w:sz w:val="20"/>
                <w:szCs w:val="20"/>
              </w:rPr>
              <w:t>7</w:t>
            </w:r>
            <w:r w:rsidR="00F12539">
              <w:rPr>
                <w:color w:val="000000"/>
                <w:sz w:val="20"/>
                <w:szCs w:val="20"/>
              </w:rPr>
              <w:t>.</w:t>
            </w:r>
          </w:p>
        </w:tc>
        <w:tc>
          <w:tcPr>
            <w:tcW w:w="1136" w:type="pct"/>
            <w:shd w:val="clear" w:color="auto" w:fill="auto"/>
          </w:tcPr>
          <w:p w:rsidR="003139C8" w:rsidRPr="003139C8" w:rsidRDefault="003139C8" w:rsidP="003139C8">
            <w:pPr>
              <w:pStyle w:val="ConsPlusNormal"/>
              <w:ind w:firstLine="0"/>
              <w:rPr>
                <w:rFonts w:ascii="Times New Roman" w:hAnsi="Times New Roman" w:cs="Times New Roman"/>
              </w:rPr>
            </w:pPr>
            <w:r w:rsidRPr="003139C8">
              <w:rPr>
                <w:rFonts w:ascii="Times New Roman" w:hAnsi="Times New Roman" w:cs="Times New Roman"/>
              </w:rPr>
              <w:t>Создание дополнительных рабочих мест</w:t>
            </w:r>
          </w:p>
        </w:tc>
        <w:tc>
          <w:tcPr>
            <w:tcW w:w="767" w:type="pct"/>
            <w:shd w:val="clear" w:color="auto" w:fill="auto"/>
          </w:tcPr>
          <w:p w:rsidR="003139C8" w:rsidRPr="003139C8" w:rsidRDefault="003139C8" w:rsidP="00516E58">
            <w:pPr>
              <w:pStyle w:val="ConsPlusNormal"/>
              <w:ind w:firstLine="0"/>
              <w:jc w:val="center"/>
              <w:rPr>
                <w:rFonts w:ascii="Times New Roman" w:hAnsi="Times New Roman" w:cs="Times New Roman"/>
              </w:rPr>
            </w:pPr>
            <w:r w:rsidRPr="003139C8">
              <w:rPr>
                <w:rFonts w:ascii="Times New Roman" w:hAnsi="Times New Roman" w:cs="Times New Roman"/>
              </w:rPr>
              <w:t>мест</w:t>
            </w:r>
          </w:p>
        </w:tc>
        <w:tc>
          <w:tcPr>
            <w:tcW w:w="335" w:type="pct"/>
            <w:shd w:val="clear" w:color="auto" w:fill="auto"/>
          </w:tcPr>
          <w:p w:rsidR="003139C8" w:rsidRPr="003139C8" w:rsidRDefault="00D91BBF" w:rsidP="003139C8">
            <w:pPr>
              <w:jc w:val="center"/>
              <w:rPr>
                <w:sz w:val="20"/>
                <w:szCs w:val="20"/>
              </w:rPr>
            </w:pPr>
            <w:r>
              <w:rPr>
                <w:sz w:val="20"/>
                <w:szCs w:val="20"/>
              </w:rPr>
              <w:t>35</w:t>
            </w:r>
          </w:p>
        </w:tc>
        <w:tc>
          <w:tcPr>
            <w:tcW w:w="382" w:type="pct"/>
            <w:tcBorders>
              <w:right w:val="single" w:sz="4" w:space="0" w:color="auto"/>
            </w:tcBorders>
            <w:shd w:val="clear" w:color="auto" w:fill="auto"/>
          </w:tcPr>
          <w:p w:rsidR="003139C8" w:rsidRPr="003139C8" w:rsidRDefault="00D91BBF" w:rsidP="003139C8">
            <w:pPr>
              <w:jc w:val="center"/>
              <w:rPr>
                <w:sz w:val="20"/>
                <w:szCs w:val="20"/>
              </w:rPr>
            </w:pPr>
            <w:r>
              <w:rPr>
                <w:sz w:val="20"/>
                <w:szCs w:val="20"/>
              </w:rPr>
              <w:t>35</w:t>
            </w:r>
          </w:p>
        </w:tc>
        <w:tc>
          <w:tcPr>
            <w:tcW w:w="359" w:type="pct"/>
            <w:tcBorders>
              <w:left w:val="single" w:sz="4" w:space="0" w:color="auto"/>
            </w:tcBorders>
            <w:shd w:val="clear" w:color="auto" w:fill="auto"/>
          </w:tcPr>
          <w:p w:rsidR="003139C8" w:rsidRPr="003139C8" w:rsidRDefault="00D91BBF" w:rsidP="003139C8">
            <w:pPr>
              <w:jc w:val="center"/>
              <w:rPr>
                <w:sz w:val="20"/>
                <w:szCs w:val="20"/>
              </w:rPr>
            </w:pPr>
            <w:r>
              <w:rPr>
                <w:sz w:val="20"/>
                <w:szCs w:val="20"/>
              </w:rPr>
              <w:t>35</w:t>
            </w:r>
          </w:p>
        </w:tc>
        <w:tc>
          <w:tcPr>
            <w:tcW w:w="457" w:type="pct"/>
            <w:tcBorders>
              <w:right w:val="single" w:sz="4" w:space="0" w:color="auto"/>
            </w:tcBorders>
            <w:shd w:val="clear" w:color="auto" w:fill="auto"/>
          </w:tcPr>
          <w:p w:rsidR="003139C8" w:rsidRPr="003139C8" w:rsidRDefault="00D91BBF" w:rsidP="003139C8">
            <w:pPr>
              <w:pStyle w:val="ConsPlusNormal"/>
              <w:widowControl/>
              <w:ind w:firstLine="0"/>
              <w:jc w:val="center"/>
              <w:rPr>
                <w:rFonts w:ascii="Times New Roman" w:hAnsi="Times New Roman" w:cs="Times New Roman"/>
              </w:rPr>
            </w:pPr>
            <w:r>
              <w:rPr>
                <w:rFonts w:ascii="Times New Roman" w:hAnsi="Times New Roman" w:cs="Times New Roman"/>
              </w:rPr>
              <w:t>35</w:t>
            </w:r>
          </w:p>
        </w:tc>
        <w:tc>
          <w:tcPr>
            <w:tcW w:w="357" w:type="pct"/>
            <w:tcBorders>
              <w:left w:val="single" w:sz="4" w:space="0" w:color="auto"/>
            </w:tcBorders>
            <w:shd w:val="clear" w:color="auto" w:fill="auto"/>
          </w:tcPr>
          <w:p w:rsidR="003139C8" w:rsidRPr="003139C8" w:rsidRDefault="00D91BBF" w:rsidP="003139C8">
            <w:pPr>
              <w:jc w:val="center"/>
              <w:rPr>
                <w:color w:val="000000"/>
                <w:sz w:val="20"/>
                <w:szCs w:val="20"/>
              </w:rPr>
            </w:pPr>
            <w:r>
              <w:rPr>
                <w:color w:val="000000"/>
                <w:sz w:val="20"/>
                <w:szCs w:val="20"/>
              </w:rPr>
              <w:t>35</w:t>
            </w:r>
          </w:p>
        </w:tc>
        <w:tc>
          <w:tcPr>
            <w:tcW w:w="357" w:type="pct"/>
          </w:tcPr>
          <w:p w:rsidR="003139C8" w:rsidRPr="003139C8" w:rsidRDefault="00D91BBF" w:rsidP="003139C8">
            <w:pPr>
              <w:jc w:val="center"/>
              <w:rPr>
                <w:color w:val="000000"/>
                <w:sz w:val="20"/>
                <w:szCs w:val="20"/>
              </w:rPr>
            </w:pPr>
            <w:r>
              <w:rPr>
                <w:color w:val="000000"/>
                <w:sz w:val="20"/>
                <w:szCs w:val="20"/>
              </w:rPr>
              <w:t>35</w:t>
            </w:r>
          </w:p>
        </w:tc>
        <w:tc>
          <w:tcPr>
            <w:tcW w:w="306" w:type="pct"/>
          </w:tcPr>
          <w:p w:rsidR="003139C8" w:rsidRPr="003139C8" w:rsidRDefault="00D91BBF" w:rsidP="003139C8">
            <w:pPr>
              <w:jc w:val="center"/>
              <w:rPr>
                <w:color w:val="000000"/>
                <w:sz w:val="20"/>
                <w:szCs w:val="20"/>
              </w:rPr>
            </w:pPr>
            <w:r>
              <w:rPr>
                <w:color w:val="000000"/>
                <w:sz w:val="20"/>
                <w:szCs w:val="20"/>
              </w:rPr>
              <w:t>35</w:t>
            </w:r>
          </w:p>
        </w:tc>
        <w:tc>
          <w:tcPr>
            <w:tcW w:w="301" w:type="pct"/>
          </w:tcPr>
          <w:p w:rsidR="003139C8" w:rsidRPr="003139C8" w:rsidRDefault="003139C8" w:rsidP="003139C8">
            <w:pPr>
              <w:jc w:val="center"/>
              <w:rPr>
                <w:sz w:val="20"/>
                <w:szCs w:val="20"/>
              </w:rPr>
            </w:pPr>
            <w:r w:rsidRPr="003139C8">
              <w:rPr>
                <w:sz w:val="20"/>
                <w:szCs w:val="20"/>
              </w:rPr>
              <w:t>280</w:t>
            </w:r>
          </w:p>
        </w:tc>
      </w:tr>
      <w:tr w:rsidR="003139C8" w:rsidRPr="003139C8" w:rsidTr="00516E58">
        <w:trPr>
          <w:trHeight w:val="845"/>
        </w:trPr>
        <w:tc>
          <w:tcPr>
            <w:tcW w:w="243" w:type="pct"/>
            <w:shd w:val="clear" w:color="auto" w:fill="auto"/>
            <w:vAlign w:val="center"/>
          </w:tcPr>
          <w:p w:rsidR="003139C8" w:rsidRPr="003139C8" w:rsidRDefault="0056457A" w:rsidP="003139C8">
            <w:pPr>
              <w:jc w:val="center"/>
              <w:rPr>
                <w:color w:val="000000"/>
                <w:sz w:val="20"/>
                <w:szCs w:val="20"/>
              </w:rPr>
            </w:pPr>
            <w:r>
              <w:rPr>
                <w:color w:val="000000"/>
                <w:sz w:val="20"/>
                <w:szCs w:val="20"/>
              </w:rPr>
              <w:t>8</w:t>
            </w:r>
            <w:r w:rsidR="00F12539">
              <w:rPr>
                <w:color w:val="000000"/>
                <w:sz w:val="20"/>
                <w:szCs w:val="20"/>
              </w:rPr>
              <w:t>.</w:t>
            </w:r>
          </w:p>
        </w:tc>
        <w:tc>
          <w:tcPr>
            <w:tcW w:w="1136" w:type="pct"/>
            <w:shd w:val="clear" w:color="auto" w:fill="auto"/>
          </w:tcPr>
          <w:p w:rsidR="003139C8" w:rsidRPr="003139C8" w:rsidRDefault="003139C8" w:rsidP="003139C8">
            <w:pPr>
              <w:pStyle w:val="ConsPlusNormal"/>
              <w:ind w:firstLine="0"/>
              <w:rPr>
                <w:rFonts w:ascii="Times New Roman" w:hAnsi="Times New Roman" w:cs="Times New Roman"/>
              </w:rPr>
            </w:pPr>
            <w:r w:rsidRPr="003139C8">
              <w:rPr>
                <w:rFonts w:ascii="Times New Roman" w:hAnsi="Times New Roman" w:cs="Times New Roman"/>
              </w:rPr>
              <w:t>Поступление налогов в бюджет области</w:t>
            </w:r>
          </w:p>
        </w:tc>
        <w:tc>
          <w:tcPr>
            <w:tcW w:w="767" w:type="pct"/>
            <w:shd w:val="clear" w:color="auto" w:fill="auto"/>
          </w:tcPr>
          <w:p w:rsidR="003139C8" w:rsidRPr="003139C8" w:rsidRDefault="003139C8" w:rsidP="00516E58">
            <w:pPr>
              <w:pStyle w:val="ConsPlusNormal"/>
              <w:ind w:firstLine="0"/>
              <w:jc w:val="center"/>
              <w:rPr>
                <w:rFonts w:ascii="Times New Roman" w:hAnsi="Times New Roman" w:cs="Times New Roman"/>
              </w:rPr>
            </w:pPr>
            <w:r w:rsidRPr="003139C8">
              <w:rPr>
                <w:rFonts w:ascii="Times New Roman" w:hAnsi="Times New Roman" w:cs="Times New Roman"/>
              </w:rPr>
              <w:t>млн. руб.</w:t>
            </w:r>
          </w:p>
        </w:tc>
        <w:tc>
          <w:tcPr>
            <w:tcW w:w="335" w:type="pct"/>
            <w:shd w:val="clear" w:color="auto" w:fill="auto"/>
          </w:tcPr>
          <w:p w:rsidR="003139C8" w:rsidRPr="003139C8" w:rsidRDefault="00991E68" w:rsidP="003139C8">
            <w:pPr>
              <w:jc w:val="center"/>
              <w:rPr>
                <w:sz w:val="20"/>
                <w:szCs w:val="20"/>
              </w:rPr>
            </w:pPr>
            <w:r>
              <w:rPr>
                <w:sz w:val="20"/>
                <w:szCs w:val="20"/>
              </w:rPr>
              <w:t>250,0</w:t>
            </w:r>
          </w:p>
        </w:tc>
        <w:tc>
          <w:tcPr>
            <w:tcW w:w="382" w:type="pct"/>
            <w:tcBorders>
              <w:right w:val="single" w:sz="4" w:space="0" w:color="auto"/>
            </w:tcBorders>
            <w:shd w:val="clear" w:color="auto" w:fill="auto"/>
          </w:tcPr>
          <w:p w:rsidR="003139C8" w:rsidRPr="003139C8" w:rsidRDefault="00991E68" w:rsidP="003139C8">
            <w:pPr>
              <w:jc w:val="center"/>
              <w:rPr>
                <w:sz w:val="20"/>
                <w:szCs w:val="20"/>
              </w:rPr>
            </w:pPr>
            <w:r>
              <w:rPr>
                <w:sz w:val="20"/>
                <w:szCs w:val="20"/>
              </w:rPr>
              <w:t>265,0</w:t>
            </w:r>
          </w:p>
        </w:tc>
        <w:tc>
          <w:tcPr>
            <w:tcW w:w="359" w:type="pct"/>
            <w:tcBorders>
              <w:left w:val="single" w:sz="4" w:space="0" w:color="auto"/>
            </w:tcBorders>
            <w:shd w:val="clear" w:color="auto" w:fill="auto"/>
          </w:tcPr>
          <w:p w:rsidR="003139C8" w:rsidRPr="003139C8" w:rsidRDefault="00991E68" w:rsidP="003139C8">
            <w:pPr>
              <w:jc w:val="center"/>
              <w:rPr>
                <w:sz w:val="20"/>
                <w:szCs w:val="20"/>
              </w:rPr>
            </w:pPr>
            <w:r>
              <w:rPr>
                <w:sz w:val="20"/>
                <w:szCs w:val="20"/>
              </w:rPr>
              <w:t>270,0</w:t>
            </w:r>
          </w:p>
        </w:tc>
        <w:tc>
          <w:tcPr>
            <w:tcW w:w="457" w:type="pct"/>
            <w:tcBorders>
              <w:right w:val="single" w:sz="4" w:space="0" w:color="auto"/>
            </w:tcBorders>
            <w:shd w:val="clear" w:color="auto" w:fill="auto"/>
          </w:tcPr>
          <w:p w:rsidR="003139C8" w:rsidRPr="003139C8" w:rsidRDefault="00991E68" w:rsidP="003139C8">
            <w:pPr>
              <w:pStyle w:val="ConsPlusNormal"/>
              <w:widowControl/>
              <w:ind w:firstLine="0"/>
              <w:jc w:val="center"/>
              <w:rPr>
                <w:rFonts w:ascii="Times New Roman" w:hAnsi="Times New Roman" w:cs="Times New Roman"/>
              </w:rPr>
            </w:pPr>
            <w:r>
              <w:rPr>
                <w:rFonts w:ascii="Times New Roman" w:hAnsi="Times New Roman" w:cs="Times New Roman"/>
              </w:rPr>
              <w:t>275,0</w:t>
            </w:r>
          </w:p>
        </w:tc>
        <w:tc>
          <w:tcPr>
            <w:tcW w:w="357" w:type="pct"/>
            <w:tcBorders>
              <w:left w:val="single" w:sz="4" w:space="0" w:color="auto"/>
            </w:tcBorders>
            <w:shd w:val="clear" w:color="auto" w:fill="auto"/>
          </w:tcPr>
          <w:p w:rsidR="003139C8" w:rsidRPr="003139C8" w:rsidRDefault="00991E68" w:rsidP="003139C8">
            <w:pPr>
              <w:jc w:val="center"/>
              <w:rPr>
                <w:color w:val="000000"/>
                <w:sz w:val="20"/>
                <w:szCs w:val="20"/>
              </w:rPr>
            </w:pPr>
            <w:r>
              <w:rPr>
                <w:color w:val="000000"/>
                <w:sz w:val="20"/>
                <w:szCs w:val="20"/>
              </w:rPr>
              <w:t>280,0</w:t>
            </w:r>
          </w:p>
        </w:tc>
        <w:tc>
          <w:tcPr>
            <w:tcW w:w="357" w:type="pct"/>
          </w:tcPr>
          <w:p w:rsidR="003139C8" w:rsidRPr="003139C8" w:rsidRDefault="00991E68" w:rsidP="003139C8">
            <w:pPr>
              <w:rPr>
                <w:color w:val="000000"/>
                <w:sz w:val="20"/>
                <w:szCs w:val="20"/>
              </w:rPr>
            </w:pPr>
            <w:r>
              <w:rPr>
                <w:color w:val="000000"/>
                <w:sz w:val="20"/>
                <w:szCs w:val="20"/>
              </w:rPr>
              <w:t>300,0</w:t>
            </w:r>
          </w:p>
        </w:tc>
        <w:tc>
          <w:tcPr>
            <w:tcW w:w="306" w:type="pct"/>
          </w:tcPr>
          <w:p w:rsidR="003139C8" w:rsidRPr="003139C8" w:rsidRDefault="00991E68" w:rsidP="003139C8">
            <w:pPr>
              <w:jc w:val="center"/>
              <w:rPr>
                <w:color w:val="000000"/>
                <w:sz w:val="20"/>
                <w:szCs w:val="20"/>
              </w:rPr>
            </w:pPr>
            <w:r>
              <w:rPr>
                <w:color w:val="000000"/>
                <w:sz w:val="20"/>
                <w:szCs w:val="20"/>
              </w:rPr>
              <w:t>320,0</w:t>
            </w:r>
          </w:p>
        </w:tc>
        <w:tc>
          <w:tcPr>
            <w:tcW w:w="301" w:type="pct"/>
          </w:tcPr>
          <w:p w:rsidR="003139C8" w:rsidRPr="003139C8" w:rsidRDefault="00991E68" w:rsidP="003139C8">
            <w:pPr>
              <w:jc w:val="center"/>
              <w:rPr>
                <w:sz w:val="20"/>
                <w:szCs w:val="20"/>
              </w:rPr>
            </w:pPr>
            <w:r>
              <w:rPr>
                <w:sz w:val="20"/>
                <w:szCs w:val="20"/>
              </w:rPr>
              <w:t>350,0</w:t>
            </w:r>
          </w:p>
        </w:tc>
      </w:tr>
    </w:tbl>
    <w:p w:rsidR="003139C8" w:rsidRPr="003139C8" w:rsidRDefault="003139C8" w:rsidP="003139C8">
      <w:pPr>
        <w:pStyle w:val="Style13"/>
        <w:widowControl/>
        <w:spacing w:line="240" w:lineRule="auto"/>
        <w:ind w:firstLine="0"/>
        <w:jc w:val="center"/>
        <w:rPr>
          <w:rStyle w:val="FontStyle109"/>
          <w:sz w:val="20"/>
          <w:szCs w:val="20"/>
        </w:rPr>
        <w:sectPr w:rsidR="003139C8" w:rsidRPr="003139C8" w:rsidSect="003139C8">
          <w:pgSz w:w="16838" w:h="11906" w:orient="landscape"/>
          <w:pgMar w:top="851" w:right="1134" w:bottom="993" w:left="1134" w:header="709" w:footer="709" w:gutter="0"/>
          <w:cols w:space="708"/>
          <w:docGrid w:linePitch="360"/>
        </w:sectPr>
      </w:pPr>
    </w:p>
    <w:p w:rsidR="003139C8" w:rsidRPr="003139C8" w:rsidRDefault="00195D43" w:rsidP="003139C8">
      <w:pPr>
        <w:jc w:val="right"/>
        <w:rPr>
          <w:bCs/>
          <w:sz w:val="20"/>
          <w:szCs w:val="20"/>
        </w:rPr>
      </w:pPr>
      <w:r>
        <w:rPr>
          <w:bCs/>
          <w:sz w:val="20"/>
          <w:szCs w:val="20"/>
        </w:rPr>
        <w:lastRenderedPageBreak/>
        <w:t>П</w:t>
      </w:r>
      <w:r w:rsidR="003139C8" w:rsidRPr="003139C8">
        <w:rPr>
          <w:bCs/>
          <w:sz w:val="20"/>
          <w:szCs w:val="20"/>
        </w:rPr>
        <w:t>риложение № 4</w:t>
      </w:r>
    </w:p>
    <w:p w:rsidR="009E4800" w:rsidRPr="009E4800" w:rsidRDefault="009E4800" w:rsidP="009E4800">
      <w:pPr>
        <w:ind w:right="-31"/>
        <w:jc w:val="right"/>
        <w:rPr>
          <w:bCs/>
          <w:sz w:val="20"/>
          <w:szCs w:val="20"/>
        </w:rPr>
      </w:pPr>
      <w:r w:rsidRPr="009E4800">
        <w:rPr>
          <w:bCs/>
          <w:sz w:val="20"/>
          <w:szCs w:val="20"/>
        </w:rPr>
        <w:t>к Стратегии развития лесопромышленного комплекса</w:t>
      </w:r>
    </w:p>
    <w:p w:rsidR="009E4800" w:rsidRPr="009E4800" w:rsidRDefault="009E4800" w:rsidP="009E4800">
      <w:pPr>
        <w:ind w:right="-31"/>
        <w:jc w:val="right"/>
        <w:rPr>
          <w:bCs/>
          <w:sz w:val="20"/>
          <w:szCs w:val="20"/>
        </w:rPr>
      </w:pPr>
      <w:r w:rsidRPr="009E4800">
        <w:rPr>
          <w:bCs/>
          <w:sz w:val="20"/>
          <w:szCs w:val="20"/>
        </w:rPr>
        <w:t>Ульяновской области до 20</w:t>
      </w:r>
      <w:r w:rsidR="00195D43">
        <w:rPr>
          <w:bCs/>
          <w:sz w:val="20"/>
          <w:szCs w:val="20"/>
        </w:rPr>
        <w:t>3</w:t>
      </w:r>
      <w:r w:rsidRPr="009E4800">
        <w:rPr>
          <w:bCs/>
          <w:sz w:val="20"/>
          <w:szCs w:val="20"/>
        </w:rPr>
        <w:t>0 года</w:t>
      </w:r>
    </w:p>
    <w:p w:rsidR="003139C8" w:rsidRPr="009E4800" w:rsidRDefault="003139C8" w:rsidP="009E4800">
      <w:pPr>
        <w:ind w:right="-31"/>
        <w:jc w:val="right"/>
        <w:rPr>
          <w:b/>
          <w:sz w:val="20"/>
          <w:szCs w:val="20"/>
        </w:rPr>
      </w:pPr>
    </w:p>
    <w:p w:rsidR="003139C8" w:rsidRPr="003139C8" w:rsidRDefault="00195D43" w:rsidP="00195D43">
      <w:pPr>
        <w:tabs>
          <w:tab w:val="center" w:pos="7710"/>
          <w:tab w:val="left" w:pos="14266"/>
        </w:tabs>
        <w:rPr>
          <w:sz w:val="20"/>
          <w:szCs w:val="20"/>
        </w:rPr>
      </w:pPr>
      <w:r>
        <w:rPr>
          <w:b/>
          <w:sz w:val="20"/>
          <w:szCs w:val="20"/>
        </w:rPr>
        <w:tab/>
      </w:r>
      <w:r w:rsidR="003139C8" w:rsidRPr="003139C8">
        <w:rPr>
          <w:b/>
          <w:sz w:val="20"/>
          <w:szCs w:val="20"/>
        </w:rPr>
        <w:t>Текущие инвестиционные проекты</w:t>
      </w:r>
      <w:r>
        <w:rPr>
          <w:b/>
          <w:sz w:val="20"/>
          <w:szCs w:val="20"/>
        </w:rPr>
        <w:tab/>
      </w:r>
    </w:p>
    <w:p w:rsidR="003139C8" w:rsidRPr="003139C8" w:rsidRDefault="003139C8" w:rsidP="003139C8">
      <w:pPr>
        <w:jc w:val="both"/>
        <w:rPr>
          <w:b/>
          <w:sz w:val="20"/>
          <w:szCs w:val="20"/>
        </w:rPr>
      </w:pPr>
    </w:p>
    <w:tbl>
      <w:tblPr>
        <w:tblW w:w="157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57"/>
        <w:gridCol w:w="6520"/>
        <w:gridCol w:w="3687"/>
        <w:gridCol w:w="1984"/>
        <w:gridCol w:w="2553"/>
      </w:tblGrid>
      <w:tr w:rsidR="003139C8" w:rsidRPr="003139C8" w:rsidTr="009E4800">
        <w:trPr>
          <w:tblHeader/>
        </w:trPr>
        <w:tc>
          <w:tcPr>
            <w:tcW w:w="957" w:type="dxa"/>
          </w:tcPr>
          <w:p w:rsidR="003139C8" w:rsidRPr="003139C8" w:rsidRDefault="003139C8" w:rsidP="003139C8">
            <w:pPr>
              <w:jc w:val="center"/>
              <w:rPr>
                <w:b/>
                <w:sz w:val="20"/>
                <w:szCs w:val="20"/>
              </w:rPr>
            </w:pPr>
            <w:r w:rsidRPr="003139C8">
              <w:rPr>
                <w:b/>
                <w:sz w:val="20"/>
                <w:szCs w:val="20"/>
              </w:rPr>
              <w:t>№</w:t>
            </w:r>
          </w:p>
        </w:tc>
        <w:tc>
          <w:tcPr>
            <w:tcW w:w="6520" w:type="dxa"/>
            <w:tcBorders>
              <w:left w:val="single" w:sz="4" w:space="0" w:color="auto"/>
            </w:tcBorders>
          </w:tcPr>
          <w:p w:rsidR="003139C8" w:rsidRPr="003139C8" w:rsidRDefault="003139C8" w:rsidP="003139C8">
            <w:pPr>
              <w:jc w:val="center"/>
              <w:rPr>
                <w:b/>
                <w:sz w:val="20"/>
                <w:szCs w:val="20"/>
              </w:rPr>
            </w:pPr>
            <w:r w:rsidRPr="003139C8">
              <w:rPr>
                <w:b/>
                <w:sz w:val="20"/>
                <w:szCs w:val="20"/>
              </w:rPr>
              <w:t>Содержание</w:t>
            </w:r>
          </w:p>
        </w:tc>
        <w:tc>
          <w:tcPr>
            <w:tcW w:w="3687" w:type="dxa"/>
          </w:tcPr>
          <w:p w:rsidR="003139C8" w:rsidRPr="003139C8" w:rsidRDefault="003139C8" w:rsidP="003139C8">
            <w:pPr>
              <w:jc w:val="center"/>
              <w:rPr>
                <w:b/>
                <w:sz w:val="20"/>
                <w:szCs w:val="20"/>
              </w:rPr>
            </w:pPr>
            <w:r w:rsidRPr="003139C8">
              <w:rPr>
                <w:b/>
                <w:sz w:val="20"/>
                <w:szCs w:val="20"/>
              </w:rPr>
              <w:t>Ответственный исполнитель</w:t>
            </w:r>
          </w:p>
        </w:tc>
        <w:tc>
          <w:tcPr>
            <w:tcW w:w="1984" w:type="dxa"/>
          </w:tcPr>
          <w:p w:rsidR="003139C8" w:rsidRPr="003139C8" w:rsidRDefault="003139C8" w:rsidP="003139C8">
            <w:pPr>
              <w:jc w:val="center"/>
              <w:rPr>
                <w:b/>
                <w:sz w:val="20"/>
                <w:szCs w:val="20"/>
              </w:rPr>
            </w:pPr>
            <w:r w:rsidRPr="003139C8">
              <w:rPr>
                <w:b/>
                <w:sz w:val="20"/>
                <w:szCs w:val="20"/>
              </w:rPr>
              <w:t>Срок исполнения</w:t>
            </w:r>
          </w:p>
        </w:tc>
        <w:tc>
          <w:tcPr>
            <w:tcW w:w="2553" w:type="dxa"/>
          </w:tcPr>
          <w:p w:rsidR="003139C8" w:rsidRPr="003139C8" w:rsidRDefault="003139C8" w:rsidP="003139C8">
            <w:pPr>
              <w:jc w:val="center"/>
              <w:rPr>
                <w:b/>
                <w:sz w:val="20"/>
                <w:szCs w:val="20"/>
              </w:rPr>
            </w:pPr>
            <w:r w:rsidRPr="003139C8">
              <w:rPr>
                <w:b/>
                <w:sz w:val="20"/>
                <w:szCs w:val="20"/>
              </w:rPr>
              <w:t>Примечание</w:t>
            </w:r>
          </w:p>
        </w:tc>
      </w:tr>
      <w:tr w:rsidR="003139C8" w:rsidRPr="003139C8" w:rsidTr="009E4800">
        <w:tc>
          <w:tcPr>
            <w:tcW w:w="957" w:type="dxa"/>
          </w:tcPr>
          <w:p w:rsidR="003139C8" w:rsidRPr="003139C8" w:rsidRDefault="003139C8" w:rsidP="003139C8">
            <w:pPr>
              <w:pStyle w:val="aff9"/>
              <w:snapToGrid w:val="0"/>
              <w:jc w:val="center"/>
              <w:rPr>
                <w:b/>
                <w:sz w:val="20"/>
                <w:szCs w:val="20"/>
              </w:rPr>
            </w:pPr>
          </w:p>
        </w:tc>
        <w:tc>
          <w:tcPr>
            <w:tcW w:w="6520" w:type="dxa"/>
            <w:tcBorders>
              <w:left w:val="single" w:sz="4" w:space="0" w:color="auto"/>
            </w:tcBorders>
          </w:tcPr>
          <w:p w:rsidR="003139C8" w:rsidRPr="003139C8" w:rsidRDefault="003139C8" w:rsidP="003139C8">
            <w:pPr>
              <w:snapToGrid w:val="0"/>
              <w:rPr>
                <w:sz w:val="20"/>
                <w:szCs w:val="20"/>
              </w:rPr>
            </w:pPr>
          </w:p>
        </w:tc>
        <w:tc>
          <w:tcPr>
            <w:tcW w:w="3687" w:type="dxa"/>
          </w:tcPr>
          <w:p w:rsidR="003139C8" w:rsidRPr="003139C8" w:rsidRDefault="003139C8" w:rsidP="003139C8">
            <w:pPr>
              <w:jc w:val="center"/>
              <w:rPr>
                <w:sz w:val="20"/>
                <w:szCs w:val="20"/>
                <w:highlight w:val="yellow"/>
              </w:rPr>
            </w:pPr>
          </w:p>
        </w:tc>
        <w:tc>
          <w:tcPr>
            <w:tcW w:w="1984" w:type="dxa"/>
          </w:tcPr>
          <w:p w:rsidR="003139C8" w:rsidRPr="003139C8" w:rsidRDefault="003139C8" w:rsidP="003139C8">
            <w:pPr>
              <w:snapToGrid w:val="0"/>
              <w:jc w:val="center"/>
              <w:rPr>
                <w:sz w:val="20"/>
                <w:szCs w:val="20"/>
              </w:rPr>
            </w:pPr>
          </w:p>
        </w:tc>
        <w:tc>
          <w:tcPr>
            <w:tcW w:w="2553" w:type="dxa"/>
          </w:tcPr>
          <w:p w:rsidR="003139C8" w:rsidRPr="003139C8" w:rsidRDefault="003139C8" w:rsidP="003139C8">
            <w:pPr>
              <w:pStyle w:val="aff9"/>
              <w:snapToGrid w:val="0"/>
              <w:jc w:val="center"/>
              <w:rPr>
                <w:sz w:val="20"/>
                <w:szCs w:val="20"/>
                <w:highlight w:val="yellow"/>
              </w:rPr>
            </w:pPr>
          </w:p>
        </w:tc>
      </w:tr>
      <w:tr w:rsidR="003139C8" w:rsidRPr="003139C8" w:rsidTr="009E4800">
        <w:tc>
          <w:tcPr>
            <w:tcW w:w="957" w:type="dxa"/>
          </w:tcPr>
          <w:p w:rsidR="003139C8" w:rsidRPr="003139C8" w:rsidRDefault="003139C8" w:rsidP="003139C8">
            <w:pPr>
              <w:pStyle w:val="aff9"/>
              <w:snapToGrid w:val="0"/>
              <w:jc w:val="center"/>
              <w:rPr>
                <w:b/>
                <w:sz w:val="20"/>
                <w:szCs w:val="20"/>
              </w:rPr>
            </w:pPr>
          </w:p>
        </w:tc>
        <w:tc>
          <w:tcPr>
            <w:tcW w:w="14744" w:type="dxa"/>
            <w:gridSpan w:val="4"/>
            <w:tcBorders>
              <w:left w:val="single" w:sz="4" w:space="0" w:color="auto"/>
            </w:tcBorders>
          </w:tcPr>
          <w:p w:rsidR="003139C8" w:rsidRPr="002A2C10" w:rsidRDefault="00FE370B" w:rsidP="003139C8">
            <w:pPr>
              <w:snapToGrid w:val="0"/>
              <w:jc w:val="center"/>
              <w:rPr>
                <w:b/>
                <w:sz w:val="22"/>
                <w:szCs w:val="22"/>
              </w:rPr>
            </w:pPr>
            <w:r w:rsidRPr="002A2C10">
              <w:rPr>
                <w:b/>
                <w:sz w:val="22"/>
                <w:szCs w:val="22"/>
              </w:rPr>
              <w:t>Организация производства топливных гранул (пеллет) ООО «Зелёный дом»</w:t>
            </w:r>
            <w:r w:rsidR="000A0EAB">
              <w:rPr>
                <w:b/>
                <w:sz w:val="22"/>
                <w:szCs w:val="22"/>
              </w:rPr>
              <w:t xml:space="preserve">, село </w:t>
            </w:r>
            <w:r w:rsidR="00261838" w:rsidRPr="002A2C10">
              <w:rPr>
                <w:b/>
                <w:sz w:val="22"/>
                <w:szCs w:val="22"/>
              </w:rPr>
              <w:t>Славкино Николаевского района</w:t>
            </w:r>
          </w:p>
        </w:tc>
      </w:tr>
      <w:tr w:rsidR="003139C8" w:rsidRPr="003139C8" w:rsidTr="009E4800">
        <w:tc>
          <w:tcPr>
            <w:tcW w:w="957" w:type="dxa"/>
          </w:tcPr>
          <w:p w:rsidR="003139C8" w:rsidRPr="003139C8" w:rsidRDefault="003139C8" w:rsidP="003139C8">
            <w:pPr>
              <w:pStyle w:val="aff9"/>
              <w:snapToGrid w:val="0"/>
              <w:jc w:val="center"/>
              <w:rPr>
                <w:b/>
                <w:sz w:val="20"/>
                <w:szCs w:val="20"/>
                <w:lang w:val="ru-RU"/>
              </w:rPr>
            </w:pPr>
            <w:r w:rsidRPr="003139C8">
              <w:rPr>
                <w:b/>
                <w:sz w:val="20"/>
                <w:szCs w:val="20"/>
                <w:lang w:val="ru-RU"/>
              </w:rPr>
              <w:t>1.</w:t>
            </w:r>
          </w:p>
        </w:tc>
        <w:tc>
          <w:tcPr>
            <w:tcW w:w="6520" w:type="dxa"/>
            <w:tcBorders>
              <w:left w:val="single" w:sz="4" w:space="0" w:color="auto"/>
            </w:tcBorders>
          </w:tcPr>
          <w:p w:rsidR="003139C8" w:rsidRPr="003139C8" w:rsidRDefault="003139C8" w:rsidP="003139C8">
            <w:pPr>
              <w:rPr>
                <w:b/>
                <w:sz w:val="20"/>
                <w:szCs w:val="20"/>
              </w:rPr>
            </w:pPr>
            <w:r w:rsidRPr="003139C8">
              <w:rPr>
                <w:b/>
                <w:sz w:val="20"/>
                <w:szCs w:val="20"/>
              </w:rPr>
              <w:t>Цель</w:t>
            </w:r>
          </w:p>
        </w:tc>
        <w:tc>
          <w:tcPr>
            <w:tcW w:w="3687" w:type="dxa"/>
          </w:tcPr>
          <w:p w:rsidR="003139C8" w:rsidRPr="003139C8" w:rsidRDefault="003139C8" w:rsidP="003139C8">
            <w:pPr>
              <w:jc w:val="center"/>
              <w:rPr>
                <w:sz w:val="20"/>
                <w:szCs w:val="20"/>
              </w:rPr>
            </w:pPr>
          </w:p>
        </w:tc>
        <w:tc>
          <w:tcPr>
            <w:tcW w:w="1984" w:type="dxa"/>
          </w:tcPr>
          <w:p w:rsidR="003139C8" w:rsidRPr="003139C8" w:rsidRDefault="003139C8" w:rsidP="003139C8">
            <w:pPr>
              <w:jc w:val="center"/>
              <w:rPr>
                <w:sz w:val="20"/>
                <w:szCs w:val="20"/>
              </w:rPr>
            </w:pPr>
          </w:p>
        </w:tc>
        <w:tc>
          <w:tcPr>
            <w:tcW w:w="2553" w:type="dxa"/>
          </w:tcPr>
          <w:p w:rsidR="003139C8" w:rsidRPr="003139C8" w:rsidRDefault="003139C8" w:rsidP="003139C8">
            <w:pPr>
              <w:pStyle w:val="aff9"/>
              <w:snapToGrid w:val="0"/>
              <w:jc w:val="center"/>
              <w:rPr>
                <w:sz w:val="20"/>
                <w:szCs w:val="20"/>
              </w:rPr>
            </w:pPr>
          </w:p>
        </w:tc>
      </w:tr>
      <w:tr w:rsidR="00875861" w:rsidRPr="003139C8" w:rsidTr="003122ED">
        <w:tc>
          <w:tcPr>
            <w:tcW w:w="957" w:type="dxa"/>
          </w:tcPr>
          <w:p w:rsidR="00875861" w:rsidRPr="003139C8" w:rsidRDefault="00875861" w:rsidP="003139C8">
            <w:pPr>
              <w:pStyle w:val="aff9"/>
              <w:snapToGrid w:val="0"/>
              <w:jc w:val="center"/>
              <w:rPr>
                <w:b/>
                <w:sz w:val="20"/>
                <w:szCs w:val="20"/>
                <w:lang w:val="en-US"/>
              </w:rPr>
            </w:pPr>
          </w:p>
        </w:tc>
        <w:tc>
          <w:tcPr>
            <w:tcW w:w="14744" w:type="dxa"/>
            <w:gridSpan w:val="4"/>
            <w:tcBorders>
              <w:left w:val="single" w:sz="4" w:space="0" w:color="auto"/>
            </w:tcBorders>
          </w:tcPr>
          <w:p w:rsidR="00875861" w:rsidRPr="003139C8" w:rsidRDefault="00875861" w:rsidP="00875861">
            <w:pPr>
              <w:pStyle w:val="aff9"/>
              <w:snapToGrid w:val="0"/>
              <w:rPr>
                <w:sz w:val="20"/>
                <w:szCs w:val="20"/>
              </w:rPr>
            </w:pPr>
            <w:r>
              <w:rPr>
                <w:sz w:val="20"/>
                <w:szCs w:val="20"/>
              </w:rPr>
              <w:t>О</w:t>
            </w:r>
            <w:r w:rsidRPr="004E7CD1">
              <w:rPr>
                <w:sz w:val="20"/>
                <w:szCs w:val="20"/>
              </w:rPr>
              <w:t>рганизация запуска линии по производству топливных гранул (пеллет), производительностью 0,3 тонны готовой продукции  в час</w:t>
            </w:r>
          </w:p>
        </w:tc>
      </w:tr>
      <w:tr w:rsidR="003139C8" w:rsidRPr="003139C8" w:rsidTr="009E4800">
        <w:tc>
          <w:tcPr>
            <w:tcW w:w="957" w:type="dxa"/>
          </w:tcPr>
          <w:p w:rsidR="003139C8" w:rsidRPr="003139C8" w:rsidRDefault="00A7220F" w:rsidP="003139C8">
            <w:pPr>
              <w:pStyle w:val="aff9"/>
              <w:snapToGrid w:val="0"/>
              <w:jc w:val="center"/>
              <w:rPr>
                <w:b/>
                <w:sz w:val="20"/>
                <w:szCs w:val="20"/>
                <w:lang w:val="ru-RU"/>
              </w:rPr>
            </w:pPr>
            <w:r>
              <w:rPr>
                <w:b/>
                <w:sz w:val="20"/>
                <w:szCs w:val="20"/>
                <w:lang w:val="ru-RU"/>
              </w:rPr>
              <w:t>2.</w:t>
            </w:r>
          </w:p>
        </w:tc>
        <w:tc>
          <w:tcPr>
            <w:tcW w:w="6520" w:type="dxa"/>
            <w:tcBorders>
              <w:left w:val="single" w:sz="4" w:space="0" w:color="auto"/>
            </w:tcBorders>
          </w:tcPr>
          <w:p w:rsidR="003139C8" w:rsidRPr="003139C8" w:rsidRDefault="00A7220F" w:rsidP="003139C8">
            <w:pPr>
              <w:rPr>
                <w:b/>
                <w:sz w:val="20"/>
                <w:szCs w:val="20"/>
              </w:rPr>
            </w:pPr>
            <w:r>
              <w:rPr>
                <w:b/>
                <w:sz w:val="20"/>
                <w:szCs w:val="20"/>
              </w:rPr>
              <w:t>Основные задачи, реализуемые проектом</w:t>
            </w:r>
            <w:r w:rsidR="002A2C10">
              <w:rPr>
                <w:b/>
                <w:sz w:val="20"/>
                <w:szCs w:val="20"/>
              </w:rPr>
              <w:t>:</w:t>
            </w:r>
          </w:p>
        </w:tc>
        <w:tc>
          <w:tcPr>
            <w:tcW w:w="3687" w:type="dxa"/>
          </w:tcPr>
          <w:p w:rsidR="003139C8" w:rsidRPr="003139C8" w:rsidRDefault="003139C8" w:rsidP="003139C8">
            <w:pPr>
              <w:jc w:val="center"/>
              <w:rPr>
                <w:sz w:val="20"/>
                <w:szCs w:val="20"/>
              </w:rPr>
            </w:pPr>
          </w:p>
        </w:tc>
        <w:tc>
          <w:tcPr>
            <w:tcW w:w="1984" w:type="dxa"/>
          </w:tcPr>
          <w:p w:rsidR="003139C8" w:rsidRPr="003139C8" w:rsidRDefault="003139C8" w:rsidP="003139C8">
            <w:pPr>
              <w:jc w:val="center"/>
              <w:rPr>
                <w:sz w:val="20"/>
                <w:szCs w:val="20"/>
              </w:rPr>
            </w:pPr>
          </w:p>
        </w:tc>
        <w:tc>
          <w:tcPr>
            <w:tcW w:w="2553" w:type="dxa"/>
          </w:tcPr>
          <w:p w:rsidR="003139C8" w:rsidRPr="003139C8" w:rsidRDefault="003139C8" w:rsidP="003139C8">
            <w:pPr>
              <w:pStyle w:val="aff9"/>
              <w:snapToGrid w:val="0"/>
              <w:jc w:val="center"/>
              <w:rPr>
                <w:sz w:val="20"/>
                <w:szCs w:val="20"/>
              </w:rPr>
            </w:pPr>
          </w:p>
        </w:tc>
      </w:tr>
      <w:tr w:rsidR="00875861" w:rsidRPr="003139C8" w:rsidTr="003122ED">
        <w:tc>
          <w:tcPr>
            <w:tcW w:w="957" w:type="dxa"/>
          </w:tcPr>
          <w:p w:rsidR="00875861" w:rsidRPr="003139C8" w:rsidRDefault="00875861" w:rsidP="003139C8">
            <w:pPr>
              <w:pStyle w:val="aff9"/>
              <w:snapToGrid w:val="0"/>
              <w:jc w:val="center"/>
              <w:rPr>
                <w:b/>
                <w:sz w:val="20"/>
                <w:szCs w:val="20"/>
                <w:lang w:val="ru-RU"/>
              </w:rPr>
            </w:pPr>
          </w:p>
        </w:tc>
        <w:tc>
          <w:tcPr>
            <w:tcW w:w="14744" w:type="dxa"/>
            <w:gridSpan w:val="4"/>
            <w:tcBorders>
              <w:left w:val="single" w:sz="4" w:space="0" w:color="auto"/>
            </w:tcBorders>
          </w:tcPr>
          <w:p w:rsidR="00875861" w:rsidRPr="003139C8" w:rsidRDefault="00875861" w:rsidP="00875861">
            <w:pPr>
              <w:pStyle w:val="aff9"/>
              <w:snapToGrid w:val="0"/>
              <w:rPr>
                <w:sz w:val="20"/>
                <w:szCs w:val="20"/>
              </w:rPr>
            </w:pPr>
            <w:r>
              <w:rPr>
                <w:sz w:val="20"/>
                <w:szCs w:val="20"/>
              </w:rPr>
              <w:t xml:space="preserve">- </w:t>
            </w:r>
            <w:r>
              <w:rPr>
                <w:sz w:val="20"/>
                <w:szCs w:val="20"/>
                <w:lang w:val="ru-RU"/>
              </w:rPr>
              <w:t>С</w:t>
            </w:r>
            <w:r w:rsidRPr="00875861">
              <w:rPr>
                <w:sz w:val="20"/>
                <w:szCs w:val="20"/>
              </w:rPr>
              <w:t>оздание безотходного производства, путем глубокой переработки отходов, а также производство инновационного биотоплива, обладающего такими преимуществами как: высокая теплотворность, удобство при хранении и транспортировке, удобство и безопасность применения, экологичность, автономность и независимость от привычных источников питания</w:t>
            </w:r>
          </w:p>
        </w:tc>
      </w:tr>
      <w:tr w:rsidR="003139C8" w:rsidRPr="003139C8" w:rsidTr="009E4800">
        <w:tc>
          <w:tcPr>
            <w:tcW w:w="957" w:type="dxa"/>
          </w:tcPr>
          <w:p w:rsidR="003139C8" w:rsidRPr="003139C8" w:rsidRDefault="003139C8" w:rsidP="003139C8">
            <w:pPr>
              <w:pStyle w:val="aff9"/>
              <w:snapToGrid w:val="0"/>
              <w:jc w:val="center"/>
              <w:rPr>
                <w:b/>
                <w:sz w:val="20"/>
                <w:szCs w:val="20"/>
                <w:lang w:val="ru-RU"/>
              </w:rPr>
            </w:pPr>
          </w:p>
        </w:tc>
        <w:tc>
          <w:tcPr>
            <w:tcW w:w="6520" w:type="dxa"/>
            <w:tcBorders>
              <w:left w:val="single" w:sz="4" w:space="0" w:color="auto"/>
            </w:tcBorders>
          </w:tcPr>
          <w:p w:rsidR="003139C8" w:rsidRPr="003139C8" w:rsidRDefault="003139C8" w:rsidP="003139C8">
            <w:pPr>
              <w:rPr>
                <w:b/>
                <w:sz w:val="20"/>
                <w:szCs w:val="20"/>
              </w:rPr>
            </w:pPr>
            <w:r w:rsidRPr="003139C8">
              <w:rPr>
                <w:b/>
                <w:sz w:val="20"/>
                <w:szCs w:val="20"/>
              </w:rPr>
              <w:t>Целевые показатели:</w:t>
            </w:r>
          </w:p>
        </w:tc>
        <w:tc>
          <w:tcPr>
            <w:tcW w:w="3687" w:type="dxa"/>
          </w:tcPr>
          <w:p w:rsidR="003139C8" w:rsidRPr="003139C8" w:rsidRDefault="003139C8" w:rsidP="003139C8">
            <w:pPr>
              <w:jc w:val="center"/>
              <w:rPr>
                <w:sz w:val="20"/>
                <w:szCs w:val="20"/>
              </w:rPr>
            </w:pPr>
          </w:p>
        </w:tc>
        <w:tc>
          <w:tcPr>
            <w:tcW w:w="1984" w:type="dxa"/>
          </w:tcPr>
          <w:p w:rsidR="003139C8" w:rsidRPr="003139C8" w:rsidRDefault="003139C8" w:rsidP="003139C8">
            <w:pPr>
              <w:jc w:val="center"/>
              <w:rPr>
                <w:sz w:val="20"/>
                <w:szCs w:val="20"/>
              </w:rPr>
            </w:pPr>
          </w:p>
        </w:tc>
        <w:tc>
          <w:tcPr>
            <w:tcW w:w="2553" w:type="dxa"/>
          </w:tcPr>
          <w:p w:rsidR="003139C8" w:rsidRPr="003139C8" w:rsidRDefault="003139C8" w:rsidP="003139C8">
            <w:pPr>
              <w:pStyle w:val="aff9"/>
              <w:snapToGrid w:val="0"/>
              <w:jc w:val="center"/>
              <w:rPr>
                <w:sz w:val="20"/>
                <w:szCs w:val="20"/>
              </w:rPr>
            </w:pPr>
          </w:p>
        </w:tc>
      </w:tr>
      <w:tr w:rsidR="003139C8" w:rsidRPr="003139C8" w:rsidTr="009E4800">
        <w:tc>
          <w:tcPr>
            <w:tcW w:w="957" w:type="dxa"/>
          </w:tcPr>
          <w:p w:rsidR="003139C8" w:rsidRPr="003139C8" w:rsidRDefault="003139C8" w:rsidP="003139C8">
            <w:pPr>
              <w:pStyle w:val="aff9"/>
              <w:snapToGrid w:val="0"/>
              <w:jc w:val="center"/>
              <w:rPr>
                <w:b/>
                <w:sz w:val="20"/>
                <w:szCs w:val="20"/>
                <w:lang w:val="ru-RU"/>
              </w:rPr>
            </w:pPr>
          </w:p>
        </w:tc>
        <w:tc>
          <w:tcPr>
            <w:tcW w:w="6520" w:type="dxa"/>
            <w:tcBorders>
              <w:left w:val="single" w:sz="4" w:space="0" w:color="auto"/>
            </w:tcBorders>
          </w:tcPr>
          <w:p w:rsidR="000D67D1" w:rsidRDefault="000D67D1" w:rsidP="003139C8">
            <w:pPr>
              <w:rPr>
                <w:sz w:val="20"/>
                <w:szCs w:val="20"/>
              </w:rPr>
            </w:pPr>
            <w:r>
              <w:rPr>
                <w:sz w:val="20"/>
                <w:szCs w:val="20"/>
              </w:rPr>
              <w:t>- О</w:t>
            </w:r>
            <w:r w:rsidR="00412DA5">
              <w:rPr>
                <w:sz w:val="20"/>
                <w:szCs w:val="20"/>
              </w:rPr>
              <w:t>бщий объём инвестиций</w:t>
            </w:r>
            <w:r>
              <w:rPr>
                <w:sz w:val="20"/>
                <w:szCs w:val="20"/>
              </w:rPr>
              <w:t xml:space="preserve"> - 11,2</w:t>
            </w:r>
            <w:r w:rsidR="003139C8" w:rsidRPr="003139C8">
              <w:rPr>
                <w:sz w:val="20"/>
                <w:szCs w:val="20"/>
              </w:rPr>
              <w:t xml:space="preserve"> млн. ру</w:t>
            </w:r>
            <w:r>
              <w:rPr>
                <w:sz w:val="20"/>
                <w:szCs w:val="20"/>
              </w:rPr>
              <w:t>б, в том числе собственных средств -2,1</w:t>
            </w:r>
            <w:r w:rsidR="003139C8" w:rsidRPr="003139C8">
              <w:rPr>
                <w:sz w:val="20"/>
                <w:szCs w:val="20"/>
              </w:rPr>
              <w:t xml:space="preserve"> млн. руб.</w:t>
            </w:r>
            <w:r>
              <w:rPr>
                <w:sz w:val="20"/>
                <w:szCs w:val="20"/>
              </w:rPr>
              <w:t>;</w:t>
            </w:r>
          </w:p>
          <w:p w:rsidR="003139C8" w:rsidRPr="003139C8" w:rsidRDefault="000D67D1" w:rsidP="003139C8">
            <w:pPr>
              <w:rPr>
                <w:sz w:val="20"/>
                <w:szCs w:val="20"/>
              </w:rPr>
            </w:pPr>
            <w:r>
              <w:rPr>
                <w:sz w:val="20"/>
                <w:szCs w:val="20"/>
              </w:rPr>
              <w:t>- создание  10</w:t>
            </w:r>
            <w:r w:rsidR="003139C8" w:rsidRPr="003139C8">
              <w:rPr>
                <w:sz w:val="20"/>
                <w:szCs w:val="20"/>
              </w:rPr>
              <w:t xml:space="preserve"> новых рабочих мест; </w:t>
            </w:r>
          </w:p>
          <w:p w:rsidR="003139C8" w:rsidRPr="003139C8" w:rsidRDefault="000D67D1" w:rsidP="003139C8">
            <w:pPr>
              <w:rPr>
                <w:sz w:val="20"/>
                <w:szCs w:val="20"/>
              </w:rPr>
            </w:pPr>
            <w:r>
              <w:rPr>
                <w:sz w:val="20"/>
                <w:szCs w:val="20"/>
              </w:rPr>
              <w:t>- заработная плата  от 20</w:t>
            </w:r>
            <w:r w:rsidR="003139C8" w:rsidRPr="003139C8">
              <w:rPr>
                <w:sz w:val="20"/>
                <w:szCs w:val="20"/>
              </w:rPr>
              <w:t>,0 тыс. руб.;</w:t>
            </w:r>
          </w:p>
          <w:p w:rsidR="003139C8" w:rsidRPr="003139C8" w:rsidRDefault="003139C8" w:rsidP="00DB523F">
            <w:pPr>
              <w:rPr>
                <w:sz w:val="20"/>
                <w:szCs w:val="20"/>
              </w:rPr>
            </w:pPr>
            <w:r w:rsidRPr="003139C8">
              <w:rPr>
                <w:sz w:val="20"/>
                <w:szCs w:val="20"/>
              </w:rPr>
              <w:t>- налоговые отчисления</w:t>
            </w:r>
            <w:r w:rsidR="00DB523F">
              <w:rPr>
                <w:sz w:val="20"/>
                <w:szCs w:val="20"/>
              </w:rPr>
              <w:t xml:space="preserve"> к концу реализации проекта 6900</w:t>
            </w:r>
            <w:r w:rsidRPr="003139C8">
              <w:rPr>
                <w:sz w:val="20"/>
                <w:szCs w:val="20"/>
              </w:rPr>
              <w:t xml:space="preserve"> тыс. руб.</w:t>
            </w:r>
          </w:p>
        </w:tc>
        <w:tc>
          <w:tcPr>
            <w:tcW w:w="3687" w:type="dxa"/>
          </w:tcPr>
          <w:p w:rsidR="003139C8" w:rsidRPr="003139C8" w:rsidRDefault="00875861" w:rsidP="003139C8">
            <w:pPr>
              <w:jc w:val="center"/>
              <w:rPr>
                <w:sz w:val="20"/>
                <w:szCs w:val="20"/>
              </w:rPr>
            </w:pPr>
            <w:r>
              <w:rPr>
                <w:sz w:val="20"/>
                <w:szCs w:val="20"/>
              </w:rPr>
              <w:t>Косаев А.А.</w:t>
            </w:r>
          </w:p>
        </w:tc>
        <w:tc>
          <w:tcPr>
            <w:tcW w:w="1984" w:type="dxa"/>
          </w:tcPr>
          <w:p w:rsidR="003139C8" w:rsidRPr="003139C8" w:rsidRDefault="003139C8" w:rsidP="003139C8">
            <w:pPr>
              <w:jc w:val="center"/>
              <w:rPr>
                <w:sz w:val="20"/>
                <w:szCs w:val="20"/>
              </w:rPr>
            </w:pPr>
          </w:p>
        </w:tc>
        <w:tc>
          <w:tcPr>
            <w:tcW w:w="2553" w:type="dxa"/>
          </w:tcPr>
          <w:p w:rsidR="003139C8" w:rsidRPr="00920F9D" w:rsidRDefault="00920F9D" w:rsidP="003139C8">
            <w:pPr>
              <w:pStyle w:val="aff9"/>
              <w:snapToGrid w:val="0"/>
              <w:jc w:val="center"/>
              <w:rPr>
                <w:sz w:val="20"/>
                <w:szCs w:val="20"/>
                <w:lang w:val="ru-RU"/>
              </w:rPr>
            </w:pPr>
            <w:r w:rsidRPr="00920F9D">
              <w:rPr>
                <w:sz w:val="20"/>
                <w:szCs w:val="20"/>
              </w:rPr>
              <w:t>Ведутся переговоры о закупке необходимого оборудования</w:t>
            </w:r>
            <w:r>
              <w:rPr>
                <w:sz w:val="20"/>
                <w:szCs w:val="20"/>
                <w:lang w:val="ru-RU"/>
              </w:rPr>
              <w:t>. П</w:t>
            </w:r>
            <w:r w:rsidRPr="00920F9D">
              <w:rPr>
                <w:sz w:val="20"/>
                <w:szCs w:val="20"/>
                <w:lang w:val="ru-RU"/>
              </w:rPr>
              <w:t>роведены переговоры с ОО</w:t>
            </w:r>
            <w:r>
              <w:rPr>
                <w:sz w:val="20"/>
                <w:szCs w:val="20"/>
                <w:lang w:val="ru-RU"/>
              </w:rPr>
              <w:t xml:space="preserve">О «Татнефть – АЗС Центр», </w:t>
            </w:r>
            <w:r w:rsidRPr="00920F9D">
              <w:rPr>
                <w:sz w:val="20"/>
                <w:szCs w:val="20"/>
                <w:lang w:val="ru-RU"/>
              </w:rPr>
              <w:t>заключен предварительный договор поставки готовой продукции на сумму 3456000 рублей</w:t>
            </w:r>
          </w:p>
        </w:tc>
      </w:tr>
      <w:tr w:rsidR="003139C8" w:rsidRPr="003139C8" w:rsidTr="009E4800">
        <w:tc>
          <w:tcPr>
            <w:tcW w:w="957" w:type="dxa"/>
          </w:tcPr>
          <w:p w:rsidR="003139C8" w:rsidRPr="003139C8" w:rsidRDefault="00A7220F" w:rsidP="003139C8">
            <w:pPr>
              <w:pStyle w:val="aff9"/>
              <w:snapToGrid w:val="0"/>
              <w:jc w:val="center"/>
              <w:rPr>
                <w:b/>
                <w:sz w:val="20"/>
                <w:szCs w:val="20"/>
                <w:lang w:val="ru-RU"/>
              </w:rPr>
            </w:pPr>
            <w:r>
              <w:rPr>
                <w:b/>
                <w:sz w:val="20"/>
                <w:szCs w:val="20"/>
                <w:lang w:val="ru-RU"/>
              </w:rPr>
              <w:t>3.</w:t>
            </w:r>
          </w:p>
        </w:tc>
        <w:tc>
          <w:tcPr>
            <w:tcW w:w="6520" w:type="dxa"/>
            <w:tcBorders>
              <w:left w:val="single" w:sz="4" w:space="0" w:color="auto"/>
            </w:tcBorders>
          </w:tcPr>
          <w:p w:rsidR="003139C8" w:rsidRPr="003139C8" w:rsidRDefault="003139C8" w:rsidP="003139C8">
            <w:pPr>
              <w:rPr>
                <w:b/>
                <w:sz w:val="20"/>
                <w:szCs w:val="20"/>
              </w:rPr>
            </w:pPr>
            <w:r w:rsidRPr="003139C8">
              <w:rPr>
                <w:b/>
                <w:sz w:val="20"/>
                <w:szCs w:val="20"/>
              </w:rPr>
              <w:t>Мероприя</w:t>
            </w:r>
            <w:r w:rsidR="00E12595">
              <w:rPr>
                <w:b/>
                <w:sz w:val="20"/>
                <w:szCs w:val="20"/>
              </w:rPr>
              <w:t>тия по достижению задачи</w:t>
            </w:r>
            <w:r w:rsidR="002A2C10">
              <w:rPr>
                <w:b/>
                <w:sz w:val="20"/>
                <w:szCs w:val="20"/>
              </w:rPr>
              <w:t>:</w:t>
            </w:r>
            <w:r w:rsidR="00E12595">
              <w:rPr>
                <w:b/>
                <w:sz w:val="20"/>
                <w:szCs w:val="20"/>
              </w:rPr>
              <w:t xml:space="preserve"> </w:t>
            </w:r>
          </w:p>
        </w:tc>
        <w:tc>
          <w:tcPr>
            <w:tcW w:w="3687" w:type="dxa"/>
          </w:tcPr>
          <w:p w:rsidR="003139C8" w:rsidRPr="003139C8" w:rsidRDefault="003139C8" w:rsidP="003139C8">
            <w:pPr>
              <w:jc w:val="center"/>
              <w:rPr>
                <w:sz w:val="20"/>
                <w:szCs w:val="20"/>
              </w:rPr>
            </w:pPr>
          </w:p>
        </w:tc>
        <w:tc>
          <w:tcPr>
            <w:tcW w:w="1984" w:type="dxa"/>
          </w:tcPr>
          <w:p w:rsidR="003139C8" w:rsidRPr="003139C8" w:rsidRDefault="003139C8" w:rsidP="003139C8">
            <w:pPr>
              <w:jc w:val="center"/>
              <w:rPr>
                <w:sz w:val="20"/>
                <w:szCs w:val="20"/>
              </w:rPr>
            </w:pPr>
          </w:p>
        </w:tc>
        <w:tc>
          <w:tcPr>
            <w:tcW w:w="2553" w:type="dxa"/>
          </w:tcPr>
          <w:p w:rsidR="003139C8" w:rsidRPr="003139C8" w:rsidRDefault="003139C8" w:rsidP="003139C8">
            <w:pPr>
              <w:pStyle w:val="aff9"/>
              <w:snapToGrid w:val="0"/>
              <w:jc w:val="center"/>
              <w:rPr>
                <w:sz w:val="20"/>
                <w:szCs w:val="20"/>
              </w:rPr>
            </w:pPr>
          </w:p>
        </w:tc>
      </w:tr>
      <w:tr w:rsidR="003139C8" w:rsidRPr="003139C8" w:rsidTr="009E4800">
        <w:tc>
          <w:tcPr>
            <w:tcW w:w="957" w:type="dxa"/>
          </w:tcPr>
          <w:p w:rsidR="003139C8" w:rsidRPr="003139C8" w:rsidRDefault="003139C8" w:rsidP="003139C8">
            <w:pPr>
              <w:pStyle w:val="aff9"/>
              <w:snapToGrid w:val="0"/>
              <w:jc w:val="center"/>
              <w:rPr>
                <w:b/>
                <w:sz w:val="20"/>
                <w:szCs w:val="20"/>
                <w:lang w:val="ru-RU"/>
              </w:rPr>
            </w:pPr>
          </w:p>
        </w:tc>
        <w:tc>
          <w:tcPr>
            <w:tcW w:w="6520" w:type="dxa"/>
            <w:tcBorders>
              <w:left w:val="single" w:sz="4" w:space="0" w:color="auto"/>
            </w:tcBorders>
          </w:tcPr>
          <w:p w:rsidR="003139C8" w:rsidRPr="003139C8" w:rsidRDefault="003139C8" w:rsidP="00920F9D">
            <w:pPr>
              <w:rPr>
                <w:sz w:val="20"/>
                <w:szCs w:val="20"/>
              </w:rPr>
            </w:pPr>
            <w:r w:rsidRPr="003139C8">
              <w:rPr>
                <w:sz w:val="20"/>
                <w:szCs w:val="20"/>
              </w:rPr>
              <w:t>-</w:t>
            </w:r>
            <w:r w:rsidR="00920F9D">
              <w:rPr>
                <w:sz w:val="20"/>
                <w:szCs w:val="20"/>
              </w:rPr>
              <w:t xml:space="preserve"> Строительство здания цеха</w:t>
            </w:r>
            <w:r w:rsidRPr="003139C8">
              <w:rPr>
                <w:sz w:val="20"/>
                <w:szCs w:val="20"/>
              </w:rPr>
              <w:t>;</w:t>
            </w:r>
          </w:p>
        </w:tc>
        <w:tc>
          <w:tcPr>
            <w:tcW w:w="3687" w:type="dxa"/>
          </w:tcPr>
          <w:p w:rsidR="003139C8" w:rsidRPr="003139C8" w:rsidRDefault="00E12595" w:rsidP="003139C8">
            <w:pPr>
              <w:jc w:val="center"/>
              <w:rPr>
                <w:sz w:val="20"/>
                <w:szCs w:val="20"/>
              </w:rPr>
            </w:pPr>
            <w:r>
              <w:rPr>
                <w:sz w:val="20"/>
                <w:szCs w:val="20"/>
              </w:rPr>
              <w:t>Косаев А.А.</w:t>
            </w:r>
          </w:p>
        </w:tc>
        <w:tc>
          <w:tcPr>
            <w:tcW w:w="1984" w:type="dxa"/>
          </w:tcPr>
          <w:p w:rsidR="003139C8" w:rsidRPr="003139C8" w:rsidRDefault="00920F9D" w:rsidP="00920F9D">
            <w:pPr>
              <w:jc w:val="center"/>
              <w:rPr>
                <w:sz w:val="20"/>
                <w:szCs w:val="20"/>
              </w:rPr>
            </w:pPr>
            <w:r>
              <w:rPr>
                <w:sz w:val="20"/>
                <w:szCs w:val="20"/>
              </w:rPr>
              <w:t xml:space="preserve">3 кв. </w:t>
            </w:r>
            <w:r w:rsidR="003139C8" w:rsidRPr="003139C8">
              <w:rPr>
                <w:sz w:val="20"/>
                <w:szCs w:val="20"/>
              </w:rPr>
              <w:t>201</w:t>
            </w:r>
            <w:r>
              <w:rPr>
                <w:sz w:val="20"/>
                <w:szCs w:val="20"/>
              </w:rPr>
              <w:t>5</w:t>
            </w:r>
            <w:r w:rsidR="003139C8" w:rsidRPr="003139C8">
              <w:rPr>
                <w:sz w:val="20"/>
                <w:szCs w:val="20"/>
              </w:rPr>
              <w:t>г</w:t>
            </w:r>
          </w:p>
        </w:tc>
        <w:tc>
          <w:tcPr>
            <w:tcW w:w="2553" w:type="dxa"/>
          </w:tcPr>
          <w:p w:rsidR="003139C8" w:rsidRPr="003139C8" w:rsidRDefault="003139C8" w:rsidP="003139C8">
            <w:pPr>
              <w:pStyle w:val="aff9"/>
              <w:snapToGrid w:val="0"/>
              <w:jc w:val="center"/>
              <w:rPr>
                <w:sz w:val="20"/>
                <w:szCs w:val="20"/>
                <w:lang w:val="ru-RU"/>
              </w:rPr>
            </w:pPr>
          </w:p>
        </w:tc>
      </w:tr>
      <w:tr w:rsidR="003139C8" w:rsidRPr="003139C8" w:rsidTr="009E4800">
        <w:tc>
          <w:tcPr>
            <w:tcW w:w="957" w:type="dxa"/>
          </w:tcPr>
          <w:p w:rsidR="003139C8" w:rsidRPr="003139C8" w:rsidRDefault="003139C8" w:rsidP="003139C8">
            <w:pPr>
              <w:pStyle w:val="aff9"/>
              <w:snapToGrid w:val="0"/>
              <w:jc w:val="center"/>
              <w:rPr>
                <w:b/>
                <w:sz w:val="20"/>
                <w:szCs w:val="20"/>
                <w:lang w:val="ru-RU"/>
              </w:rPr>
            </w:pPr>
          </w:p>
        </w:tc>
        <w:tc>
          <w:tcPr>
            <w:tcW w:w="6520" w:type="dxa"/>
            <w:tcBorders>
              <w:left w:val="single" w:sz="4" w:space="0" w:color="auto"/>
            </w:tcBorders>
          </w:tcPr>
          <w:p w:rsidR="003139C8" w:rsidRPr="003139C8" w:rsidRDefault="00A7220F" w:rsidP="003139C8">
            <w:pPr>
              <w:rPr>
                <w:sz w:val="20"/>
                <w:szCs w:val="20"/>
              </w:rPr>
            </w:pPr>
            <w:r>
              <w:rPr>
                <w:sz w:val="20"/>
                <w:szCs w:val="20"/>
              </w:rPr>
              <w:t>- Приобретение и монтаж оборудования;</w:t>
            </w:r>
          </w:p>
        </w:tc>
        <w:tc>
          <w:tcPr>
            <w:tcW w:w="3687" w:type="dxa"/>
          </w:tcPr>
          <w:p w:rsidR="003139C8" w:rsidRPr="003139C8" w:rsidRDefault="00A7220F" w:rsidP="003139C8">
            <w:pPr>
              <w:jc w:val="center"/>
              <w:rPr>
                <w:sz w:val="20"/>
                <w:szCs w:val="20"/>
              </w:rPr>
            </w:pPr>
            <w:r>
              <w:rPr>
                <w:sz w:val="20"/>
                <w:szCs w:val="20"/>
              </w:rPr>
              <w:t>Косаев А.А.</w:t>
            </w:r>
          </w:p>
        </w:tc>
        <w:tc>
          <w:tcPr>
            <w:tcW w:w="1984" w:type="dxa"/>
          </w:tcPr>
          <w:p w:rsidR="003139C8" w:rsidRPr="003139C8" w:rsidRDefault="00A7220F" w:rsidP="00A7220F">
            <w:pPr>
              <w:jc w:val="center"/>
              <w:rPr>
                <w:sz w:val="20"/>
                <w:szCs w:val="20"/>
              </w:rPr>
            </w:pPr>
            <w:r>
              <w:rPr>
                <w:sz w:val="20"/>
                <w:szCs w:val="20"/>
              </w:rPr>
              <w:t>4</w:t>
            </w:r>
            <w:r w:rsidR="003139C8" w:rsidRPr="003139C8">
              <w:rPr>
                <w:sz w:val="20"/>
                <w:szCs w:val="20"/>
              </w:rPr>
              <w:t xml:space="preserve"> кв. 201</w:t>
            </w:r>
            <w:r>
              <w:rPr>
                <w:sz w:val="20"/>
                <w:szCs w:val="20"/>
              </w:rPr>
              <w:t>5</w:t>
            </w:r>
            <w:r w:rsidR="003139C8" w:rsidRPr="003139C8">
              <w:rPr>
                <w:sz w:val="20"/>
                <w:szCs w:val="20"/>
              </w:rPr>
              <w:t>г</w:t>
            </w:r>
          </w:p>
        </w:tc>
        <w:tc>
          <w:tcPr>
            <w:tcW w:w="2553" w:type="dxa"/>
          </w:tcPr>
          <w:p w:rsidR="003139C8" w:rsidRPr="003139C8" w:rsidRDefault="003139C8" w:rsidP="003139C8">
            <w:pPr>
              <w:pStyle w:val="aff9"/>
              <w:snapToGrid w:val="0"/>
              <w:jc w:val="center"/>
              <w:rPr>
                <w:sz w:val="20"/>
                <w:szCs w:val="20"/>
              </w:rPr>
            </w:pPr>
          </w:p>
        </w:tc>
      </w:tr>
      <w:tr w:rsidR="003139C8" w:rsidRPr="003139C8" w:rsidTr="009E4800">
        <w:tc>
          <w:tcPr>
            <w:tcW w:w="957" w:type="dxa"/>
          </w:tcPr>
          <w:p w:rsidR="003139C8" w:rsidRPr="003139C8" w:rsidRDefault="003139C8" w:rsidP="003139C8">
            <w:pPr>
              <w:pStyle w:val="aff9"/>
              <w:snapToGrid w:val="0"/>
              <w:jc w:val="center"/>
              <w:rPr>
                <w:b/>
                <w:sz w:val="20"/>
                <w:szCs w:val="20"/>
                <w:lang w:val="ru-RU"/>
              </w:rPr>
            </w:pPr>
          </w:p>
        </w:tc>
        <w:tc>
          <w:tcPr>
            <w:tcW w:w="6520" w:type="dxa"/>
            <w:tcBorders>
              <w:left w:val="single" w:sz="4" w:space="0" w:color="auto"/>
            </w:tcBorders>
          </w:tcPr>
          <w:p w:rsidR="003139C8" w:rsidRPr="003139C8" w:rsidRDefault="003139C8" w:rsidP="003139C8">
            <w:pPr>
              <w:rPr>
                <w:sz w:val="20"/>
                <w:szCs w:val="20"/>
              </w:rPr>
            </w:pPr>
            <w:r w:rsidRPr="003139C8">
              <w:rPr>
                <w:sz w:val="20"/>
                <w:szCs w:val="20"/>
              </w:rPr>
              <w:t xml:space="preserve">- </w:t>
            </w:r>
            <w:r w:rsidR="00A7220F">
              <w:rPr>
                <w:sz w:val="20"/>
                <w:szCs w:val="20"/>
              </w:rPr>
              <w:t>Приобретение кабельной продукции и вспомогательных материалов</w:t>
            </w:r>
          </w:p>
        </w:tc>
        <w:tc>
          <w:tcPr>
            <w:tcW w:w="3687" w:type="dxa"/>
          </w:tcPr>
          <w:p w:rsidR="003139C8" w:rsidRPr="003139C8" w:rsidRDefault="00A7220F" w:rsidP="003139C8">
            <w:pPr>
              <w:jc w:val="center"/>
              <w:rPr>
                <w:sz w:val="20"/>
                <w:szCs w:val="20"/>
              </w:rPr>
            </w:pPr>
            <w:r>
              <w:rPr>
                <w:sz w:val="20"/>
                <w:szCs w:val="20"/>
              </w:rPr>
              <w:t>Косаев А.А.</w:t>
            </w:r>
          </w:p>
        </w:tc>
        <w:tc>
          <w:tcPr>
            <w:tcW w:w="1984" w:type="dxa"/>
          </w:tcPr>
          <w:p w:rsidR="003139C8" w:rsidRPr="003139C8" w:rsidRDefault="00A7220F" w:rsidP="003139C8">
            <w:pPr>
              <w:jc w:val="center"/>
              <w:rPr>
                <w:sz w:val="20"/>
                <w:szCs w:val="20"/>
              </w:rPr>
            </w:pPr>
            <w:r>
              <w:rPr>
                <w:sz w:val="20"/>
                <w:szCs w:val="20"/>
              </w:rPr>
              <w:t>1 кв. 2016</w:t>
            </w:r>
            <w:r w:rsidR="003139C8" w:rsidRPr="003139C8">
              <w:rPr>
                <w:sz w:val="20"/>
                <w:szCs w:val="20"/>
              </w:rPr>
              <w:t>г</w:t>
            </w:r>
          </w:p>
        </w:tc>
        <w:tc>
          <w:tcPr>
            <w:tcW w:w="2553" w:type="dxa"/>
          </w:tcPr>
          <w:p w:rsidR="003139C8" w:rsidRPr="003139C8" w:rsidRDefault="003139C8" w:rsidP="003139C8">
            <w:pPr>
              <w:pStyle w:val="aff9"/>
              <w:snapToGrid w:val="0"/>
              <w:jc w:val="center"/>
              <w:rPr>
                <w:sz w:val="20"/>
                <w:szCs w:val="20"/>
              </w:rPr>
            </w:pPr>
          </w:p>
        </w:tc>
      </w:tr>
      <w:tr w:rsidR="00504224" w:rsidRPr="003139C8" w:rsidTr="009E4800">
        <w:tc>
          <w:tcPr>
            <w:tcW w:w="957" w:type="dxa"/>
          </w:tcPr>
          <w:p w:rsidR="00504224" w:rsidRPr="003139C8" w:rsidRDefault="00504224" w:rsidP="003139C8">
            <w:pPr>
              <w:pStyle w:val="aff9"/>
              <w:snapToGrid w:val="0"/>
              <w:jc w:val="center"/>
              <w:rPr>
                <w:b/>
                <w:sz w:val="20"/>
                <w:szCs w:val="20"/>
                <w:lang w:val="ru-RU"/>
              </w:rPr>
            </w:pPr>
          </w:p>
        </w:tc>
        <w:tc>
          <w:tcPr>
            <w:tcW w:w="6520" w:type="dxa"/>
            <w:tcBorders>
              <w:left w:val="single" w:sz="4" w:space="0" w:color="auto"/>
            </w:tcBorders>
          </w:tcPr>
          <w:p w:rsidR="00504224" w:rsidRPr="003139C8" w:rsidRDefault="00504224" w:rsidP="003139C8">
            <w:pPr>
              <w:rPr>
                <w:sz w:val="20"/>
                <w:szCs w:val="20"/>
              </w:rPr>
            </w:pPr>
            <w:r>
              <w:rPr>
                <w:sz w:val="20"/>
                <w:szCs w:val="20"/>
              </w:rPr>
              <w:t xml:space="preserve">- </w:t>
            </w:r>
            <w:r w:rsidR="00CE4BDC">
              <w:rPr>
                <w:sz w:val="20"/>
                <w:szCs w:val="20"/>
              </w:rPr>
              <w:t xml:space="preserve">Реализация проекта, выход производства </w:t>
            </w:r>
            <w:r w:rsidR="004726EA">
              <w:rPr>
                <w:sz w:val="20"/>
                <w:szCs w:val="20"/>
              </w:rPr>
              <w:t xml:space="preserve">продукции </w:t>
            </w:r>
            <w:r w:rsidR="00CE4BDC">
              <w:rPr>
                <w:sz w:val="20"/>
                <w:szCs w:val="20"/>
              </w:rPr>
              <w:t>на полную мощность</w:t>
            </w:r>
          </w:p>
        </w:tc>
        <w:tc>
          <w:tcPr>
            <w:tcW w:w="3687" w:type="dxa"/>
          </w:tcPr>
          <w:p w:rsidR="00504224" w:rsidRDefault="00CE4BDC" w:rsidP="003139C8">
            <w:pPr>
              <w:jc w:val="center"/>
              <w:rPr>
                <w:sz w:val="20"/>
                <w:szCs w:val="20"/>
              </w:rPr>
            </w:pPr>
            <w:r>
              <w:rPr>
                <w:sz w:val="20"/>
                <w:szCs w:val="20"/>
              </w:rPr>
              <w:t>Косаев А.А.</w:t>
            </w:r>
          </w:p>
        </w:tc>
        <w:tc>
          <w:tcPr>
            <w:tcW w:w="1984" w:type="dxa"/>
          </w:tcPr>
          <w:p w:rsidR="00504224" w:rsidRDefault="00CE4BDC" w:rsidP="003139C8">
            <w:pPr>
              <w:jc w:val="center"/>
              <w:rPr>
                <w:sz w:val="20"/>
                <w:szCs w:val="20"/>
              </w:rPr>
            </w:pPr>
            <w:r>
              <w:rPr>
                <w:sz w:val="20"/>
                <w:szCs w:val="20"/>
              </w:rPr>
              <w:t>2016 - 2018</w:t>
            </w:r>
          </w:p>
        </w:tc>
        <w:tc>
          <w:tcPr>
            <w:tcW w:w="2553" w:type="dxa"/>
          </w:tcPr>
          <w:p w:rsidR="00504224" w:rsidRPr="003139C8" w:rsidRDefault="00504224" w:rsidP="003139C8">
            <w:pPr>
              <w:pStyle w:val="aff9"/>
              <w:snapToGrid w:val="0"/>
              <w:jc w:val="center"/>
              <w:rPr>
                <w:sz w:val="20"/>
                <w:szCs w:val="20"/>
              </w:rPr>
            </w:pPr>
          </w:p>
        </w:tc>
      </w:tr>
      <w:tr w:rsidR="005457FC" w:rsidRPr="003139C8" w:rsidTr="009E4800">
        <w:tc>
          <w:tcPr>
            <w:tcW w:w="15701" w:type="dxa"/>
            <w:gridSpan w:val="5"/>
          </w:tcPr>
          <w:p w:rsidR="005457FC" w:rsidRPr="009A6307" w:rsidRDefault="005457FC" w:rsidP="009A6307">
            <w:pPr>
              <w:pStyle w:val="aff9"/>
              <w:snapToGrid w:val="0"/>
              <w:jc w:val="center"/>
              <w:rPr>
                <w:b/>
                <w:sz w:val="20"/>
                <w:szCs w:val="20"/>
                <w:lang w:val="ru-RU"/>
              </w:rPr>
            </w:pPr>
          </w:p>
        </w:tc>
      </w:tr>
      <w:tr w:rsidR="003139C8" w:rsidRPr="003139C8" w:rsidTr="009E4800">
        <w:tc>
          <w:tcPr>
            <w:tcW w:w="15701" w:type="dxa"/>
            <w:gridSpan w:val="5"/>
          </w:tcPr>
          <w:p w:rsidR="003139C8" w:rsidRPr="002A2C10" w:rsidRDefault="009A6307" w:rsidP="009A6307">
            <w:pPr>
              <w:pStyle w:val="aff9"/>
              <w:snapToGrid w:val="0"/>
              <w:jc w:val="center"/>
              <w:rPr>
                <w:b/>
                <w:sz w:val="22"/>
                <w:szCs w:val="22"/>
                <w:lang w:val="ru-RU"/>
              </w:rPr>
            </w:pPr>
            <w:r w:rsidRPr="002A2C10">
              <w:rPr>
                <w:b/>
                <w:sz w:val="22"/>
                <w:szCs w:val="22"/>
                <w:lang w:val="ru-RU"/>
              </w:rPr>
              <w:t>«Модернизация действующего производства и создание новых лесоперерабатывающих производств ООО ПФ «Инзенский ДОЗ» в  Ульяновской области</w:t>
            </w:r>
          </w:p>
        </w:tc>
      </w:tr>
      <w:tr w:rsidR="003139C8" w:rsidRPr="003139C8" w:rsidTr="009E4800">
        <w:tc>
          <w:tcPr>
            <w:tcW w:w="957" w:type="dxa"/>
          </w:tcPr>
          <w:p w:rsidR="003139C8" w:rsidRPr="003139C8" w:rsidRDefault="004D6958" w:rsidP="003139C8">
            <w:pPr>
              <w:pStyle w:val="aff9"/>
              <w:snapToGrid w:val="0"/>
              <w:jc w:val="center"/>
              <w:rPr>
                <w:b/>
                <w:sz w:val="20"/>
                <w:szCs w:val="20"/>
                <w:lang w:val="ru-RU"/>
              </w:rPr>
            </w:pPr>
            <w:r>
              <w:rPr>
                <w:b/>
                <w:sz w:val="20"/>
                <w:szCs w:val="20"/>
                <w:lang w:val="ru-RU"/>
              </w:rPr>
              <w:t>1</w:t>
            </w:r>
            <w:r w:rsidR="003139C8" w:rsidRPr="003139C8">
              <w:rPr>
                <w:b/>
                <w:sz w:val="20"/>
                <w:szCs w:val="20"/>
                <w:lang w:val="ru-RU"/>
              </w:rPr>
              <w:t>.</w:t>
            </w:r>
          </w:p>
        </w:tc>
        <w:tc>
          <w:tcPr>
            <w:tcW w:w="6520" w:type="dxa"/>
            <w:tcBorders>
              <w:left w:val="single" w:sz="4" w:space="0" w:color="auto"/>
            </w:tcBorders>
          </w:tcPr>
          <w:p w:rsidR="003139C8" w:rsidRPr="003139C8" w:rsidRDefault="003139C8" w:rsidP="003139C8">
            <w:pPr>
              <w:rPr>
                <w:b/>
                <w:sz w:val="20"/>
                <w:szCs w:val="20"/>
              </w:rPr>
            </w:pPr>
            <w:r w:rsidRPr="003139C8">
              <w:rPr>
                <w:b/>
                <w:sz w:val="20"/>
                <w:szCs w:val="20"/>
              </w:rPr>
              <w:t>Цель</w:t>
            </w:r>
          </w:p>
        </w:tc>
        <w:tc>
          <w:tcPr>
            <w:tcW w:w="3687" w:type="dxa"/>
          </w:tcPr>
          <w:p w:rsidR="003139C8" w:rsidRPr="003139C8" w:rsidRDefault="003139C8" w:rsidP="003139C8">
            <w:pPr>
              <w:pStyle w:val="aff9"/>
              <w:snapToGrid w:val="0"/>
              <w:jc w:val="center"/>
              <w:rPr>
                <w:sz w:val="20"/>
                <w:szCs w:val="20"/>
                <w:lang w:val="ru-RU"/>
              </w:rPr>
            </w:pPr>
          </w:p>
        </w:tc>
        <w:tc>
          <w:tcPr>
            <w:tcW w:w="1984" w:type="dxa"/>
          </w:tcPr>
          <w:p w:rsidR="003139C8" w:rsidRPr="003139C8" w:rsidRDefault="003139C8" w:rsidP="003139C8">
            <w:pPr>
              <w:pStyle w:val="aff9"/>
              <w:snapToGrid w:val="0"/>
              <w:jc w:val="center"/>
              <w:rPr>
                <w:sz w:val="20"/>
                <w:szCs w:val="20"/>
                <w:lang w:val="ru-RU"/>
              </w:rPr>
            </w:pPr>
          </w:p>
        </w:tc>
        <w:tc>
          <w:tcPr>
            <w:tcW w:w="2553" w:type="dxa"/>
          </w:tcPr>
          <w:p w:rsidR="003139C8" w:rsidRPr="003139C8" w:rsidRDefault="003139C8" w:rsidP="003139C8">
            <w:pPr>
              <w:pStyle w:val="aff9"/>
              <w:snapToGrid w:val="0"/>
              <w:jc w:val="center"/>
              <w:rPr>
                <w:sz w:val="20"/>
                <w:szCs w:val="20"/>
              </w:rPr>
            </w:pPr>
          </w:p>
        </w:tc>
      </w:tr>
      <w:tr w:rsidR="00E03A35" w:rsidRPr="003139C8" w:rsidTr="00E03A35">
        <w:tc>
          <w:tcPr>
            <w:tcW w:w="957" w:type="dxa"/>
          </w:tcPr>
          <w:p w:rsidR="00E03A35" w:rsidRPr="003139C8" w:rsidRDefault="00E03A35" w:rsidP="003139C8">
            <w:pPr>
              <w:pStyle w:val="aff9"/>
              <w:snapToGrid w:val="0"/>
              <w:jc w:val="center"/>
              <w:rPr>
                <w:b/>
                <w:sz w:val="20"/>
                <w:szCs w:val="20"/>
              </w:rPr>
            </w:pPr>
          </w:p>
        </w:tc>
        <w:tc>
          <w:tcPr>
            <w:tcW w:w="14744" w:type="dxa"/>
            <w:gridSpan w:val="4"/>
            <w:tcBorders>
              <w:left w:val="single" w:sz="4" w:space="0" w:color="auto"/>
            </w:tcBorders>
          </w:tcPr>
          <w:p w:rsidR="00E03A35" w:rsidRPr="003139C8" w:rsidRDefault="00E03A35" w:rsidP="00E03A35">
            <w:pPr>
              <w:pStyle w:val="aff9"/>
              <w:snapToGrid w:val="0"/>
              <w:rPr>
                <w:sz w:val="20"/>
                <w:szCs w:val="20"/>
              </w:rPr>
            </w:pPr>
            <w:r>
              <w:rPr>
                <w:sz w:val="20"/>
                <w:szCs w:val="20"/>
              </w:rPr>
              <w:t>М</w:t>
            </w:r>
            <w:r w:rsidRPr="009A6307">
              <w:rPr>
                <w:sz w:val="20"/>
                <w:szCs w:val="20"/>
              </w:rPr>
              <w:t>одернизация действующего производства и создание новых лесоперерабатывающих производств с использованием современных технологий и импортного оборудования, направленных на глубокую комплексную переработку древесного сырья, а также древесных отходов</w:t>
            </w:r>
          </w:p>
        </w:tc>
      </w:tr>
      <w:tr w:rsidR="003139C8" w:rsidRPr="003139C8" w:rsidTr="009E4800">
        <w:tc>
          <w:tcPr>
            <w:tcW w:w="957" w:type="dxa"/>
          </w:tcPr>
          <w:p w:rsidR="003139C8" w:rsidRPr="003139C8" w:rsidRDefault="004D6958" w:rsidP="003139C8">
            <w:pPr>
              <w:pStyle w:val="aff9"/>
              <w:snapToGrid w:val="0"/>
              <w:jc w:val="center"/>
              <w:rPr>
                <w:b/>
                <w:sz w:val="20"/>
                <w:szCs w:val="20"/>
                <w:lang w:val="ru-RU"/>
              </w:rPr>
            </w:pPr>
            <w:r>
              <w:rPr>
                <w:b/>
                <w:sz w:val="20"/>
                <w:szCs w:val="20"/>
                <w:lang w:val="ru-RU"/>
              </w:rPr>
              <w:t>2.</w:t>
            </w:r>
          </w:p>
        </w:tc>
        <w:tc>
          <w:tcPr>
            <w:tcW w:w="6520" w:type="dxa"/>
            <w:tcBorders>
              <w:left w:val="single" w:sz="4" w:space="0" w:color="auto"/>
            </w:tcBorders>
          </w:tcPr>
          <w:p w:rsidR="003139C8" w:rsidRPr="003139C8" w:rsidRDefault="002B3F72" w:rsidP="003139C8">
            <w:pPr>
              <w:rPr>
                <w:sz w:val="20"/>
                <w:szCs w:val="20"/>
              </w:rPr>
            </w:pPr>
            <w:r>
              <w:rPr>
                <w:b/>
                <w:sz w:val="20"/>
                <w:szCs w:val="20"/>
              </w:rPr>
              <w:t>Основные задачи, реализуемые проектом</w:t>
            </w:r>
            <w:r w:rsidR="003139C8" w:rsidRPr="003139C8">
              <w:rPr>
                <w:b/>
                <w:sz w:val="20"/>
                <w:szCs w:val="20"/>
              </w:rPr>
              <w:t>:</w:t>
            </w:r>
          </w:p>
        </w:tc>
        <w:tc>
          <w:tcPr>
            <w:tcW w:w="3687" w:type="dxa"/>
          </w:tcPr>
          <w:p w:rsidR="003139C8" w:rsidRPr="003139C8" w:rsidRDefault="003139C8" w:rsidP="003139C8">
            <w:pPr>
              <w:pStyle w:val="aff9"/>
              <w:snapToGrid w:val="0"/>
              <w:jc w:val="center"/>
              <w:rPr>
                <w:sz w:val="20"/>
                <w:szCs w:val="20"/>
                <w:lang w:val="ru-RU"/>
              </w:rPr>
            </w:pPr>
          </w:p>
        </w:tc>
        <w:tc>
          <w:tcPr>
            <w:tcW w:w="1984" w:type="dxa"/>
          </w:tcPr>
          <w:p w:rsidR="003139C8" w:rsidRPr="003139C8" w:rsidRDefault="003139C8" w:rsidP="003139C8">
            <w:pPr>
              <w:pStyle w:val="aff9"/>
              <w:snapToGrid w:val="0"/>
              <w:jc w:val="center"/>
              <w:rPr>
                <w:sz w:val="20"/>
                <w:szCs w:val="20"/>
                <w:lang w:val="ru-RU"/>
              </w:rPr>
            </w:pPr>
          </w:p>
        </w:tc>
        <w:tc>
          <w:tcPr>
            <w:tcW w:w="2553" w:type="dxa"/>
          </w:tcPr>
          <w:p w:rsidR="003139C8" w:rsidRPr="003139C8" w:rsidRDefault="003139C8" w:rsidP="003139C8">
            <w:pPr>
              <w:pStyle w:val="aff9"/>
              <w:snapToGrid w:val="0"/>
              <w:jc w:val="center"/>
              <w:rPr>
                <w:sz w:val="20"/>
                <w:szCs w:val="20"/>
              </w:rPr>
            </w:pPr>
          </w:p>
        </w:tc>
      </w:tr>
      <w:tr w:rsidR="00E03A35" w:rsidRPr="003139C8" w:rsidTr="00E03A35">
        <w:tc>
          <w:tcPr>
            <w:tcW w:w="957" w:type="dxa"/>
          </w:tcPr>
          <w:p w:rsidR="00E03A35" w:rsidRPr="003139C8" w:rsidRDefault="00E03A35" w:rsidP="003139C8">
            <w:pPr>
              <w:pStyle w:val="aff9"/>
              <w:snapToGrid w:val="0"/>
              <w:jc w:val="center"/>
              <w:rPr>
                <w:b/>
                <w:sz w:val="20"/>
                <w:szCs w:val="20"/>
              </w:rPr>
            </w:pPr>
          </w:p>
        </w:tc>
        <w:tc>
          <w:tcPr>
            <w:tcW w:w="14744" w:type="dxa"/>
            <w:gridSpan w:val="4"/>
            <w:tcBorders>
              <w:left w:val="single" w:sz="4" w:space="0" w:color="auto"/>
            </w:tcBorders>
          </w:tcPr>
          <w:p w:rsidR="00E03A35" w:rsidRPr="003139C8" w:rsidRDefault="00E03A35" w:rsidP="00E03A35">
            <w:pPr>
              <w:pStyle w:val="aff9"/>
              <w:snapToGrid w:val="0"/>
              <w:rPr>
                <w:sz w:val="20"/>
                <w:szCs w:val="20"/>
              </w:rPr>
            </w:pPr>
            <w:r>
              <w:rPr>
                <w:sz w:val="20"/>
                <w:szCs w:val="20"/>
              </w:rPr>
              <w:t xml:space="preserve">- </w:t>
            </w:r>
            <w:r w:rsidRPr="00E03A35">
              <w:rPr>
                <w:sz w:val="20"/>
                <w:szCs w:val="20"/>
              </w:rPr>
              <w:t>Организация рационального лесопользования (внедрение современных технологий заготовки лесопродукции и ведения лесного хозяйства, использование древесины малоценных пород)</w:t>
            </w:r>
          </w:p>
        </w:tc>
      </w:tr>
      <w:tr w:rsidR="00E03A35" w:rsidRPr="003139C8" w:rsidTr="00CD242A">
        <w:tc>
          <w:tcPr>
            <w:tcW w:w="957" w:type="dxa"/>
          </w:tcPr>
          <w:p w:rsidR="00E03A35" w:rsidRPr="003139C8" w:rsidRDefault="00E03A35" w:rsidP="003139C8">
            <w:pPr>
              <w:pStyle w:val="aff9"/>
              <w:snapToGrid w:val="0"/>
              <w:jc w:val="center"/>
              <w:rPr>
                <w:b/>
                <w:sz w:val="20"/>
                <w:szCs w:val="20"/>
              </w:rPr>
            </w:pPr>
          </w:p>
        </w:tc>
        <w:tc>
          <w:tcPr>
            <w:tcW w:w="14744" w:type="dxa"/>
            <w:gridSpan w:val="4"/>
            <w:tcBorders>
              <w:left w:val="single" w:sz="4" w:space="0" w:color="auto"/>
            </w:tcBorders>
          </w:tcPr>
          <w:p w:rsidR="00E03A35" w:rsidRPr="003139C8" w:rsidRDefault="00E03A35" w:rsidP="00E03A35">
            <w:pPr>
              <w:pStyle w:val="aff9"/>
              <w:snapToGrid w:val="0"/>
              <w:rPr>
                <w:sz w:val="20"/>
                <w:szCs w:val="20"/>
              </w:rPr>
            </w:pPr>
            <w:r w:rsidRPr="00E03A35">
              <w:rPr>
                <w:sz w:val="20"/>
                <w:szCs w:val="20"/>
              </w:rPr>
              <w:t>- Реконструкция и содержание  инфраструктуры – сети лесовозных дорог в арендованных участках лесного фонда</w:t>
            </w:r>
          </w:p>
        </w:tc>
      </w:tr>
      <w:tr w:rsidR="00E03A35" w:rsidRPr="003139C8" w:rsidTr="00CD242A">
        <w:tc>
          <w:tcPr>
            <w:tcW w:w="957" w:type="dxa"/>
          </w:tcPr>
          <w:p w:rsidR="00E03A35" w:rsidRPr="003139C8" w:rsidRDefault="00E03A35" w:rsidP="003139C8">
            <w:pPr>
              <w:pStyle w:val="aff9"/>
              <w:snapToGrid w:val="0"/>
              <w:jc w:val="center"/>
              <w:rPr>
                <w:b/>
                <w:sz w:val="20"/>
                <w:szCs w:val="20"/>
              </w:rPr>
            </w:pPr>
          </w:p>
        </w:tc>
        <w:tc>
          <w:tcPr>
            <w:tcW w:w="14744" w:type="dxa"/>
            <w:gridSpan w:val="4"/>
            <w:tcBorders>
              <w:left w:val="single" w:sz="4" w:space="0" w:color="auto"/>
            </w:tcBorders>
          </w:tcPr>
          <w:p w:rsidR="00E03A35" w:rsidRPr="00E03A35" w:rsidRDefault="00E03A35" w:rsidP="00E03A35">
            <w:pPr>
              <w:pStyle w:val="aff9"/>
              <w:snapToGrid w:val="0"/>
              <w:rPr>
                <w:sz w:val="20"/>
                <w:szCs w:val="20"/>
                <w:lang w:val="ru-RU"/>
              </w:rPr>
            </w:pPr>
            <w:r>
              <w:rPr>
                <w:sz w:val="20"/>
                <w:szCs w:val="20"/>
                <w:lang w:val="ru-RU"/>
              </w:rPr>
              <w:t xml:space="preserve">- </w:t>
            </w:r>
            <w:r w:rsidR="008303AE" w:rsidRPr="008303AE">
              <w:rPr>
                <w:sz w:val="20"/>
                <w:szCs w:val="20"/>
                <w:lang w:val="ru-RU"/>
              </w:rPr>
              <w:t>Использование в производстве экологически чистых, возобновляемых древесных материалов</w:t>
            </w:r>
          </w:p>
        </w:tc>
      </w:tr>
      <w:tr w:rsidR="008303AE" w:rsidRPr="003139C8" w:rsidTr="00CD242A">
        <w:tc>
          <w:tcPr>
            <w:tcW w:w="957" w:type="dxa"/>
          </w:tcPr>
          <w:p w:rsidR="008303AE" w:rsidRPr="003139C8" w:rsidRDefault="008303AE" w:rsidP="003139C8">
            <w:pPr>
              <w:pStyle w:val="aff9"/>
              <w:snapToGrid w:val="0"/>
              <w:jc w:val="center"/>
              <w:rPr>
                <w:b/>
                <w:sz w:val="20"/>
                <w:szCs w:val="20"/>
              </w:rPr>
            </w:pPr>
          </w:p>
        </w:tc>
        <w:tc>
          <w:tcPr>
            <w:tcW w:w="14744" w:type="dxa"/>
            <w:gridSpan w:val="4"/>
            <w:tcBorders>
              <w:left w:val="single" w:sz="4" w:space="0" w:color="auto"/>
            </w:tcBorders>
          </w:tcPr>
          <w:p w:rsidR="008303AE" w:rsidRPr="008C2C5B" w:rsidRDefault="008C2C5B" w:rsidP="00623609">
            <w:pPr>
              <w:pStyle w:val="aff9"/>
              <w:snapToGrid w:val="0"/>
              <w:rPr>
                <w:sz w:val="20"/>
                <w:szCs w:val="20"/>
                <w:lang w:val="ru-RU"/>
              </w:rPr>
            </w:pPr>
            <w:r>
              <w:rPr>
                <w:sz w:val="20"/>
                <w:szCs w:val="20"/>
                <w:lang w:val="ru-RU"/>
              </w:rPr>
              <w:t xml:space="preserve">- </w:t>
            </w:r>
            <w:r w:rsidR="00F75BB6" w:rsidRPr="00F75BB6">
              <w:rPr>
                <w:sz w:val="20"/>
                <w:szCs w:val="20"/>
                <w:lang w:val="ru-RU"/>
              </w:rPr>
              <w:t>Снижение энергопотребления за счет использования энергосберегающих технологий, современного оборудования, которое будет эксплуатироваться продолжительное время за расчетными рамками реализации проекта</w:t>
            </w:r>
          </w:p>
        </w:tc>
      </w:tr>
      <w:tr w:rsidR="008303AE" w:rsidRPr="003139C8" w:rsidTr="00CD242A">
        <w:tc>
          <w:tcPr>
            <w:tcW w:w="957" w:type="dxa"/>
          </w:tcPr>
          <w:p w:rsidR="008303AE" w:rsidRPr="003139C8" w:rsidRDefault="008303AE" w:rsidP="003139C8">
            <w:pPr>
              <w:pStyle w:val="aff9"/>
              <w:snapToGrid w:val="0"/>
              <w:jc w:val="center"/>
              <w:rPr>
                <w:b/>
                <w:sz w:val="20"/>
                <w:szCs w:val="20"/>
              </w:rPr>
            </w:pPr>
          </w:p>
        </w:tc>
        <w:tc>
          <w:tcPr>
            <w:tcW w:w="14744" w:type="dxa"/>
            <w:gridSpan w:val="4"/>
            <w:tcBorders>
              <w:left w:val="single" w:sz="4" w:space="0" w:color="auto"/>
            </w:tcBorders>
          </w:tcPr>
          <w:p w:rsidR="008303AE" w:rsidRPr="00E71450" w:rsidRDefault="00E71450" w:rsidP="00623609">
            <w:pPr>
              <w:pStyle w:val="aff9"/>
              <w:snapToGrid w:val="0"/>
              <w:rPr>
                <w:sz w:val="20"/>
                <w:szCs w:val="20"/>
                <w:lang w:val="ru-RU"/>
              </w:rPr>
            </w:pPr>
            <w:r>
              <w:rPr>
                <w:sz w:val="20"/>
                <w:szCs w:val="20"/>
                <w:lang w:val="ru-RU"/>
              </w:rPr>
              <w:t xml:space="preserve">- </w:t>
            </w:r>
            <w:r w:rsidRPr="00E71450">
              <w:rPr>
                <w:sz w:val="20"/>
                <w:szCs w:val="20"/>
                <w:lang w:val="ru-RU"/>
              </w:rPr>
              <w:t>Использование современных технологических процессов и решений для выпуска конкурентоспособной продукции высокого качества, снижение норм расхода сырья, отходов, расхода электроэнергии</w:t>
            </w:r>
          </w:p>
        </w:tc>
      </w:tr>
      <w:tr w:rsidR="008303AE" w:rsidRPr="003139C8" w:rsidTr="00CD242A">
        <w:tc>
          <w:tcPr>
            <w:tcW w:w="957" w:type="dxa"/>
          </w:tcPr>
          <w:p w:rsidR="008303AE" w:rsidRPr="003139C8" w:rsidRDefault="008303AE" w:rsidP="003139C8">
            <w:pPr>
              <w:pStyle w:val="aff9"/>
              <w:snapToGrid w:val="0"/>
              <w:jc w:val="center"/>
              <w:rPr>
                <w:b/>
                <w:sz w:val="20"/>
                <w:szCs w:val="20"/>
              </w:rPr>
            </w:pPr>
          </w:p>
        </w:tc>
        <w:tc>
          <w:tcPr>
            <w:tcW w:w="14744" w:type="dxa"/>
            <w:gridSpan w:val="4"/>
            <w:tcBorders>
              <w:left w:val="single" w:sz="4" w:space="0" w:color="auto"/>
            </w:tcBorders>
          </w:tcPr>
          <w:p w:rsidR="008303AE" w:rsidRPr="00E71450" w:rsidRDefault="00E71450" w:rsidP="00623609">
            <w:pPr>
              <w:pStyle w:val="aff9"/>
              <w:snapToGrid w:val="0"/>
              <w:rPr>
                <w:sz w:val="20"/>
                <w:szCs w:val="20"/>
                <w:lang w:val="ru-RU"/>
              </w:rPr>
            </w:pPr>
            <w:r>
              <w:rPr>
                <w:sz w:val="20"/>
                <w:szCs w:val="20"/>
                <w:lang w:val="ru-RU"/>
              </w:rPr>
              <w:t xml:space="preserve">- </w:t>
            </w:r>
            <w:r w:rsidRPr="00E71450">
              <w:rPr>
                <w:sz w:val="20"/>
                <w:szCs w:val="20"/>
                <w:lang w:val="ru-RU"/>
              </w:rPr>
              <w:t>Дополнительное производство клееных деталей и фанеры, используемых в мебельной промышленности</w:t>
            </w:r>
          </w:p>
        </w:tc>
      </w:tr>
      <w:tr w:rsidR="00183F76" w:rsidRPr="003139C8" w:rsidTr="00CD242A">
        <w:tc>
          <w:tcPr>
            <w:tcW w:w="957" w:type="dxa"/>
          </w:tcPr>
          <w:p w:rsidR="00183F76" w:rsidRPr="003139C8" w:rsidRDefault="00183F76" w:rsidP="003139C8">
            <w:pPr>
              <w:pStyle w:val="aff9"/>
              <w:snapToGrid w:val="0"/>
              <w:jc w:val="center"/>
              <w:rPr>
                <w:b/>
                <w:sz w:val="20"/>
                <w:szCs w:val="20"/>
              </w:rPr>
            </w:pPr>
          </w:p>
        </w:tc>
        <w:tc>
          <w:tcPr>
            <w:tcW w:w="14744" w:type="dxa"/>
            <w:gridSpan w:val="4"/>
            <w:tcBorders>
              <w:left w:val="single" w:sz="4" w:space="0" w:color="auto"/>
            </w:tcBorders>
          </w:tcPr>
          <w:p w:rsidR="00183F76" w:rsidRPr="00183F76" w:rsidRDefault="00183F76" w:rsidP="00183F76">
            <w:pPr>
              <w:pStyle w:val="aff9"/>
              <w:snapToGrid w:val="0"/>
              <w:rPr>
                <w:sz w:val="20"/>
                <w:szCs w:val="20"/>
                <w:lang w:val="ru-RU"/>
              </w:rPr>
            </w:pPr>
            <w:r>
              <w:rPr>
                <w:sz w:val="20"/>
                <w:szCs w:val="20"/>
                <w:lang w:val="ru-RU"/>
              </w:rPr>
              <w:t xml:space="preserve">- </w:t>
            </w:r>
            <w:r w:rsidR="0008082B" w:rsidRPr="0008082B">
              <w:rPr>
                <w:sz w:val="20"/>
                <w:szCs w:val="20"/>
                <w:lang w:val="ru-RU"/>
              </w:rPr>
              <w:t>Комплексность переработки древесины, предусматривающая  максимально возможное  использование всего поступающего на предприятие древесного сырья, утилизацию отходов производства на всех этапах переработки лесоматериалов (для получения пеллет и тепловой энергии, в том числе при углежжении)</w:t>
            </w:r>
          </w:p>
        </w:tc>
      </w:tr>
      <w:tr w:rsidR="00183F76" w:rsidRPr="003139C8" w:rsidTr="00CD242A">
        <w:tc>
          <w:tcPr>
            <w:tcW w:w="957" w:type="dxa"/>
          </w:tcPr>
          <w:p w:rsidR="00183F76" w:rsidRPr="003139C8" w:rsidRDefault="00183F76" w:rsidP="003139C8">
            <w:pPr>
              <w:pStyle w:val="aff9"/>
              <w:snapToGrid w:val="0"/>
              <w:jc w:val="center"/>
              <w:rPr>
                <w:b/>
                <w:sz w:val="20"/>
                <w:szCs w:val="20"/>
              </w:rPr>
            </w:pPr>
          </w:p>
        </w:tc>
        <w:tc>
          <w:tcPr>
            <w:tcW w:w="14744" w:type="dxa"/>
            <w:gridSpan w:val="4"/>
            <w:tcBorders>
              <w:left w:val="single" w:sz="4" w:space="0" w:color="auto"/>
            </w:tcBorders>
          </w:tcPr>
          <w:p w:rsidR="00183F76" w:rsidRPr="00842649" w:rsidRDefault="00842649" w:rsidP="00183F76">
            <w:pPr>
              <w:pStyle w:val="aff9"/>
              <w:snapToGrid w:val="0"/>
              <w:rPr>
                <w:sz w:val="20"/>
                <w:szCs w:val="20"/>
                <w:lang w:val="ru-RU"/>
              </w:rPr>
            </w:pPr>
            <w:r>
              <w:rPr>
                <w:sz w:val="20"/>
                <w:szCs w:val="20"/>
                <w:lang w:val="ru-RU"/>
              </w:rPr>
              <w:t xml:space="preserve">- </w:t>
            </w:r>
            <w:r w:rsidRPr="00842649">
              <w:rPr>
                <w:sz w:val="20"/>
                <w:szCs w:val="20"/>
                <w:lang w:val="ru-RU"/>
              </w:rPr>
              <w:t>Создание новых рабочих мест с привлекательными условиями труда и высокой заработной платой</w:t>
            </w:r>
          </w:p>
        </w:tc>
      </w:tr>
      <w:tr w:rsidR="003139C8" w:rsidRPr="003139C8" w:rsidTr="009E4800">
        <w:tc>
          <w:tcPr>
            <w:tcW w:w="957" w:type="dxa"/>
          </w:tcPr>
          <w:p w:rsidR="003139C8" w:rsidRPr="003139C8" w:rsidRDefault="003139C8" w:rsidP="003139C8">
            <w:pPr>
              <w:pStyle w:val="aff9"/>
              <w:snapToGrid w:val="0"/>
              <w:jc w:val="center"/>
              <w:rPr>
                <w:b/>
                <w:sz w:val="20"/>
                <w:szCs w:val="20"/>
              </w:rPr>
            </w:pPr>
          </w:p>
        </w:tc>
        <w:tc>
          <w:tcPr>
            <w:tcW w:w="6520" w:type="dxa"/>
            <w:tcBorders>
              <w:left w:val="single" w:sz="4" w:space="0" w:color="auto"/>
            </w:tcBorders>
          </w:tcPr>
          <w:p w:rsidR="003139C8" w:rsidRPr="003139C8" w:rsidRDefault="003139C8" w:rsidP="003139C8">
            <w:pPr>
              <w:rPr>
                <w:sz w:val="20"/>
                <w:szCs w:val="20"/>
              </w:rPr>
            </w:pPr>
            <w:r w:rsidRPr="003139C8">
              <w:rPr>
                <w:b/>
                <w:sz w:val="20"/>
                <w:szCs w:val="20"/>
              </w:rPr>
              <w:t>Целевые показатели:</w:t>
            </w:r>
          </w:p>
        </w:tc>
        <w:tc>
          <w:tcPr>
            <w:tcW w:w="3687" w:type="dxa"/>
          </w:tcPr>
          <w:p w:rsidR="003139C8" w:rsidRPr="003139C8" w:rsidRDefault="003139C8" w:rsidP="003139C8">
            <w:pPr>
              <w:pStyle w:val="aff9"/>
              <w:snapToGrid w:val="0"/>
              <w:jc w:val="center"/>
              <w:rPr>
                <w:sz w:val="20"/>
                <w:szCs w:val="20"/>
                <w:lang w:val="ru-RU"/>
              </w:rPr>
            </w:pPr>
          </w:p>
        </w:tc>
        <w:tc>
          <w:tcPr>
            <w:tcW w:w="1984" w:type="dxa"/>
          </w:tcPr>
          <w:p w:rsidR="003139C8" w:rsidRPr="003139C8" w:rsidRDefault="003139C8" w:rsidP="003139C8">
            <w:pPr>
              <w:pStyle w:val="aff9"/>
              <w:snapToGrid w:val="0"/>
              <w:jc w:val="center"/>
              <w:rPr>
                <w:sz w:val="20"/>
                <w:szCs w:val="20"/>
                <w:lang w:val="ru-RU"/>
              </w:rPr>
            </w:pPr>
          </w:p>
        </w:tc>
        <w:tc>
          <w:tcPr>
            <w:tcW w:w="2553" w:type="dxa"/>
          </w:tcPr>
          <w:p w:rsidR="003139C8" w:rsidRPr="003139C8" w:rsidRDefault="003139C8" w:rsidP="003139C8">
            <w:pPr>
              <w:pStyle w:val="aff9"/>
              <w:snapToGrid w:val="0"/>
              <w:jc w:val="center"/>
              <w:rPr>
                <w:sz w:val="20"/>
                <w:szCs w:val="20"/>
              </w:rPr>
            </w:pPr>
          </w:p>
        </w:tc>
      </w:tr>
      <w:tr w:rsidR="003139C8" w:rsidRPr="003139C8" w:rsidTr="009E4800">
        <w:tc>
          <w:tcPr>
            <w:tcW w:w="957" w:type="dxa"/>
          </w:tcPr>
          <w:p w:rsidR="003139C8" w:rsidRPr="003139C8" w:rsidRDefault="003139C8" w:rsidP="003139C8">
            <w:pPr>
              <w:pStyle w:val="aff9"/>
              <w:snapToGrid w:val="0"/>
              <w:jc w:val="center"/>
              <w:rPr>
                <w:b/>
                <w:sz w:val="20"/>
                <w:szCs w:val="20"/>
              </w:rPr>
            </w:pPr>
          </w:p>
        </w:tc>
        <w:tc>
          <w:tcPr>
            <w:tcW w:w="6520" w:type="dxa"/>
            <w:tcBorders>
              <w:left w:val="single" w:sz="4" w:space="0" w:color="auto"/>
            </w:tcBorders>
          </w:tcPr>
          <w:p w:rsidR="003139C8" w:rsidRDefault="00CD242A" w:rsidP="003139C8">
            <w:pPr>
              <w:rPr>
                <w:sz w:val="20"/>
                <w:szCs w:val="20"/>
              </w:rPr>
            </w:pPr>
            <w:r>
              <w:rPr>
                <w:sz w:val="20"/>
                <w:szCs w:val="20"/>
              </w:rPr>
              <w:t>Объём инвестиций 365,2</w:t>
            </w:r>
            <w:r w:rsidR="003139C8" w:rsidRPr="003139C8">
              <w:rPr>
                <w:sz w:val="20"/>
                <w:szCs w:val="20"/>
              </w:rPr>
              <w:t xml:space="preserve"> млн. руб.</w:t>
            </w:r>
            <w:r w:rsidR="00DE6479">
              <w:rPr>
                <w:sz w:val="20"/>
                <w:szCs w:val="20"/>
              </w:rPr>
              <w:t>;</w:t>
            </w:r>
          </w:p>
          <w:p w:rsidR="00081F80" w:rsidRDefault="00081F80" w:rsidP="003139C8">
            <w:pPr>
              <w:rPr>
                <w:sz w:val="20"/>
                <w:szCs w:val="20"/>
              </w:rPr>
            </w:pPr>
            <w:r>
              <w:rPr>
                <w:sz w:val="20"/>
                <w:szCs w:val="20"/>
              </w:rPr>
              <w:t>Переработка 229,6 тыс.куб.м древесины в год;</w:t>
            </w:r>
          </w:p>
          <w:p w:rsidR="00DE6479" w:rsidRDefault="00DE6479" w:rsidP="003139C8">
            <w:pPr>
              <w:rPr>
                <w:sz w:val="20"/>
                <w:szCs w:val="20"/>
              </w:rPr>
            </w:pPr>
            <w:r>
              <w:rPr>
                <w:sz w:val="20"/>
                <w:szCs w:val="20"/>
              </w:rPr>
              <w:t>Создание новых рабочих мест 320 человек;</w:t>
            </w:r>
          </w:p>
          <w:p w:rsidR="00DE6479" w:rsidRDefault="00DE6479" w:rsidP="003139C8">
            <w:pPr>
              <w:rPr>
                <w:sz w:val="20"/>
                <w:szCs w:val="20"/>
              </w:rPr>
            </w:pPr>
            <w:r>
              <w:rPr>
                <w:sz w:val="20"/>
                <w:szCs w:val="20"/>
              </w:rPr>
              <w:t xml:space="preserve">Средняя заработная плата </w:t>
            </w:r>
            <w:r w:rsidR="00081F80">
              <w:rPr>
                <w:sz w:val="20"/>
                <w:szCs w:val="20"/>
              </w:rPr>
              <w:t>от</w:t>
            </w:r>
            <w:r>
              <w:rPr>
                <w:sz w:val="20"/>
                <w:szCs w:val="20"/>
              </w:rPr>
              <w:t xml:space="preserve"> 30 тыс.руб.;</w:t>
            </w:r>
          </w:p>
          <w:p w:rsidR="00DE6479" w:rsidRPr="003139C8" w:rsidRDefault="00DE6479" w:rsidP="003139C8">
            <w:pPr>
              <w:rPr>
                <w:sz w:val="20"/>
                <w:szCs w:val="20"/>
              </w:rPr>
            </w:pPr>
            <w:r>
              <w:rPr>
                <w:sz w:val="20"/>
                <w:szCs w:val="20"/>
              </w:rPr>
              <w:t>Налоговые поступления к концу реализации проекта 225500 тыс.руб.</w:t>
            </w:r>
          </w:p>
        </w:tc>
        <w:tc>
          <w:tcPr>
            <w:tcW w:w="3687" w:type="dxa"/>
          </w:tcPr>
          <w:p w:rsidR="003139C8" w:rsidRPr="003139C8" w:rsidRDefault="00081F80" w:rsidP="003139C8">
            <w:pPr>
              <w:pStyle w:val="aff9"/>
              <w:snapToGrid w:val="0"/>
              <w:jc w:val="center"/>
              <w:rPr>
                <w:sz w:val="20"/>
                <w:szCs w:val="20"/>
                <w:lang w:val="ru-RU"/>
              </w:rPr>
            </w:pPr>
            <w:r>
              <w:rPr>
                <w:sz w:val="20"/>
                <w:szCs w:val="20"/>
                <w:lang w:val="ru-RU"/>
              </w:rPr>
              <w:t>Куприянов В.Н.</w:t>
            </w:r>
          </w:p>
        </w:tc>
        <w:tc>
          <w:tcPr>
            <w:tcW w:w="1984" w:type="dxa"/>
          </w:tcPr>
          <w:p w:rsidR="003139C8" w:rsidRPr="003139C8" w:rsidRDefault="003139C8" w:rsidP="003139C8">
            <w:pPr>
              <w:pStyle w:val="aff9"/>
              <w:snapToGrid w:val="0"/>
              <w:jc w:val="center"/>
              <w:rPr>
                <w:sz w:val="20"/>
                <w:szCs w:val="20"/>
                <w:lang w:val="ru-RU"/>
              </w:rPr>
            </w:pPr>
          </w:p>
        </w:tc>
        <w:tc>
          <w:tcPr>
            <w:tcW w:w="2553" w:type="dxa"/>
          </w:tcPr>
          <w:p w:rsidR="003139C8" w:rsidRPr="003139C8" w:rsidRDefault="00CD242A" w:rsidP="00CD242A">
            <w:pPr>
              <w:pStyle w:val="aff9"/>
              <w:snapToGrid w:val="0"/>
              <w:jc w:val="center"/>
              <w:rPr>
                <w:sz w:val="20"/>
                <w:szCs w:val="20"/>
                <w:lang w:val="ru-RU"/>
              </w:rPr>
            </w:pPr>
            <w:r>
              <w:rPr>
                <w:sz w:val="20"/>
                <w:szCs w:val="20"/>
                <w:lang w:val="ru-RU"/>
              </w:rPr>
              <w:t>По состоянию на 01</w:t>
            </w:r>
            <w:r w:rsidR="003139C8" w:rsidRPr="003139C8">
              <w:rPr>
                <w:sz w:val="20"/>
                <w:szCs w:val="20"/>
                <w:lang w:val="ru-RU"/>
              </w:rPr>
              <w:t>.</w:t>
            </w:r>
            <w:r>
              <w:rPr>
                <w:sz w:val="20"/>
                <w:szCs w:val="20"/>
                <w:lang w:val="ru-RU"/>
              </w:rPr>
              <w:t xml:space="preserve">07.2015 разработана концепция инвестиционного проекта. Направлена заявка в Рослесхоз на согласование с целью </w:t>
            </w:r>
            <w:r w:rsidR="001B0E38">
              <w:rPr>
                <w:sz w:val="20"/>
                <w:szCs w:val="20"/>
                <w:lang w:val="ru-RU"/>
              </w:rPr>
              <w:t xml:space="preserve">дальнейшего </w:t>
            </w:r>
            <w:r>
              <w:rPr>
                <w:sz w:val="20"/>
                <w:szCs w:val="20"/>
                <w:lang w:val="ru-RU"/>
              </w:rPr>
              <w:t>включения проекта в перечень приоритетных инвестиционных проектов в области освоения лесов</w:t>
            </w:r>
          </w:p>
        </w:tc>
      </w:tr>
      <w:tr w:rsidR="003139C8" w:rsidRPr="003139C8" w:rsidTr="009E4800">
        <w:tc>
          <w:tcPr>
            <w:tcW w:w="957" w:type="dxa"/>
          </w:tcPr>
          <w:p w:rsidR="003139C8" w:rsidRPr="004D6958" w:rsidRDefault="004D6958" w:rsidP="003139C8">
            <w:pPr>
              <w:pStyle w:val="aff9"/>
              <w:snapToGrid w:val="0"/>
              <w:jc w:val="center"/>
              <w:rPr>
                <w:b/>
                <w:sz w:val="20"/>
                <w:szCs w:val="20"/>
                <w:lang w:val="ru-RU"/>
              </w:rPr>
            </w:pPr>
            <w:r>
              <w:rPr>
                <w:b/>
                <w:sz w:val="20"/>
                <w:szCs w:val="20"/>
                <w:lang w:val="ru-RU"/>
              </w:rPr>
              <w:t>3.</w:t>
            </w:r>
          </w:p>
        </w:tc>
        <w:tc>
          <w:tcPr>
            <w:tcW w:w="6520" w:type="dxa"/>
            <w:tcBorders>
              <w:left w:val="single" w:sz="4" w:space="0" w:color="auto"/>
            </w:tcBorders>
          </w:tcPr>
          <w:p w:rsidR="003139C8" w:rsidRPr="003139C8" w:rsidRDefault="003139C8" w:rsidP="003139C8">
            <w:pPr>
              <w:rPr>
                <w:sz w:val="20"/>
                <w:szCs w:val="20"/>
              </w:rPr>
            </w:pPr>
            <w:r w:rsidRPr="003139C8">
              <w:rPr>
                <w:b/>
                <w:sz w:val="20"/>
                <w:szCs w:val="20"/>
              </w:rPr>
              <w:t>Меропр</w:t>
            </w:r>
            <w:r w:rsidR="00CD242A">
              <w:rPr>
                <w:b/>
                <w:sz w:val="20"/>
                <w:szCs w:val="20"/>
              </w:rPr>
              <w:t>иятия по достижению задачи</w:t>
            </w:r>
            <w:r w:rsidRPr="003139C8">
              <w:rPr>
                <w:b/>
                <w:sz w:val="20"/>
                <w:szCs w:val="20"/>
              </w:rPr>
              <w:t>:</w:t>
            </w:r>
          </w:p>
        </w:tc>
        <w:tc>
          <w:tcPr>
            <w:tcW w:w="3687" w:type="dxa"/>
          </w:tcPr>
          <w:p w:rsidR="003139C8" w:rsidRPr="003139C8" w:rsidRDefault="003139C8" w:rsidP="003139C8">
            <w:pPr>
              <w:pStyle w:val="aff9"/>
              <w:snapToGrid w:val="0"/>
              <w:jc w:val="center"/>
              <w:rPr>
                <w:sz w:val="20"/>
                <w:szCs w:val="20"/>
                <w:lang w:val="ru-RU"/>
              </w:rPr>
            </w:pPr>
          </w:p>
        </w:tc>
        <w:tc>
          <w:tcPr>
            <w:tcW w:w="1984" w:type="dxa"/>
          </w:tcPr>
          <w:p w:rsidR="003139C8" w:rsidRPr="003139C8" w:rsidRDefault="003139C8" w:rsidP="003139C8">
            <w:pPr>
              <w:pStyle w:val="aff9"/>
              <w:snapToGrid w:val="0"/>
              <w:jc w:val="center"/>
              <w:rPr>
                <w:sz w:val="20"/>
                <w:szCs w:val="20"/>
                <w:lang w:val="ru-RU"/>
              </w:rPr>
            </w:pPr>
          </w:p>
        </w:tc>
        <w:tc>
          <w:tcPr>
            <w:tcW w:w="2553" w:type="dxa"/>
          </w:tcPr>
          <w:p w:rsidR="003139C8" w:rsidRPr="003139C8" w:rsidRDefault="003139C8" w:rsidP="003139C8">
            <w:pPr>
              <w:pStyle w:val="aff9"/>
              <w:snapToGrid w:val="0"/>
              <w:jc w:val="center"/>
              <w:rPr>
                <w:sz w:val="20"/>
                <w:szCs w:val="20"/>
              </w:rPr>
            </w:pPr>
          </w:p>
        </w:tc>
      </w:tr>
      <w:tr w:rsidR="003139C8" w:rsidRPr="003139C8" w:rsidTr="009E4800">
        <w:tc>
          <w:tcPr>
            <w:tcW w:w="957" w:type="dxa"/>
          </w:tcPr>
          <w:p w:rsidR="003139C8" w:rsidRPr="003139C8" w:rsidRDefault="003139C8" w:rsidP="003139C8">
            <w:pPr>
              <w:pStyle w:val="aff9"/>
              <w:snapToGrid w:val="0"/>
              <w:jc w:val="center"/>
              <w:rPr>
                <w:b/>
                <w:sz w:val="20"/>
                <w:szCs w:val="20"/>
              </w:rPr>
            </w:pPr>
          </w:p>
        </w:tc>
        <w:tc>
          <w:tcPr>
            <w:tcW w:w="6520" w:type="dxa"/>
            <w:tcBorders>
              <w:left w:val="single" w:sz="4" w:space="0" w:color="auto"/>
            </w:tcBorders>
          </w:tcPr>
          <w:p w:rsidR="003139C8" w:rsidRPr="003139C8" w:rsidRDefault="003139C8" w:rsidP="00CD242A">
            <w:pPr>
              <w:rPr>
                <w:sz w:val="20"/>
                <w:szCs w:val="20"/>
              </w:rPr>
            </w:pPr>
            <w:r w:rsidRPr="003139C8">
              <w:rPr>
                <w:sz w:val="20"/>
                <w:szCs w:val="20"/>
              </w:rPr>
              <w:t xml:space="preserve">- </w:t>
            </w:r>
            <w:r w:rsidR="00CD242A">
              <w:rPr>
                <w:sz w:val="20"/>
                <w:szCs w:val="20"/>
              </w:rPr>
              <w:t>Разработка концепции проекта</w:t>
            </w:r>
          </w:p>
        </w:tc>
        <w:tc>
          <w:tcPr>
            <w:tcW w:w="3687" w:type="dxa"/>
          </w:tcPr>
          <w:p w:rsidR="003139C8" w:rsidRPr="003139C8" w:rsidRDefault="003139C8" w:rsidP="003139C8">
            <w:pPr>
              <w:pStyle w:val="aff9"/>
              <w:snapToGrid w:val="0"/>
              <w:jc w:val="center"/>
              <w:rPr>
                <w:sz w:val="20"/>
                <w:szCs w:val="20"/>
                <w:lang w:val="ru-RU"/>
              </w:rPr>
            </w:pPr>
            <w:r w:rsidRPr="003139C8">
              <w:rPr>
                <w:sz w:val="20"/>
                <w:szCs w:val="20"/>
                <w:lang w:val="ru-RU"/>
              </w:rPr>
              <w:t>Куприянов В.Н.</w:t>
            </w:r>
          </w:p>
        </w:tc>
        <w:tc>
          <w:tcPr>
            <w:tcW w:w="1984" w:type="dxa"/>
          </w:tcPr>
          <w:p w:rsidR="003139C8" w:rsidRPr="003139C8" w:rsidRDefault="00CD242A" w:rsidP="003139C8">
            <w:pPr>
              <w:pStyle w:val="aff9"/>
              <w:snapToGrid w:val="0"/>
              <w:jc w:val="center"/>
              <w:rPr>
                <w:sz w:val="20"/>
                <w:szCs w:val="20"/>
                <w:lang w:val="ru-RU"/>
              </w:rPr>
            </w:pPr>
            <w:r>
              <w:rPr>
                <w:sz w:val="20"/>
                <w:szCs w:val="20"/>
                <w:lang w:val="ru-RU"/>
              </w:rPr>
              <w:t>Июнь 2015</w:t>
            </w:r>
            <w:r w:rsidR="003139C8" w:rsidRPr="003139C8">
              <w:rPr>
                <w:sz w:val="20"/>
                <w:szCs w:val="20"/>
                <w:lang w:val="ru-RU"/>
              </w:rPr>
              <w:t xml:space="preserve"> г.</w:t>
            </w:r>
          </w:p>
        </w:tc>
        <w:tc>
          <w:tcPr>
            <w:tcW w:w="2553" w:type="dxa"/>
          </w:tcPr>
          <w:p w:rsidR="003139C8" w:rsidRPr="003139C8" w:rsidRDefault="003139C8" w:rsidP="003139C8">
            <w:pPr>
              <w:pStyle w:val="aff9"/>
              <w:snapToGrid w:val="0"/>
              <w:jc w:val="center"/>
              <w:rPr>
                <w:sz w:val="20"/>
                <w:szCs w:val="20"/>
                <w:lang w:val="ru-RU"/>
              </w:rPr>
            </w:pPr>
            <w:r w:rsidRPr="003139C8">
              <w:rPr>
                <w:sz w:val="20"/>
                <w:szCs w:val="20"/>
                <w:lang w:val="ru-RU"/>
              </w:rPr>
              <w:t>Выполнено</w:t>
            </w:r>
          </w:p>
        </w:tc>
      </w:tr>
      <w:tr w:rsidR="003139C8" w:rsidRPr="003139C8" w:rsidTr="009E4800">
        <w:tc>
          <w:tcPr>
            <w:tcW w:w="957" w:type="dxa"/>
          </w:tcPr>
          <w:p w:rsidR="003139C8" w:rsidRPr="003139C8" w:rsidRDefault="003139C8" w:rsidP="003139C8">
            <w:pPr>
              <w:pStyle w:val="aff9"/>
              <w:snapToGrid w:val="0"/>
              <w:jc w:val="center"/>
              <w:rPr>
                <w:b/>
                <w:sz w:val="20"/>
                <w:szCs w:val="20"/>
              </w:rPr>
            </w:pPr>
          </w:p>
        </w:tc>
        <w:tc>
          <w:tcPr>
            <w:tcW w:w="6520" w:type="dxa"/>
            <w:tcBorders>
              <w:left w:val="single" w:sz="4" w:space="0" w:color="auto"/>
            </w:tcBorders>
          </w:tcPr>
          <w:p w:rsidR="003139C8" w:rsidRPr="003139C8" w:rsidRDefault="003139C8" w:rsidP="00CD242A">
            <w:pPr>
              <w:rPr>
                <w:sz w:val="20"/>
                <w:szCs w:val="20"/>
              </w:rPr>
            </w:pPr>
            <w:r w:rsidRPr="003139C8">
              <w:rPr>
                <w:sz w:val="20"/>
                <w:szCs w:val="20"/>
              </w:rPr>
              <w:t xml:space="preserve">- </w:t>
            </w:r>
            <w:r w:rsidR="00CD242A" w:rsidRPr="00CD242A">
              <w:rPr>
                <w:sz w:val="20"/>
                <w:szCs w:val="20"/>
              </w:rPr>
              <w:t>Включение в перечень приоритетных инвестиционных проектов</w:t>
            </w:r>
          </w:p>
        </w:tc>
        <w:tc>
          <w:tcPr>
            <w:tcW w:w="3687" w:type="dxa"/>
          </w:tcPr>
          <w:p w:rsidR="003139C8" w:rsidRPr="003139C8" w:rsidRDefault="003139C8" w:rsidP="003139C8">
            <w:pPr>
              <w:pStyle w:val="aff9"/>
              <w:snapToGrid w:val="0"/>
              <w:jc w:val="center"/>
              <w:rPr>
                <w:sz w:val="20"/>
                <w:szCs w:val="20"/>
                <w:lang w:val="ru-RU"/>
              </w:rPr>
            </w:pPr>
            <w:r w:rsidRPr="003139C8">
              <w:rPr>
                <w:sz w:val="20"/>
                <w:szCs w:val="20"/>
                <w:lang w:val="ru-RU"/>
              </w:rPr>
              <w:t>Куприянов В.Н.</w:t>
            </w:r>
          </w:p>
        </w:tc>
        <w:tc>
          <w:tcPr>
            <w:tcW w:w="1984" w:type="dxa"/>
          </w:tcPr>
          <w:p w:rsidR="003139C8" w:rsidRPr="003139C8" w:rsidRDefault="00CD242A" w:rsidP="003139C8">
            <w:pPr>
              <w:pStyle w:val="aff9"/>
              <w:snapToGrid w:val="0"/>
              <w:jc w:val="center"/>
              <w:rPr>
                <w:sz w:val="20"/>
                <w:szCs w:val="20"/>
                <w:lang w:val="ru-RU"/>
              </w:rPr>
            </w:pPr>
            <w:r>
              <w:rPr>
                <w:sz w:val="20"/>
                <w:szCs w:val="20"/>
                <w:lang w:val="ru-RU"/>
              </w:rPr>
              <w:t>Июль 2015</w:t>
            </w:r>
            <w:r w:rsidR="003139C8" w:rsidRPr="003139C8">
              <w:rPr>
                <w:sz w:val="20"/>
                <w:szCs w:val="20"/>
                <w:lang w:val="ru-RU"/>
              </w:rPr>
              <w:t xml:space="preserve"> г.</w:t>
            </w:r>
          </w:p>
        </w:tc>
        <w:tc>
          <w:tcPr>
            <w:tcW w:w="2553" w:type="dxa"/>
          </w:tcPr>
          <w:p w:rsidR="003139C8" w:rsidRPr="003139C8" w:rsidRDefault="003139C8" w:rsidP="003139C8">
            <w:pPr>
              <w:pStyle w:val="aff9"/>
              <w:snapToGrid w:val="0"/>
              <w:jc w:val="center"/>
              <w:rPr>
                <w:sz w:val="20"/>
                <w:szCs w:val="20"/>
                <w:lang w:val="ru-RU"/>
              </w:rPr>
            </w:pPr>
          </w:p>
        </w:tc>
      </w:tr>
      <w:tr w:rsidR="003139C8" w:rsidRPr="003139C8" w:rsidTr="009E4800">
        <w:tc>
          <w:tcPr>
            <w:tcW w:w="957" w:type="dxa"/>
          </w:tcPr>
          <w:p w:rsidR="003139C8" w:rsidRPr="003139C8" w:rsidRDefault="003139C8" w:rsidP="003139C8">
            <w:pPr>
              <w:pStyle w:val="aff9"/>
              <w:snapToGrid w:val="0"/>
              <w:jc w:val="center"/>
              <w:rPr>
                <w:b/>
                <w:sz w:val="20"/>
                <w:szCs w:val="20"/>
              </w:rPr>
            </w:pPr>
          </w:p>
        </w:tc>
        <w:tc>
          <w:tcPr>
            <w:tcW w:w="6520" w:type="dxa"/>
            <w:tcBorders>
              <w:left w:val="single" w:sz="4" w:space="0" w:color="auto"/>
            </w:tcBorders>
          </w:tcPr>
          <w:p w:rsidR="003139C8" w:rsidRPr="003139C8" w:rsidRDefault="004C0B3B" w:rsidP="003139C8">
            <w:pPr>
              <w:rPr>
                <w:sz w:val="20"/>
                <w:szCs w:val="20"/>
              </w:rPr>
            </w:pPr>
            <w:r>
              <w:rPr>
                <w:sz w:val="20"/>
                <w:szCs w:val="20"/>
              </w:rPr>
              <w:t>- Заключение договоров аренды</w:t>
            </w:r>
          </w:p>
        </w:tc>
        <w:tc>
          <w:tcPr>
            <w:tcW w:w="3687" w:type="dxa"/>
          </w:tcPr>
          <w:p w:rsidR="003139C8" w:rsidRPr="003139C8" w:rsidRDefault="003139C8" w:rsidP="003139C8">
            <w:pPr>
              <w:pStyle w:val="aff9"/>
              <w:snapToGrid w:val="0"/>
              <w:jc w:val="center"/>
              <w:rPr>
                <w:sz w:val="20"/>
                <w:szCs w:val="20"/>
                <w:lang w:val="ru-RU"/>
              </w:rPr>
            </w:pPr>
            <w:r w:rsidRPr="003139C8">
              <w:rPr>
                <w:sz w:val="20"/>
                <w:szCs w:val="20"/>
                <w:lang w:val="ru-RU"/>
              </w:rPr>
              <w:t>Куприянов В.Н.</w:t>
            </w:r>
          </w:p>
        </w:tc>
        <w:tc>
          <w:tcPr>
            <w:tcW w:w="1984" w:type="dxa"/>
          </w:tcPr>
          <w:p w:rsidR="003139C8" w:rsidRPr="003139C8" w:rsidRDefault="004C0B3B" w:rsidP="003139C8">
            <w:pPr>
              <w:pStyle w:val="aff9"/>
              <w:snapToGrid w:val="0"/>
              <w:jc w:val="center"/>
              <w:rPr>
                <w:sz w:val="20"/>
                <w:szCs w:val="20"/>
                <w:lang w:val="ru-RU"/>
              </w:rPr>
            </w:pPr>
            <w:r>
              <w:rPr>
                <w:sz w:val="20"/>
                <w:szCs w:val="20"/>
                <w:lang w:val="ru-RU"/>
              </w:rPr>
              <w:t>4 кв. 2015</w:t>
            </w:r>
            <w:r w:rsidR="003139C8" w:rsidRPr="003139C8">
              <w:rPr>
                <w:sz w:val="20"/>
                <w:szCs w:val="20"/>
                <w:lang w:val="ru-RU"/>
              </w:rPr>
              <w:t xml:space="preserve"> г.</w:t>
            </w:r>
          </w:p>
        </w:tc>
        <w:tc>
          <w:tcPr>
            <w:tcW w:w="2553" w:type="dxa"/>
          </w:tcPr>
          <w:p w:rsidR="003139C8" w:rsidRPr="003139C8" w:rsidRDefault="003139C8" w:rsidP="003139C8">
            <w:pPr>
              <w:pStyle w:val="aff9"/>
              <w:snapToGrid w:val="0"/>
              <w:jc w:val="center"/>
              <w:rPr>
                <w:sz w:val="20"/>
                <w:szCs w:val="20"/>
                <w:lang w:val="ru-RU"/>
              </w:rPr>
            </w:pPr>
          </w:p>
        </w:tc>
      </w:tr>
      <w:tr w:rsidR="003139C8" w:rsidRPr="003139C8" w:rsidTr="009E4800">
        <w:tc>
          <w:tcPr>
            <w:tcW w:w="957" w:type="dxa"/>
          </w:tcPr>
          <w:p w:rsidR="003139C8" w:rsidRPr="003139C8" w:rsidRDefault="003139C8" w:rsidP="003139C8">
            <w:pPr>
              <w:pStyle w:val="aff9"/>
              <w:snapToGrid w:val="0"/>
              <w:jc w:val="center"/>
              <w:rPr>
                <w:b/>
                <w:sz w:val="20"/>
                <w:szCs w:val="20"/>
              </w:rPr>
            </w:pPr>
          </w:p>
        </w:tc>
        <w:tc>
          <w:tcPr>
            <w:tcW w:w="6520" w:type="dxa"/>
            <w:tcBorders>
              <w:left w:val="single" w:sz="4" w:space="0" w:color="auto"/>
            </w:tcBorders>
          </w:tcPr>
          <w:p w:rsidR="003139C8" w:rsidRPr="003139C8" w:rsidRDefault="003139C8" w:rsidP="003139C8">
            <w:pPr>
              <w:rPr>
                <w:sz w:val="20"/>
                <w:szCs w:val="20"/>
              </w:rPr>
            </w:pPr>
            <w:r w:rsidRPr="003139C8">
              <w:rPr>
                <w:sz w:val="20"/>
                <w:szCs w:val="20"/>
              </w:rPr>
              <w:t xml:space="preserve">- </w:t>
            </w:r>
            <w:r w:rsidR="00604FE4">
              <w:rPr>
                <w:sz w:val="20"/>
                <w:szCs w:val="20"/>
              </w:rPr>
              <w:t>Лесоустройство, изготовление проектов освоения лесов и организация лесозаготовительной деятельности</w:t>
            </w:r>
          </w:p>
        </w:tc>
        <w:tc>
          <w:tcPr>
            <w:tcW w:w="3687" w:type="dxa"/>
          </w:tcPr>
          <w:p w:rsidR="003139C8" w:rsidRPr="003139C8" w:rsidRDefault="003139C8" w:rsidP="003139C8">
            <w:pPr>
              <w:pStyle w:val="aff9"/>
              <w:snapToGrid w:val="0"/>
              <w:jc w:val="center"/>
              <w:rPr>
                <w:sz w:val="20"/>
                <w:szCs w:val="20"/>
                <w:lang w:val="ru-RU"/>
              </w:rPr>
            </w:pPr>
            <w:r w:rsidRPr="003139C8">
              <w:rPr>
                <w:sz w:val="20"/>
                <w:szCs w:val="20"/>
                <w:lang w:val="ru-RU"/>
              </w:rPr>
              <w:t>Куприянов В.Н.</w:t>
            </w:r>
          </w:p>
        </w:tc>
        <w:tc>
          <w:tcPr>
            <w:tcW w:w="1984" w:type="dxa"/>
          </w:tcPr>
          <w:p w:rsidR="003139C8" w:rsidRPr="003139C8" w:rsidRDefault="00604FE4" w:rsidP="003139C8">
            <w:pPr>
              <w:pStyle w:val="aff9"/>
              <w:snapToGrid w:val="0"/>
              <w:jc w:val="center"/>
              <w:rPr>
                <w:sz w:val="20"/>
                <w:szCs w:val="20"/>
                <w:lang w:val="ru-RU"/>
              </w:rPr>
            </w:pPr>
            <w:r>
              <w:rPr>
                <w:sz w:val="20"/>
                <w:szCs w:val="20"/>
                <w:lang w:val="ru-RU"/>
              </w:rPr>
              <w:t>3 кв. 2016</w:t>
            </w:r>
            <w:r w:rsidR="003139C8" w:rsidRPr="003139C8">
              <w:rPr>
                <w:sz w:val="20"/>
                <w:szCs w:val="20"/>
                <w:lang w:val="ru-RU"/>
              </w:rPr>
              <w:t xml:space="preserve"> г.</w:t>
            </w:r>
          </w:p>
        </w:tc>
        <w:tc>
          <w:tcPr>
            <w:tcW w:w="2553" w:type="dxa"/>
          </w:tcPr>
          <w:p w:rsidR="003139C8" w:rsidRPr="003139C8" w:rsidRDefault="003139C8" w:rsidP="003139C8">
            <w:pPr>
              <w:pStyle w:val="aff9"/>
              <w:snapToGrid w:val="0"/>
              <w:jc w:val="center"/>
              <w:rPr>
                <w:sz w:val="20"/>
                <w:szCs w:val="20"/>
              </w:rPr>
            </w:pPr>
          </w:p>
        </w:tc>
      </w:tr>
      <w:tr w:rsidR="003139C8" w:rsidRPr="003139C8" w:rsidTr="009E4800">
        <w:tc>
          <w:tcPr>
            <w:tcW w:w="957" w:type="dxa"/>
          </w:tcPr>
          <w:p w:rsidR="003139C8" w:rsidRPr="003139C8" w:rsidRDefault="003139C8" w:rsidP="003139C8">
            <w:pPr>
              <w:pStyle w:val="aff9"/>
              <w:snapToGrid w:val="0"/>
              <w:jc w:val="center"/>
              <w:rPr>
                <w:b/>
                <w:sz w:val="20"/>
                <w:szCs w:val="20"/>
              </w:rPr>
            </w:pPr>
          </w:p>
        </w:tc>
        <w:tc>
          <w:tcPr>
            <w:tcW w:w="6520" w:type="dxa"/>
            <w:tcBorders>
              <w:left w:val="single" w:sz="4" w:space="0" w:color="auto"/>
            </w:tcBorders>
          </w:tcPr>
          <w:p w:rsidR="003139C8" w:rsidRPr="003139C8" w:rsidRDefault="00604FE4" w:rsidP="007E071F">
            <w:pPr>
              <w:rPr>
                <w:sz w:val="20"/>
                <w:szCs w:val="20"/>
              </w:rPr>
            </w:pPr>
            <w:r>
              <w:rPr>
                <w:sz w:val="20"/>
                <w:szCs w:val="20"/>
              </w:rPr>
              <w:t>- Приобретение оборудования для лесовосстановительных и противопожарных работ</w:t>
            </w:r>
          </w:p>
        </w:tc>
        <w:tc>
          <w:tcPr>
            <w:tcW w:w="3687" w:type="dxa"/>
          </w:tcPr>
          <w:p w:rsidR="003139C8" w:rsidRPr="003139C8" w:rsidRDefault="003139C8" w:rsidP="003139C8">
            <w:pPr>
              <w:pStyle w:val="aff9"/>
              <w:snapToGrid w:val="0"/>
              <w:jc w:val="center"/>
              <w:rPr>
                <w:sz w:val="20"/>
                <w:szCs w:val="20"/>
                <w:lang w:val="ru-RU"/>
              </w:rPr>
            </w:pPr>
            <w:r w:rsidRPr="003139C8">
              <w:rPr>
                <w:sz w:val="20"/>
                <w:szCs w:val="20"/>
                <w:lang w:val="ru-RU"/>
              </w:rPr>
              <w:t>Куприянов В.Н.</w:t>
            </w:r>
          </w:p>
        </w:tc>
        <w:tc>
          <w:tcPr>
            <w:tcW w:w="1984" w:type="dxa"/>
          </w:tcPr>
          <w:p w:rsidR="003139C8" w:rsidRPr="003139C8" w:rsidRDefault="007E071F" w:rsidP="003139C8">
            <w:pPr>
              <w:pStyle w:val="aff9"/>
              <w:snapToGrid w:val="0"/>
              <w:jc w:val="center"/>
              <w:rPr>
                <w:sz w:val="20"/>
                <w:szCs w:val="20"/>
                <w:lang w:val="ru-RU"/>
              </w:rPr>
            </w:pPr>
            <w:r>
              <w:rPr>
                <w:sz w:val="20"/>
                <w:szCs w:val="20"/>
                <w:lang w:val="ru-RU"/>
              </w:rPr>
              <w:t>1 кв. 2016</w:t>
            </w:r>
            <w:r w:rsidR="003139C8" w:rsidRPr="003139C8">
              <w:rPr>
                <w:sz w:val="20"/>
                <w:szCs w:val="20"/>
                <w:lang w:val="ru-RU"/>
              </w:rPr>
              <w:t xml:space="preserve"> г.</w:t>
            </w:r>
          </w:p>
        </w:tc>
        <w:tc>
          <w:tcPr>
            <w:tcW w:w="2553" w:type="dxa"/>
          </w:tcPr>
          <w:p w:rsidR="003139C8" w:rsidRPr="003139C8" w:rsidRDefault="003139C8" w:rsidP="003139C8">
            <w:pPr>
              <w:pStyle w:val="aff9"/>
              <w:snapToGrid w:val="0"/>
              <w:jc w:val="center"/>
              <w:rPr>
                <w:sz w:val="20"/>
                <w:szCs w:val="20"/>
              </w:rPr>
            </w:pPr>
          </w:p>
        </w:tc>
      </w:tr>
      <w:tr w:rsidR="00604FE4" w:rsidRPr="003139C8" w:rsidTr="009E4800">
        <w:tc>
          <w:tcPr>
            <w:tcW w:w="957" w:type="dxa"/>
          </w:tcPr>
          <w:p w:rsidR="00604FE4" w:rsidRPr="003139C8" w:rsidRDefault="00604FE4" w:rsidP="003139C8">
            <w:pPr>
              <w:pStyle w:val="aff9"/>
              <w:snapToGrid w:val="0"/>
              <w:jc w:val="center"/>
              <w:rPr>
                <w:b/>
                <w:sz w:val="20"/>
                <w:szCs w:val="20"/>
              </w:rPr>
            </w:pPr>
          </w:p>
        </w:tc>
        <w:tc>
          <w:tcPr>
            <w:tcW w:w="6520" w:type="dxa"/>
            <w:tcBorders>
              <w:left w:val="single" w:sz="4" w:space="0" w:color="auto"/>
            </w:tcBorders>
          </w:tcPr>
          <w:p w:rsidR="00604FE4" w:rsidRDefault="00C2518B" w:rsidP="003139C8">
            <w:pPr>
              <w:rPr>
                <w:sz w:val="20"/>
                <w:szCs w:val="20"/>
              </w:rPr>
            </w:pPr>
            <w:r>
              <w:rPr>
                <w:sz w:val="20"/>
                <w:szCs w:val="20"/>
              </w:rPr>
              <w:t xml:space="preserve">- </w:t>
            </w:r>
            <w:r w:rsidR="00604FE4" w:rsidRPr="00604FE4">
              <w:rPr>
                <w:sz w:val="20"/>
                <w:szCs w:val="20"/>
              </w:rPr>
              <w:t>Работы по охране, защите, воспроизводству лесов</w:t>
            </w:r>
          </w:p>
        </w:tc>
        <w:tc>
          <w:tcPr>
            <w:tcW w:w="3687" w:type="dxa"/>
          </w:tcPr>
          <w:p w:rsidR="00604FE4" w:rsidRPr="003139C8" w:rsidRDefault="00604FE4" w:rsidP="003139C8">
            <w:pPr>
              <w:pStyle w:val="aff9"/>
              <w:snapToGrid w:val="0"/>
              <w:jc w:val="center"/>
              <w:rPr>
                <w:sz w:val="20"/>
                <w:szCs w:val="20"/>
                <w:lang w:val="ru-RU"/>
              </w:rPr>
            </w:pPr>
            <w:r w:rsidRPr="00604FE4">
              <w:rPr>
                <w:sz w:val="20"/>
                <w:szCs w:val="20"/>
                <w:lang w:val="ru-RU"/>
              </w:rPr>
              <w:t>Куприянов В.Н.</w:t>
            </w:r>
          </w:p>
        </w:tc>
        <w:tc>
          <w:tcPr>
            <w:tcW w:w="1984" w:type="dxa"/>
          </w:tcPr>
          <w:p w:rsidR="00604FE4" w:rsidRPr="003139C8" w:rsidRDefault="00604FE4" w:rsidP="003139C8">
            <w:pPr>
              <w:pStyle w:val="aff9"/>
              <w:snapToGrid w:val="0"/>
              <w:jc w:val="center"/>
              <w:rPr>
                <w:sz w:val="20"/>
                <w:szCs w:val="20"/>
                <w:lang w:val="ru-RU"/>
              </w:rPr>
            </w:pPr>
            <w:r>
              <w:rPr>
                <w:sz w:val="20"/>
                <w:szCs w:val="20"/>
                <w:lang w:val="ru-RU"/>
              </w:rPr>
              <w:t>2 кв. 201</w:t>
            </w:r>
            <w:r w:rsidR="007E071F">
              <w:rPr>
                <w:sz w:val="20"/>
                <w:szCs w:val="20"/>
                <w:lang w:val="ru-RU"/>
              </w:rPr>
              <w:t>6</w:t>
            </w:r>
          </w:p>
        </w:tc>
        <w:tc>
          <w:tcPr>
            <w:tcW w:w="2553" w:type="dxa"/>
          </w:tcPr>
          <w:p w:rsidR="00604FE4" w:rsidRPr="00835D03" w:rsidRDefault="00604FE4" w:rsidP="003139C8">
            <w:pPr>
              <w:pStyle w:val="aff9"/>
              <w:snapToGrid w:val="0"/>
              <w:jc w:val="center"/>
              <w:rPr>
                <w:sz w:val="20"/>
                <w:szCs w:val="20"/>
                <w:lang w:val="ru-RU"/>
              </w:rPr>
            </w:pPr>
          </w:p>
        </w:tc>
      </w:tr>
      <w:tr w:rsidR="00835D03" w:rsidRPr="003139C8" w:rsidTr="009E4800">
        <w:tc>
          <w:tcPr>
            <w:tcW w:w="957" w:type="dxa"/>
          </w:tcPr>
          <w:p w:rsidR="00835D03" w:rsidRPr="003139C8" w:rsidRDefault="00835D03" w:rsidP="003139C8">
            <w:pPr>
              <w:pStyle w:val="aff9"/>
              <w:snapToGrid w:val="0"/>
              <w:jc w:val="center"/>
              <w:rPr>
                <w:b/>
                <w:sz w:val="20"/>
                <w:szCs w:val="20"/>
              </w:rPr>
            </w:pPr>
          </w:p>
        </w:tc>
        <w:tc>
          <w:tcPr>
            <w:tcW w:w="6520" w:type="dxa"/>
            <w:tcBorders>
              <w:left w:val="single" w:sz="4" w:space="0" w:color="auto"/>
            </w:tcBorders>
          </w:tcPr>
          <w:p w:rsidR="00C2518B" w:rsidRPr="00604FE4" w:rsidRDefault="00C2518B" w:rsidP="003139C8">
            <w:pPr>
              <w:rPr>
                <w:sz w:val="20"/>
                <w:szCs w:val="20"/>
              </w:rPr>
            </w:pPr>
            <w:r>
              <w:rPr>
                <w:sz w:val="20"/>
                <w:szCs w:val="20"/>
              </w:rPr>
              <w:t>- Создание и модернизация объектов лесной инфраструктуры</w:t>
            </w:r>
          </w:p>
        </w:tc>
        <w:tc>
          <w:tcPr>
            <w:tcW w:w="3687" w:type="dxa"/>
          </w:tcPr>
          <w:p w:rsidR="00835D03" w:rsidRPr="00604FE4" w:rsidRDefault="00C2518B" w:rsidP="003139C8">
            <w:pPr>
              <w:pStyle w:val="aff9"/>
              <w:snapToGrid w:val="0"/>
              <w:jc w:val="center"/>
              <w:rPr>
                <w:sz w:val="20"/>
                <w:szCs w:val="20"/>
                <w:lang w:val="ru-RU"/>
              </w:rPr>
            </w:pPr>
            <w:r>
              <w:rPr>
                <w:sz w:val="20"/>
                <w:szCs w:val="20"/>
                <w:lang w:val="ru-RU"/>
              </w:rPr>
              <w:t>Куприянов В.Н.</w:t>
            </w:r>
          </w:p>
        </w:tc>
        <w:tc>
          <w:tcPr>
            <w:tcW w:w="1984" w:type="dxa"/>
          </w:tcPr>
          <w:p w:rsidR="00835D03" w:rsidRDefault="00C2518B" w:rsidP="003139C8">
            <w:pPr>
              <w:pStyle w:val="aff9"/>
              <w:snapToGrid w:val="0"/>
              <w:jc w:val="center"/>
              <w:rPr>
                <w:sz w:val="20"/>
                <w:szCs w:val="20"/>
                <w:lang w:val="ru-RU"/>
              </w:rPr>
            </w:pPr>
            <w:r>
              <w:rPr>
                <w:sz w:val="20"/>
                <w:szCs w:val="20"/>
                <w:lang w:val="ru-RU"/>
              </w:rPr>
              <w:t>1-4 кв. 2016</w:t>
            </w:r>
          </w:p>
        </w:tc>
        <w:tc>
          <w:tcPr>
            <w:tcW w:w="2553" w:type="dxa"/>
          </w:tcPr>
          <w:p w:rsidR="00835D03" w:rsidRPr="00835D03" w:rsidRDefault="00835D03" w:rsidP="003139C8">
            <w:pPr>
              <w:pStyle w:val="aff9"/>
              <w:snapToGrid w:val="0"/>
              <w:jc w:val="center"/>
              <w:rPr>
                <w:sz w:val="20"/>
                <w:szCs w:val="20"/>
                <w:lang w:val="ru-RU"/>
              </w:rPr>
            </w:pPr>
          </w:p>
        </w:tc>
      </w:tr>
      <w:tr w:rsidR="00C2518B" w:rsidRPr="003139C8" w:rsidTr="009E4800">
        <w:tc>
          <w:tcPr>
            <w:tcW w:w="957" w:type="dxa"/>
          </w:tcPr>
          <w:p w:rsidR="00C2518B" w:rsidRPr="003139C8" w:rsidRDefault="00C2518B" w:rsidP="003139C8">
            <w:pPr>
              <w:pStyle w:val="aff9"/>
              <w:snapToGrid w:val="0"/>
              <w:jc w:val="center"/>
              <w:rPr>
                <w:b/>
                <w:sz w:val="20"/>
                <w:szCs w:val="20"/>
              </w:rPr>
            </w:pPr>
          </w:p>
        </w:tc>
        <w:tc>
          <w:tcPr>
            <w:tcW w:w="6520" w:type="dxa"/>
            <w:tcBorders>
              <w:left w:val="single" w:sz="4" w:space="0" w:color="auto"/>
            </w:tcBorders>
          </w:tcPr>
          <w:p w:rsidR="00C2518B" w:rsidRDefault="00C2518B" w:rsidP="003139C8">
            <w:pPr>
              <w:rPr>
                <w:sz w:val="20"/>
                <w:szCs w:val="20"/>
              </w:rPr>
            </w:pPr>
            <w:r>
              <w:rPr>
                <w:sz w:val="20"/>
                <w:szCs w:val="20"/>
              </w:rPr>
              <w:t>- Подготовка площадки, строительство помещений</w:t>
            </w:r>
          </w:p>
        </w:tc>
        <w:tc>
          <w:tcPr>
            <w:tcW w:w="3687" w:type="dxa"/>
          </w:tcPr>
          <w:p w:rsidR="00C2518B" w:rsidRDefault="00C2518B" w:rsidP="003139C8">
            <w:pPr>
              <w:pStyle w:val="aff9"/>
              <w:snapToGrid w:val="0"/>
              <w:jc w:val="center"/>
              <w:rPr>
                <w:sz w:val="20"/>
                <w:szCs w:val="20"/>
                <w:lang w:val="ru-RU"/>
              </w:rPr>
            </w:pPr>
            <w:r>
              <w:rPr>
                <w:sz w:val="20"/>
                <w:szCs w:val="20"/>
                <w:lang w:val="ru-RU"/>
              </w:rPr>
              <w:t>Куприянов В.Н.</w:t>
            </w:r>
          </w:p>
        </w:tc>
        <w:tc>
          <w:tcPr>
            <w:tcW w:w="1984" w:type="dxa"/>
          </w:tcPr>
          <w:p w:rsidR="00C2518B" w:rsidRDefault="00C2518B" w:rsidP="003139C8">
            <w:pPr>
              <w:pStyle w:val="aff9"/>
              <w:snapToGrid w:val="0"/>
              <w:jc w:val="center"/>
              <w:rPr>
                <w:sz w:val="20"/>
                <w:szCs w:val="20"/>
                <w:lang w:val="ru-RU"/>
              </w:rPr>
            </w:pPr>
            <w:r>
              <w:rPr>
                <w:sz w:val="20"/>
                <w:szCs w:val="20"/>
                <w:lang w:val="ru-RU"/>
              </w:rPr>
              <w:t>1-2 кв. 2016</w:t>
            </w:r>
          </w:p>
        </w:tc>
        <w:tc>
          <w:tcPr>
            <w:tcW w:w="2553" w:type="dxa"/>
          </w:tcPr>
          <w:p w:rsidR="00C2518B" w:rsidRPr="00835D03" w:rsidRDefault="00C2518B" w:rsidP="003139C8">
            <w:pPr>
              <w:pStyle w:val="aff9"/>
              <w:snapToGrid w:val="0"/>
              <w:jc w:val="center"/>
              <w:rPr>
                <w:sz w:val="20"/>
                <w:szCs w:val="20"/>
                <w:lang w:val="ru-RU"/>
              </w:rPr>
            </w:pPr>
          </w:p>
        </w:tc>
      </w:tr>
      <w:tr w:rsidR="00C2518B" w:rsidRPr="003139C8" w:rsidTr="009E4800">
        <w:tc>
          <w:tcPr>
            <w:tcW w:w="957" w:type="dxa"/>
          </w:tcPr>
          <w:p w:rsidR="00C2518B" w:rsidRPr="003139C8" w:rsidRDefault="00C2518B" w:rsidP="003139C8">
            <w:pPr>
              <w:pStyle w:val="aff9"/>
              <w:snapToGrid w:val="0"/>
              <w:jc w:val="center"/>
              <w:rPr>
                <w:b/>
                <w:sz w:val="20"/>
                <w:szCs w:val="20"/>
              </w:rPr>
            </w:pPr>
          </w:p>
        </w:tc>
        <w:tc>
          <w:tcPr>
            <w:tcW w:w="6520" w:type="dxa"/>
            <w:tcBorders>
              <w:left w:val="single" w:sz="4" w:space="0" w:color="auto"/>
            </w:tcBorders>
          </w:tcPr>
          <w:p w:rsidR="00C2518B" w:rsidRDefault="00C2518B" w:rsidP="003139C8">
            <w:pPr>
              <w:rPr>
                <w:sz w:val="20"/>
                <w:szCs w:val="20"/>
              </w:rPr>
            </w:pPr>
            <w:r>
              <w:rPr>
                <w:sz w:val="20"/>
                <w:szCs w:val="20"/>
              </w:rPr>
              <w:t>- Изготовление и поставка оборудования, СМР, пусконаладка</w:t>
            </w:r>
          </w:p>
        </w:tc>
        <w:tc>
          <w:tcPr>
            <w:tcW w:w="3687" w:type="dxa"/>
          </w:tcPr>
          <w:p w:rsidR="00C2518B" w:rsidRDefault="00C2518B" w:rsidP="003139C8">
            <w:pPr>
              <w:pStyle w:val="aff9"/>
              <w:snapToGrid w:val="0"/>
              <w:jc w:val="center"/>
              <w:rPr>
                <w:sz w:val="20"/>
                <w:szCs w:val="20"/>
                <w:lang w:val="ru-RU"/>
              </w:rPr>
            </w:pPr>
            <w:r>
              <w:rPr>
                <w:sz w:val="20"/>
                <w:szCs w:val="20"/>
                <w:lang w:val="ru-RU"/>
              </w:rPr>
              <w:t>Куприянов В.Н.</w:t>
            </w:r>
          </w:p>
        </w:tc>
        <w:tc>
          <w:tcPr>
            <w:tcW w:w="1984" w:type="dxa"/>
          </w:tcPr>
          <w:p w:rsidR="00C2518B" w:rsidRDefault="00C2518B" w:rsidP="003139C8">
            <w:pPr>
              <w:pStyle w:val="aff9"/>
              <w:snapToGrid w:val="0"/>
              <w:jc w:val="center"/>
              <w:rPr>
                <w:sz w:val="20"/>
                <w:szCs w:val="20"/>
                <w:lang w:val="ru-RU"/>
              </w:rPr>
            </w:pPr>
            <w:r>
              <w:rPr>
                <w:sz w:val="20"/>
                <w:szCs w:val="20"/>
                <w:lang w:val="ru-RU"/>
              </w:rPr>
              <w:t>1</w:t>
            </w:r>
            <w:r w:rsidR="00996878">
              <w:rPr>
                <w:sz w:val="20"/>
                <w:szCs w:val="20"/>
                <w:lang w:val="ru-RU"/>
              </w:rPr>
              <w:t>- 4</w:t>
            </w:r>
            <w:r>
              <w:rPr>
                <w:sz w:val="20"/>
                <w:szCs w:val="20"/>
                <w:lang w:val="ru-RU"/>
              </w:rPr>
              <w:t xml:space="preserve"> кв. 2016</w:t>
            </w:r>
          </w:p>
        </w:tc>
        <w:tc>
          <w:tcPr>
            <w:tcW w:w="2553" w:type="dxa"/>
          </w:tcPr>
          <w:p w:rsidR="00C2518B" w:rsidRPr="00835D03" w:rsidRDefault="00C2518B" w:rsidP="003139C8">
            <w:pPr>
              <w:pStyle w:val="aff9"/>
              <w:snapToGrid w:val="0"/>
              <w:jc w:val="center"/>
              <w:rPr>
                <w:sz w:val="20"/>
                <w:szCs w:val="20"/>
                <w:lang w:val="ru-RU"/>
              </w:rPr>
            </w:pPr>
          </w:p>
        </w:tc>
      </w:tr>
      <w:tr w:rsidR="00493AE4" w:rsidRPr="003139C8" w:rsidTr="009E4800">
        <w:tc>
          <w:tcPr>
            <w:tcW w:w="957" w:type="dxa"/>
          </w:tcPr>
          <w:p w:rsidR="00493AE4" w:rsidRPr="003139C8" w:rsidRDefault="00493AE4" w:rsidP="003139C8">
            <w:pPr>
              <w:pStyle w:val="aff9"/>
              <w:snapToGrid w:val="0"/>
              <w:jc w:val="center"/>
              <w:rPr>
                <w:b/>
                <w:sz w:val="20"/>
                <w:szCs w:val="20"/>
              </w:rPr>
            </w:pPr>
          </w:p>
        </w:tc>
        <w:tc>
          <w:tcPr>
            <w:tcW w:w="6520" w:type="dxa"/>
            <w:tcBorders>
              <w:left w:val="single" w:sz="4" w:space="0" w:color="auto"/>
            </w:tcBorders>
          </w:tcPr>
          <w:p w:rsidR="00493AE4" w:rsidRDefault="00493AE4" w:rsidP="003139C8">
            <w:pPr>
              <w:rPr>
                <w:sz w:val="20"/>
                <w:szCs w:val="20"/>
              </w:rPr>
            </w:pPr>
            <w:r>
              <w:rPr>
                <w:sz w:val="20"/>
                <w:szCs w:val="20"/>
              </w:rPr>
              <w:t xml:space="preserve">- Модернизация существующего производства фанерной продукции. </w:t>
            </w:r>
            <w:r>
              <w:rPr>
                <w:sz w:val="20"/>
                <w:szCs w:val="20"/>
              </w:rPr>
              <w:lastRenderedPageBreak/>
              <w:t>Строительство новых лесоперерабатывающих производств</w:t>
            </w:r>
          </w:p>
        </w:tc>
        <w:tc>
          <w:tcPr>
            <w:tcW w:w="3687" w:type="dxa"/>
          </w:tcPr>
          <w:p w:rsidR="00493AE4" w:rsidRDefault="00493AE4" w:rsidP="003139C8">
            <w:pPr>
              <w:pStyle w:val="aff9"/>
              <w:snapToGrid w:val="0"/>
              <w:jc w:val="center"/>
              <w:rPr>
                <w:sz w:val="20"/>
                <w:szCs w:val="20"/>
                <w:lang w:val="ru-RU"/>
              </w:rPr>
            </w:pPr>
            <w:r>
              <w:rPr>
                <w:sz w:val="20"/>
                <w:szCs w:val="20"/>
                <w:lang w:val="ru-RU"/>
              </w:rPr>
              <w:lastRenderedPageBreak/>
              <w:t>Куприянов В.Н.</w:t>
            </w:r>
          </w:p>
        </w:tc>
        <w:tc>
          <w:tcPr>
            <w:tcW w:w="1984" w:type="dxa"/>
          </w:tcPr>
          <w:p w:rsidR="00493AE4" w:rsidRDefault="00493AE4" w:rsidP="003139C8">
            <w:pPr>
              <w:pStyle w:val="aff9"/>
              <w:snapToGrid w:val="0"/>
              <w:jc w:val="center"/>
              <w:rPr>
                <w:sz w:val="20"/>
                <w:szCs w:val="20"/>
                <w:lang w:val="ru-RU"/>
              </w:rPr>
            </w:pPr>
            <w:r>
              <w:rPr>
                <w:sz w:val="20"/>
                <w:szCs w:val="20"/>
                <w:lang w:val="ru-RU"/>
              </w:rPr>
              <w:t>2017 - 2019</w:t>
            </w:r>
          </w:p>
        </w:tc>
        <w:tc>
          <w:tcPr>
            <w:tcW w:w="2553" w:type="dxa"/>
          </w:tcPr>
          <w:p w:rsidR="00493AE4" w:rsidRPr="00835D03" w:rsidRDefault="00493AE4" w:rsidP="003139C8">
            <w:pPr>
              <w:pStyle w:val="aff9"/>
              <w:snapToGrid w:val="0"/>
              <w:jc w:val="center"/>
              <w:rPr>
                <w:sz w:val="20"/>
                <w:szCs w:val="20"/>
                <w:lang w:val="ru-RU"/>
              </w:rPr>
            </w:pPr>
          </w:p>
        </w:tc>
      </w:tr>
    </w:tbl>
    <w:p w:rsidR="003139C8" w:rsidRPr="003139C8" w:rsidRDefault="003139C8" w:rsidP="003139C8">
      <w:pPr>
        <w:pStyle w:val="Style13"/>
        <w:widowControl/>
        <w:spacing w:line="240" w:lineRule="auto"/>
        <w:ind w:firstLine="0"/>
        <w:jc w:val="center"/>
        <w:rPr>
          <w:rStyle w:val="FontStyle109"/>
          <w:sz w:val="20"/>
          <w:szCs w:val="20"/>
        </w:rPr>
      </w:pPr>
    </w:p>
    <w:p w:rsidR="003139C8" w:rsidRPr="003139C8" w:rsidRDefault="003139C8" w:rsidP="003139C8">
      <w:pPr>
        <w:pStyle w:val="Style13"/>
        <w:widowControl/>
        <w:spacing w:line="240" w:lineRule="auto"/>
        <w:ind w:firstLine="0"/>
        <w:jc w:val="center"/>
        <w:rPr>
          <w:rStyle w:val="FontStyle109"/>
          <w:sz w:val="20"/>
          <w:szCs w:val="20"/>
        </w:rPr>
      </w:pPr>
    </w:p>
    <w:p w:rsidR="003139C8" w:rsidRPr="003139C8" w:rsidRDefault="003139C8" w:rsidP="003139C8">
      <w:pPr>
        <w:pStyle w:val="Style13"/>
        <w:widowControl/>
        <w:spacing w:line="240" w:lineRule="auto"/>
        <w:ind w:firstLine="0"/>
        <w:jc w:val="center"/>
        <w:rPr>
          <w:rStyle w:val="FontStyle109"/>
          <w:sz w:val="20"/>
          <w:szCs w:val="20"/>
        </w:rPr>
      </w:pPr>
    </w:p>
    <w:p w:rsidR="003139C8" w:rsidRPr="003139C8" w:rsidRDefault="003139C8" w:rsidP="003139C8">
      <w:pPr>
        <w:pStyle w:val="Style13"/>
        <w:widowControl/>
        <w:spacing w:line="240" w:lineRule="auto"/>
        <w:ind w:firstLine="0"/>
        <w:jc w:val="center"/>
        <w:rPr>
          <w:rStyle w:val="FontStyle109"/>
          <w:sz w:val="20"/>
          <w:szCs w:val="20"/>
        </w:rPr>
      </w:pPr>
    </w:p>
    <w:p w:rsidR="003139C8" w:rsidRPr="003139C8" w:rsidRDefault="003139C8" w:rsidP="003139C8">
      <w:pPr>
        <w:pStyle w:val="Style13"/>
        <w:widowControl/>
        <w:spacing w:line="240" w:lineRule="auto"/>
        <w:ind w:firstLine="0"/>
        <w:jc w:val="center"/>
        <w:rPr>
          <w:rStyle w:val="FontStyle109"/>
          <w:sz w:val="20"/>
          <w:szCs w:val="20"/>
        </w:rPr>
      </w:pPr>
    </w:p>
    <w:p w:rsidR="003139C8" w:rsidRPr="003139C8" w:rsidRDefault="003139C8" w:rsidP="003139C8">
      <w:pPr>
        <w:jc w:val="right"/>
        <w:rPr>
          <w:sz w:val="20"/>
          <w:szCs w:val="20"/>
        </w:rPr>
      </w:pPr>
      <w:r w:rsidRPr="003139C8">
        <w:rPr>
          <w:sz w:val="20"/>
          <w:szCs w:val="20"/>
        </w:rPr>
        <w:t>Приложение № 5</w:t>
      </w:r>
    </w:p>
    <w:p w:rsidR="00C67808" w:rsidRPr="00C67808" w:rsidRDefault="00C67808" w:rsidP="00C67808">
      <w:pPr>
        <w:ind w:right="-31"/>
        <w:jc w:val="right"/>
        <w:rPr>
          <w:bCs/>
          <w:sz w:val="20"/>
          <w:szCs w:val="20"/>
        </w:rPr>
      </w:pPr>
      <w:r w:rsidRPr="00C67808">
        <w:rPr>
          <w:bCs/>
          <w:sz w:val="20"/>
          <w:szCs w:val="20"/>
        </w:rPr>
        <w:t>к Стратегии развития лесопромышленного комплекса</w:t>
      </w:r>
    </w:p>
    <w:p w:rsidR="00C67808" w:rsidRPr="00973073" w:rsidRDefault="00195D43" w:rsidP="00C67808">
      <w:pPr>
        <w:ind w:right="-31"/>
        <w:jc w:val="right"/>
        <w:rPr>
          <w:bCs/>
          <w:sz w:val="24"/>
        </w:rPr>
      </w:pPr>
      <w:r>
        <w:rPr>
          <w:bCs/>
          <w:sz w:val="20"/>
          <w:szCs w:val="20"/>
        </w:rPr>
        <w:t>Ульяновской области до 203</w:t>
      </w:r>
      <w:r w:rsidR="00C67808" w:rsidRPr="00C67808">
        <w:rPr>
          <w:bCs/>
          <w:sz w:val="20"/>
          <w:szCs w:val="20"/>
        </w:rPr>
        <w:t>0 года</w:t>
      </w:r>
    </w:p>
    <w:p w:rsidR="003139C8" w:rsidRPr="003139C8" w:rsidRDefault="003139C8" w:rsidP="003139C8">
      <w:pPr>
        <w:jc w:val="center"/>
        <w:rPr>
          <w:b/>
          <w:sz w:val="20"/>
          <w:szCs w:val="20"/>
        </w:rPr>
      </w:pPr>
      <w:r w:rsidRPr="003139C8">
        <w:rPr>
          <w:b/>
          <w:sz w:val="20"/>
          <w:szCs w:val="20"/>
        </w:rPr>
        <w:t>Реестр потенциальных инвесторов.</w:t>
      </w:r>
    </w:p>
    <w:p w:rsidR="003139C8" w:rsidRPr="003139C8" w:rsidRDefault="003139C8" w:rsidP="003139C8">
      <w:pPr>
        <w:jc w:val="center"/>
        <w:rPr>
          <w:b/>
          <w:sz w:val="20"/>
          <w:szCs w:val="20"/>
        </w:rPr>
      </w:pPr>
    </w:p>
    <w:tbl>
      <w:tblPr>
        <w:tblW w:w="15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64"/>
        <w:gridCol w:w="2464"/>
        <w:gridCol w:w="2464"/>
        <w:gridCol w:w="2464"/>
        <w:gridCol w:w="2585"/>
        <w:gridCol w:w="3260"/>
      </w:tblGrid>
      <w:tr w:rsidR="003139C8" w:rsidRPr="003139C8" w:rsidTr="00C67808">
        <w:tc>
          <w:tcPr>
            <w:tcW w:w="2464" w:type="dxa"/>
          </w:tcPr>
          <w:p w:rsidR="003139C8" w:rsidRPr="003139C8" w:rsidRDefault="003139C8" w:rsidP="003139C8">
            <w:pPr>
              <w:jc w:val="center"/>
              <w:rPr>
                <w:b/>
                <w:sz w:val="20"/>
                <w:szCs w:val="20"/>
              </w:rPr>
            </w:pPr>
            <w:r w:rsidRPr="003139C8">
              <w:rPr>
                <w:b/>
                <w:sz w:val="20"/>
                <w:szCs w:val="20"/>
              </w:rPr>
              <w:t>Наименование компании</w:t>
            </w:r>
          </w:p>
        </w:tc>
        <w:tc>
          <w:tcPr>
            <w:tcW w:w="2464" w:type="dxa"/>
          </w:tcPr>
          <w:p w:rsidR="003139C8" w:rsidRPr="003139C8" w:rsidRDefault="003139C8" w:rsidP="003139C8">
            <w:pPr>
              <w:jc w:val="center"/>
              <w:rPr>
                <w:sz w:val="20"/>
                <w:szCs w:val="20"/>
              </w:rPr>
            </w:pPr>
            <w:r w:rsidRPr="003139C8">
              <w:rPr>
                <w:b/>
                <w:sz w:val="20"/>
                <w:szCs w:val="20"/>
              </w:rPr>
              <w:t>Страна</w:t>
            </w:r>
          </w:p>
        </w:tc>
        <w:tc>
          <w:tcPr>
            <w:tcW w:w="2464" w:type="dxa"/>
          </w:tcPr>
          <w:p w:rsidR="003139C8" w:rsidRPr="003139C8" w:rsidRDefault="003139C8" w:rsidP="003139C8">
            <w:pPr>
              <w:jc w:val="center"/>
              <w:rPr>
                <w:b/>
                <w:sz w:val="20"/>
                <w:szCs w:val="20"/>
              </w:rPr>
            </w:pPr>
            <w:r w:rsidRPr="003139C8">
              <w:rPr>
                <w:b/>
                <w:sz w:val="20"/>
                <w:szCs w:val="20"/>
              </w:rPr>
              <w:t>Проект</w:t>
            </w:r>
          </w:p>
        </w:tc>
        <w:tc>
          <w:tcPr>
            <w:tcW w:w="2464" w:type="dxa"/>
          </w:tcPr>
          <w:p w:rsidR="003139C8" w:rsidRPr="003139C8" w:rsidRDefault="003139C8" w:rsidP="003139C8">
            <w:pPr>
              <w:jc w:val="center"/>
              <w:rPr>
                <w:b/>
                <w:sz w:val="20"/>
                <w:szCs w:val="20"/>
              </w:rPr>
            </w:pPr>
            <w:r w:rsidRPr="003139C8">
              <w:rPr>
                <w:b/>
                <w:sz w:val="20"/>
                <w:szCs w:val="20"/>
              </w:rPr>
              <w:t>Информация</w:t>
            </w:r>
          </w:p>
        </w:tc>
        <w:tc>
          <w:tcPr>
            <w:tcW w:w="2585" w:type="dxa"/>
          </w:tcPr>
          <w:p w:rsidR="003139C8" w:rsidRPr="003139C8" w:rsidRDefault="003139C8" w:rsidP="003139C8">
            <w:pPr>
              <w:jc w:val="center"/>
              <w:rPr>
                <w:b/>
                <w:sz w:val="20"/>
                <w:szCs w:val="20"/>
              </w:rPr>
            </w:pPr>
            <w:r w:rsidRPr="003139C8">
              <w:rPr>
                <w:b/>
                <w:sz w:val="20"/>
                <w:szCs w:val="20"/>
              </w:rPr>
              <w:t xml:space="preserve">Вид деятельность </w:t>
            </w:r>
          </w:p>
        </w:tc>
        <w:tc>
          <w:tcPr>
            <w:tcW w:w="3260" w:type="dxa"/>
          </w:tcPr>
          <w:p w:rsidR="003139C8" w:rsidRPr="003139C8" w:rsidRDefault="003139C8" w:rsidP="003139C8">
            <w:pPr>
              <w:jc w:val="center"/>
              <w:rPr>
                <w:b/>
                <w:sz w:val="20"/>
                <w:szCs w:val="20"/>
              </w:rPr>
            </w:pPr>
            <w:r w:rsidRPr="003139C8">
              <w:rPr>
                <w:b/>
                <w:sz w:val="20"/>
                <w:szCs w:val="20"/>
              </w:rPr>
              <w:t>Коментарии</w:t>
            </w:r>
          </w:p>
        </w:tc>
      </w:tr>
      <w:tr w:rsidR="003139C8" w:rsidRPr="003139C8" w:rsidTr="00C67808">
        <w:tc>
          <w:tcPr>
            <w:tcW w:w="2464" w:type="dxa"/>
          </w:tcPr>
          <w:p w:rsidR="003139C8" w:rsidRPr="003139C8" w:rsidRDefault="003139C8" w:rsidP="003139C8">
            <w:pPr>
              <w:rPr>
                <w:sz w:val="20"/>
                <w:szCs w:val="20"/>
              </w:rPr>
            </w:pPr>
            <w:r w:rsidRPr="003139C8">
              <w:rPr>
                <w:sz w:val="20"/>
                <w:szCs w:val="20"/>
                <w:lang w:val="en-US"/>
              </w:rPr>
              <w:t>Kronoholding</w:t>
            </w:r>
          </w:p>
        </w:tc>
        <w:tc>
          <w:tcPr>
            <w:tcW w:w="2464" w:type="dxa"/>
          </w:tcPr>
          <w:p w:rsidR="003139C8" w:rsidRPr="003139C8" w:rsidRDefault="003139C8" w:rsidP="003139C8">
            <w:pPr>
              <w:rPr>
                <w:sz w:val="20"/>
                <w:szCs w:val="20"/>
              </w:rPr>
            </w:pPr>
            <w:r w:rsidRPr="003139C8">
              <w:rPr>
                <w:sz w:val="20"/>
                <w:szCs w:val="20"/>
              </w:rPr>
              <w:t>Швейцария</w:t>
            </w:r>
          </w:p>
        </w:tc>
        <w:tc>
          <w:tcPr>
            <w:tcW w:w="2464" w:type="dxa"/>
          </w:tcPr>
          <w:p w:rsidR="003139C8" w:rsidRPr="003139C8" w:rsidRDefault="003139C8" w:rsidP="003139C8">
            <w:pPr>
              <w:rPr>
                <w:sz w:val="20"/>
                <w:szCs w:val="20"/>
              </w:rPr>
            </w:pPr>
            <w:r w:rsidRPr="003139C8">
              <w:rPr>
                <w:sz w:val="20"/>
                <w:szCs w:val="20"/>
              </w:rPr>
              <w:t>Деревообработка</w:t>
            </w:r>
          </w:p>
        </w:tc>
        <w:tc>
          <w:tcPr>
            <w:tcW w:w="2464" w:type="dxa"/>
          </w:tcPr>
          <w:p w:rsidR="003139C8" w:rsidRPr="003139C8" w:rsidRDefault="003139C8" w:rsidP="003139C8">
            <w:pPr>
              <w:rPr>
                <w:sz w:val="20"/>
                <w:szCs w:val="20"/>
              </w:rPr>
            </w:pPr>
            <w:r w:rsidRPr="003139C8">
              <w:rPr>
                <w:b/>
                <w:sz w:val="20"/>
                <w:szCs w:val="20"/>
              </w:rPr>
              <w:t>президент</w:t>
            </w:r>
            <w:r w:rsidRPr="003139C8">
              <w:rPr>
                <w:sz w:val="20"/>
                <w:szCs w:val="20"/>
              </w:rPr>
              <w:t xml:space="preserve"> Kronotec Иоганн Битци, </w:t>
            </w:r>
          </w:p>
          <w:p w:rsidR="003139C8" w:rsidRPr="003139C8" w:rsidRDefault="003139C8" w:rsidP="003139C8">
            <w:pPr>
              <w:rPr>
                <w:sz w:val="20"/>
                <w:szCs w:val="20"/>
              </w:rPr>
            </w:pPr>
            <w:r w:rsidRPr="003139C8">
              <w:rPr>
                <w:b/>
                <w:sz w:val="20"/>
                <w:szCs w:val="20"/>
              </w:rPr>
              <w:t>вице-президент</w:t>
            </w:r>
            <w:r w:rsidRPr="003139C8">
              <w:rPr>
                <w:sz w:val="20"/>
                <w:szCs w:val="20"/>
              </w:rPr>
              <w:t xml:space="preserve"> Kronotec (управляющая компания Kronoholding AG) Виктор Вайцель.</w:t>
            </w:r>
          </w:p>
        </w:tc>
        <w:tc>
          <w:tcPr>
            <w:tcW w:w="2585" w:type="dxa"/>
          </w:tcPr>
          <w:p w:rsidR="003139C8" w:rsidRPr="003139C8" w:rsidRDefault="003139C8" w:rsidP="003139C8">
            <w:pPr>
              <w:outlineLvl w:val="1"/>
              <w:rPr>
                <w:bCs/>
                <w:sz w:val="20"/>
                <w:szCs w:val="20"/>
              </w:rPr>
            </w:pPr>
            <w:r w:rsidRPr="003139C8">
              <w:rPr>
                <w:bCs/>
                <w:sz w:val="20"/>
                <w:szCs w:val="20"/>
              </w:rPr>
              <w:t>производитель ДСП.</w:t>
            </w:r>
          </w:p>
          <w:p w:rsidR="003139C8" w:rsidRPr="003139C8" w:rsidRDefault="003139C8" w:rsidP="003139C8">
            <w:pPr>
              <w:rPr>
                <w:sz w:val="20"/>
                <w:szCs w:val="20"/>
              </w:rPr>
            </w:pPr>
          </w:p>
        </w:tc>
        <w:tc>
          <w:tcPr>
            <w:tcW w:w="3260" w:type="dxa"/>
          </w:tcPr>
          <w:p w:rsidR="003139C8" w:rsidRPr="003139C8" w:rsidRDefault="003139C8" w:rsidP="003139C8">
            <w:pPr>
              <w:rPr>
                <w:sz w:val="20"/>
                <w:szCs w:val="20"/>
              </w:rPr>
            </w:pPr>
            <w:r w:rsidRPr="003139C8">
              <w:rPr>
                <w:sz w:val="20"/>
                <w:szCs w:val="20"/>
              </w:rPr>
              <w:t>Активно работает на российском рынке</w:t>
            </w:r>
          </w:p>
        </w:tc>
      </w:tr>
      <w:tr w:rsidR="003139C8" w:rsidRPr="003139C8" w:rsidTr="00C67808">
        <w:tc>
          <w:tcPr>
            <w:tcW w:w="2464" w:type="dxa"/>
          </w:tcPr>
          <w:p w:rsidR="003139C8" w:rsidRPr="003139C8" w:rsidRDefault="003139C8" w:rsidP="003139C8">
            <w:pPr>
              <w:rPr>
                <w:sz w:val="20"/>
                <w:szCs w:val="20"/>
              </w:rPr>
            </w:pPr>
            <w:r w:rsidRPr="003139C8">
              <w:rPr>
                <w:sz w:val="20"/>
                <w:szCs w:val="20"/>
              </w:rPr>
              <w:t>Pfleiderer AG</w:t>
            </w:r>
          </w:p>
        </w:tc>
        <w:tc>
          <w:tcPr>
            <w:tcW w:w="2464" w:type="dxa"/>
          </w:tcPr>
          <w:p w:rsidR="003139C8" w:rsidRPr="003139C8" w:rsidRDefault="003139C8" w:rsidP="003139C8">
            <w:pPr>
              <w:rPr>
                <w:sz w:val="20"/>
                <w:szCs w:val="20"/>
              </w:rPr>
            </w:pPr>
            <w:r w:rsidRPr="003139C8">
              <w:rPr>
                <w:sz w:val="20"/>
                <w:szCs w:val="20"/>
              </w:rPr>
              <w:t>Входящего в германский концерн</w:t>
            </w:r>
          </w:p>
          <w:p w:rsidR="003139C8" w:rsidRPr="003139C8" w:rsidRDefault="003139C8" w:rsidP="003139C8">
            <w:pPr>
              <w:rPr>
                <w:sz w:val="20"/>
                <w:szCs w:val="20"/>
              </w:rPr>
            </w:pPr>
          </w:p>
        </w:tc>
        <w:tc>
          <w:tcPr>
            <w:tcW w:w="2464" w:type="dxa"/>
          </w:tcPr>
          <w:p w:rsidR="003139C8" w:rsidRPr="003139C8" w:rsidRDefault="003139C8" w:rsidP="003139C8">
            <w:pPr>
              <w:rPr>
                <w:sz w:val="20"/>
                <w:szCs w:val="20"/>
              </w:rPr>
            </w:pPr>
            <w:r w:rsidRPr="003139C8">
              <w:rPr>
                <w:sz w:val="20"/>
                <w:szCs w:val="20"/>
              </w:rPr>
              <w:t>Деревообработка</w:t>
            </w:r>
          </w:p>
        </w:tc>
        <w:tc>
          <w:tcPr>
            <w:tcW w:w="2464" w:type="dxa"/>
          </w:tcPr>
          <w:p w:rsidR="003139C8" w:rsidRPr="003139C8" w:rsidRDefault="003139C8" w:rsidP="003139C8">
            <w:pPr>
              <w:rPr>
                <w:sz w:val="20"/>
                <w:szCs w:val="20"/>
              </w:rPr>
            </w:pPr>
            <w:r w:rsidRPr="003139C8">
              <w:rPr>
                <w:b/>
                <w:sz w:val="20"/>
                <w:szCs w:val="20"/>
              </w:rPr>
              <w:t>Глава правления</w:t>
            </w:r>
            <w:r w:rsidRPr="003139C8">
              <w:rPr>
                <w:sz w:val="20"/>
                <w:szCs w:val="20"/>
              </w:rPr>
              <w:t xml:space="preserve"> Pfleiderer AG                          Х. Овердик</w:t>
            </w:r>
          </w:p>
        </w:tc>
        <w:tc>
          <w:tcPr>
            <w:tcW w:w="2585" w:type="dxa"/>
          </w:tcPr>
          <w:p w:rsidR="003139C8" w:rsidRPr="003139C8" w:rsidRDefault="003139C8" w:rsidP="003139C8">
            <w:pPr>
              <w:rPr>
                <w:sz w:val="20"/>
                <w:szCs w:val="20"/>
              </w:rPr>
            </w:pPr>
            <w:r w:rsidRPr="003139C8">
              <w:rPr>
                <w:sz w:val="20"/>
                <w:szCs w:val="20"/>
              </w:rPr>
              <w:t>производство древесно-стружечных плит (ДСП) «Флайдерер».</w:t>
            </w:r>
          </w:p>
          <w:p w:rsidR="003139C8" w:rsidRPr="003139C8" w:rsidRDefault="003139C8" w:rsidP="003139C8">
            <w:pPr>
              <w:rPr>
                <w:sz w:val="20"/>
                <w:szCs w:val="20"/>
              </w:rPr>
            </w:pPr>
          </w:p>
        </w:tc>
        <w:tc>
          <w:tcPr>
            <w:tcW w:w="3260" w:type="dxa"/>
          </w:tcPr>
          <w:p w:rsidR="003139C8" w:rsidRPr="003139C8" w:rsidRDefault="003139C8" w:rsidP="003139C8">
            <w:pPr>
              <w:rPr>
                <w:sz w:val="20"/>
                <w:szCs w:val="20"/>
              </w:rPr>
            </w:pPr>
            <w:r w:rsidRPr="003139C8">
              <w:rPr>
                <w:sz w:val="20"/>
                <w:szCs w:val="20"/>
              </w:rPr>
              <w:t>Активно работает на российском рынке</w:t>
            </w:r>
          </w:p>
        </w:tc>
      </w:tr>
      <w:tr w:rsidR="003139C8" w:rsidRPr="003139C8" w:rsidTr="00C67808">
        <w:tc>
          <w:tcPr>
            <w:tcW w:w="2464" w:type="dxa"/>
          </w:tcPr>
          <w:p w:rsidR="003139C8" w:rsidRPr="003139C8" w:rsidRDefault="003139C8" w:rsidP="003139C8">
            <w:pPr>
              <w:rPr>
                <w:sz w:val="20"/>
                <w:szCs w:val="20"/>
                <w:lang w:val="en-US"/>
              </w:rPr>
            </w:pPr>
            <w:r w:rsidRPr="003139C8">
              <w:rPr>
                <w:sz w:val="20"/>
                <w:szCs w:val="20"/>
                <w:lang w:val="en-US"/>
              </w:rPr>
              <w:t>Kronospan AG</w:t>
            </w:r>
          </w:p>
        </w:tc>
        <w:tc>
          <w:tcPr>
            <w:tcW w:w="2464" w:type="dxa"/>
          </w:tcPr>
          <w:p w:rsidR="003139C8" w:rsidRPr="003139C8" w:rsidRDefault="003139C8" w:rsidP="003139C8">
            <w:pPr>
              <w:rPr>
                <w:sz w:val="20"/>
                <w:szCs w:val="20"/>
              </w:rPr>
            </w:pPr>
            <w:r w:rsidRPr="003139C8">
              <w:rPr>
                <w:sz w:val="20"/>
                <w:szCs w:val="20"/>
              </w:rPr>
              <w:t>Австрия</w:t>
            </w:r>
          </w:p>
        </w:tc>
        <w:tc>
          <w:tcPr>
            <w:tcW w:w="2464" w:type="dxa"/>
          </w:tcPr>
          <w:p w:rsidR="003139C8" w:rsidRPr="003139C8" w:rsidRDefault="003139C8" w:rsidP="003139C8">
            <w:pPr>
              <w:rPr>
                <w:sz w:val="20"/>
                <w:szCs w:val="20"/>
              </w:rPr>
            </w:pPr>
            <w:r w:rsidRPr="003139C8">
              <w:rPr>
                <w:sz w:val="20"/>
                <w:szCs w:val="20"/>
              </w:rPr>
              <w:t>Деревообработка</w:t>
            </w:r>
          </w:p>
        </w:tc>
        <w:tc>
          <w:tcPr>
            <w:tcW w:w="2464" w:type="dxa"/>
          </w:tcPr>
          <w:p w:rsidR="003139C8" w:rsidRPr="003139C8" w:rsidRDefault="003139C8" w:rsidP="003139C8">
            <w:pPr>
              <w:rPr>
                <w:sz w:val="20"/>
                <w:szCs w:val="20"/>
              </w:rPr>
            </w:pPr>
          </w:p>
        </w:tc>
        <w:tc>
          <w:tcPr>
            <w:tcW w:w="2585" w:type="dxa"/>
          </w:tcPr>
          <w:p w:rsidR="003139C8" w:rsidRPr="003139C8" w:rsidRDefault="003139C8" w:rsidP="003139C8">
            <w:pPr>
              <w:rPr>
                <w:sz w:val="20"/>
                <w:szCs w:val="20"/>
              </w:rPr>
            </w:pPr>
            <w:r w:rsidRPr="003139C8">
              <w:rPr>
                <w:sz w:val="20"/>
                <w:szCs w:val="20"/>
              </w:rPr>
              <w:t>производство древесно-стружечных плит (ДСП), МДФ.</w:t>
            </w:r>
          </w:p>
        </w:tc>
        <w:tc>
          <w:tcPr>
            <w:tcW w:w="3260" w:type="dxa"/>
          </w:tcPr>
          <w:p w:rsidR="003139C8" w:rsidRPr="003139C8" w:rsidRDefault="003139C8" w:rsidP="003139C8">
            <w:pPr>
              <w:rPr>
                <w:sz w:val="20"/>
                <w:szCs w:val="20"/>
              </w:rPr>
            </w:pPr>
            <w:r w:rsidRPr="003139C8">
              <w:rPr>
                <w:sz w:val="20"/>
                <w:szCs w:val="20"/>
              </w:rPr>
              <w:t>Активно работает на российском рынке</w:t>
            </w:r>
          </w:p>
        </w:tc>
      </w:tr>
      <w:tr w:rsidR="003139C8" w:rsidRPr="003139C8" w:rsidTr="00C67808">
        <w:tc>
          <w:tcPr>
            <w:tcW w:w="2464" w:type="dxa"/>
          </w:tcPr>
          <w:p w:rsidR="003139C8" w:rsidRPr="003139C8" w:rsidRDefault="003139C8" w:rsidP="003139C8">
            <w:pPr>
              <w:rPr>
                <w:sz w:val="20"/>
                <w:szCs w:val="20"/>
                <w:lang w:val="en-US"/>
              </w:rPr>
            </w:pPr>
            <w:r w:rsidRPr="003139C8">
              <w:rPr>
                <w:sz w:val="20"/>
                <w:szCs w:val="20"/>
                <w:lang w:val="en-US"/>
              </w:rPr>
              <w:t>UPM Kymmene</w:t>
            </w:r>
          </w:p>
        </w:tc>
        <w:tc>
          <w:tcPr>
            <w:tcW w:w="2464" w:type="dxa"/>
          </w:tcPr>
          <w:p w:rsidR="003139C8" w:rsidRPr="003139C8" w:rsidRDefault="003139C8" w:rsidP="003139C8">
            <w:pPr>
              <w:rPr>
                <w:sz w:val="20"/>
                <w:szCs w:val="20"/>
              </w:rPr>
            </w:pPr>
            <w:r w:rsidRPr="003139C8">
              <w:rPr>
                <w:sz w:val="20"/>
                <w:szCs w:val="20"/>
              </w:rPr>
              <w:t>Финляндия</w:t>
            </w:r>
          </w:p>
        </w:tc>
        <w:tc>
          <w:tcPr>
            <w:tcW w:w="2464" w:type="dxa"/>
          </w:tcPr>
          <w:p w:rsidR="003139C8" w:rsidRPr="003139C8" w:rsidRDefault="003139C8" w:rsidP="003139C8">
            <w:pPr>
              <w:rPr>
                <w:sz w:val="20"/>
                <w:szCs w:val="20"/>
              </w:rPr>
            </w:pPr>
            <w:r w:rsidRPr="003139C8">
              <w:rPr>
                <w:sz w:val="20"/>
                <w:szCs w:val="20"/>
              </w:rPr>
              <w:t>Деревообработка</w:t>
            </w:r>
          </w:p>
        </w:tc>
        <w:tc>
          <w:tcPr>
            <w:tcW w:w="2464" w:type="dxa"/>
          </w:tcPr>
          <w:p w:rsidR="003139C8" w:rsidRPr="003139C8" w:rsidRDefault="003139C8" w:rsidP="003139C8">
            <w:pPr>
              <w:rPr>
                <w:sz w:val="20"/>
                <w:szCs w:val="20"/>
              </w:rPr>
            </w:pPr>
            <w:r w:rsidRPr="003139C8">
              <w:rPr>
                <w:b/>
                <w:sz w:val="20"/>
                <w:szCs w:val="20"/>
              </w:rPr>
              <w:t>Председатель совета директоров компании</w:t>
            </w:r>
            <w:r w:rsidRPr="003139C8">
              <w:rPr>
                <w:sz w:val="20"/>
                <w:szCs w:val="20"/>
              </w:rPr>
              <w:t> — Бйорн Валроос (</w:t>
            </w:r>
            <w:r w:rsidRPr="003139C8">
              <w:rPr>
                <w:iCs/>
                <w:sz w:val="20"/>
                <w:szCs w:val="20"/>
              </w:rPr>
              <w:t>Björn Wahlroos</w:t>
            </w:r>
            <w:r w:rsidRPr="003139C8">
              <w:rPr>
                <w:sz w:val="20"/>
                <w:szCs w:val="20"/>
              </w:rPr>
              <w:t xml:space="preserve">). </w:t>
            </w:r>
            <w:r w:rsidRPr="003139C8">
              <w:rPr>
                <w:b/>
                <w:sz w:val="20"/>
                <w:szCs w:val="20"/>
              </w:rPr>
              <w:t>Президент</w:t>
            </w:r>
            <w:r w:rsidRPr="003139C8">
              <w:rPr>
                <w:sz w:val="20"/>
                <w:szCs w:val="20"/>
              </w:rPr>
              <w:t> — Юсси Пессонен (</w:t>
            </w:r>
            <w:r w:rsidRPr="003139C8">
              <w:rPr>
                <w:i/>
                <w:iCs/>
                <w:sz w:val="20"/>
                <w:szCs w:val="20"/>
              </w:rPr>
              <w:t>Jussi Pesonen</w:t>
            </w:r>
            <w:r w:rsidRPr="003139C8">
              <w:rPr>
                <w:sz w:val="20"/>
                <w:szCs w:val="20"/>
              </w:rPr>
              <w:t>)</w:t>
            </w:r>
          </w:p>
        </w:tc>
        <w:tc>
          <w:tcPr>
            <w:tcW w:w="2585" w:type="dxa"/>
          </w:tcPr>
          <w:p w:rsidR="003139C8" w:rsidRPr="003139C8" w:rsidRDefault="003139C8" w:rsidP="003139C8">
            <w:pPr>
              <w:rPr>
                <w:sz w:val="20"/>
                <w:szCs w:val="20"/>
              </w:rPr>
            </w:pPr>
            <w:r w:rsidRPr="003139C8">
              <w:rPr>
                <w:sz w:val="20"/>
                <w:szCs w:val="20"/>
              </w:rPr>
              <w:t xml:space="preserve">пиломатериал, </w:t>
            </w:r>
            <w:hyperlink r:id="rId19" w:tooltip="Фанера" w:history="1">
              <w:r w:rsidRPr="003139C8">
                <w:rPr>
                  <w:rStyle w:val="afd"/>
                  <w:sz w:val="20"/>
                  <w:szCs w:val="20"/>
                </w:rPr>
                <w:t>фанера</w:t>
              </w:r>
            </w:hyperlink>
            <w:r w:rsidRPr="003139C8">
              <w:rPr>
                <w:sz w:val="20"/>
                <w:szCs w:val="20"/>
              </w:rPr>
              <w:t>.</w:t>
            </w:r>
          </w:p>
        </w:tc>
        <w:tc>
          <w:tcPr>
            <w:tcW w:w="3260" w:type="dxa"/>
          </w:tcPr>
          <w:p w:rsidR="003139C8" w:rsidRPr="003139C8" w:rsidRDefault="003139C8" w:rsidP="003139C8">
            <w:pPr>
              <w:rPr>
                <w:sz w:val="20"/>
                <w:szCs w:val="20"/>
              </w:rPr>
            </w:pPr>
            <w:r w:rsidRPr="003139C8">
              <w:rPr>
                <w:sz w:val="20"/>
                <w:szCs w:val="20"/>
              </w:rPr>
              <w:t>Активно работает на российском рынке</w:t>
            </w:r>
          </w:p>
        </w:tc>
      </w:tr>
      <w:tr w:rsidR="003139C8" w:rsidRPr="003139C8" w:rsidTr="00C67808">
        <w:tc>
          <w:tcPr>
            <w:tcW w:w="2464" w:type="dxa"/>
          </w:tcPr>
          <w:p w:rsidR="003139C8" w:rsidRPr="003139C8" w:rsidRDefault="003139C8" w:rsidP="003139C8">
            <w:pPr>
              <w:rPr>
                <w:b/>
                <w:sz w:val="20"/>
                <w:szCs w:val="20"/>
              </w:rPr>
            </w:pPr>
            <w:r w:rsidRPr="003139C8">
              <w:rPr>
                <w:rStyle w:val="af8"/>
                <w:iCs/>
                <w:sz w:val="20"/>
                <w:szCs w:val="20"/>
              </w:rPr>
              <w:t>ООО “Шекснинский КДП»</w:t>
            </w:r>
          </w:p>
        </w:tc>
        <w:tc>
          <w:tcPr>
            <w:tcW w:w="2464" w:type="dxa"/>
          </w:tcPr>
          <w:p w:rsidR="003139C8" w:rsidRPr="003139C8" w:rsidRDefault="003139C8" w:rsidP="003139C8">
            <w:pPr>
              <w:rPr>
                <w:sz w:val="20"/>
                <w:szCs w:val="20"/>
              </w:rPr>
            </w:pPr>
            <w:r w:rsidRPr="003139C8">
              <w:rPr>
                <w:sz w:val="20"/>
                <w:szCs w:val="20"/>
              </w:rPr>
              <w:t>Россия</w:t>
            </w:r>
          </w:p>
        </w:tc>
        <w:tc>
          <w:tcPr>
            <w:tcW w:w="2464" w:type="dxa"/>
          </w:tcPr>
          <w:p w:rsidR="003139C8" w:rsidRPr="003139C8" w:rsidRDefault="003139C8" w:rsidP="003139C8">
            <w:pPr>
              <w:rPr>
                <w:sz w:val="20"/>
                <w:szCs w:val="20"/>
              </w:rPr>
            </w:pPr>
            <w:r w:rsidRPr="003139C8">
              <w:rPr>
                <w:sz w:val="20"/>
                <w:szCs w:val="20"/>
              </w:rPr>
              <w:t>Деревообработка</w:t>
            </w:r>
          </w:p>
        </w:tc>
        <w:tc>
          <w:tcPr>
            <w:tcW w:w="2464" w:type="dxa"/>
          </w:tcPr>
          <w:p w:rsidR="003139C8" w:rsidRPr="003139C8" w:rsidRDefault="003139C8" w:rsidP="003139C8">
            <w:pPr>
              <w:rPr>
                <w:b/>
                <w:sz w:val="20"/>
                <w:szCs w:val="20"/>
              </w:rPr>
            </w:pPr>
            <w:r w:rsidRPr="003139C8">
              <w:rPr>
                <w:sz w:val="20"/>
                <w:szCs w:val="20"/>
              </w:rPr>
              <w:t xml:space="preserve">Наквасин Александр Иванович – </w:t>
            </w:r>
            <w:r w:rsidRPr="003139C8">
              <w:rPr>
                <w:b/>
                <w:sz w:val="20"/>
                <w:szCs w:val="20"/>
              </w:rPr>
              <w:t>управляющий</w:t>
            </w:r>
          </w:p>
          <w:p w:rsidR="003139C8" w:rsidRPr="003139C8" w:rsidRDefault="003139C8" w:rsidP="003139C8">
            <w:pPr>
              <w:rPr>
                <w:sz w:val="20"/>
                <w:szCs w:val="20"/>
              </w:rPr>
            </w:pPr>
          </w:p>
        </w:tc>
        <w:tc>
          <w:tcPr>
            <w:tcW w:w="2585" w:type="dxa"/>
          </w:tcPr>
          <w:p w:rsidR="003139C8" w:rsidRPr="003139C8" w:rsidRDefault="003139C8" w:rsidP="003139C8">
            <w:pPr>
              <w:rPr>
                <w:sz w:val="20"/>
                <w:szCs w:val="20"/>
              </w:rPr>
            </w:pPr>
            <w:r w:rsidRPr="003139C8">
              <w:rPr>
                <w:sz w:val="20"/>
                <w:szCs w:val="20"/>
              </w:rPr>
              <w:t>Комбинат древплит</w:t>
            </w:r>
          </w:p>
        </w:tc>
        <w:tc>
          <w:tcPr>
            <w:tcW w:w="3260" w:type="dxa"/>
          </w:tcPr>
          <w:p w:rsidR="003139C8" w:rsidRPr="003139C8" w:rsidRDefault="003139C8" w:rsidP="003139C8">
            <w:pPr>
              <w:rPr>
                <w:sz w:val="20"/>
                <w:szCs w:val="20"/>
              </w:rPr>
            </w:pPr>
            <w:r w:rsidRPr="003139C8">
              <w:rPr>
                <w:sz w:val="20"/>
                <w:szCs w:val="20"/>
              </w:rPr>
              <w:t>Активно работает на российском рынке</w:t>
            </w:r>
          </w:p>
        </w:tc>
      </w:tr>
      <w:tr w:rsidR="003139C8" w:rsidRPr="003139C8" w:rsidTr="00C67808">
        <w:tc>
          <w:tcPr>
            <w:tcW w:w="2464" w:type="dxa"/>
          </w:tcPr>
          <w:p w:rsidR="003139C8" w:rsidRPr="003139C8" w:rsidRDefault="003139C8" w:rsidP="003139C8">
            <w:pPr>
              <w:rPr>
                <w:sz w:val="20"/>
                <w:szCs w:val="20"/>
              </w:rPr>
            </w:pPr>
            <w:r w:rsidRPr="003139C8">
              <w:rPr>
                <w:bCs/>
                <w:sz w:val="20"/>
                <w:szCs w:val="20"/>
              </w:rPr>
              <w:t>Norbord Inc</w:t>
            </w:r>
          </w:p>
        </w:tc>
        <w:tc>
          <w:tcPr>
            <w:tcW w:w="2464" w:type="dxa"/>
          </w:tcPr>
          <w:p w:rsidR="003139C8" w:rsidRPr="003139C8" w:rsidRDefault="003139C8" w:rsidP="003139C8">
            <w:pPr>
              <w:rPr>
                <w:sz w:val="20"/>
                <w:szCs w:val="20"/>
              </w:rPr>
            </w:pPr>
            <w:r w:rsidRPr="003139C8">
              <w:rPr>
                <w:sz w:val="20"/>
                <w:szCs w:val="20"/>
              </w:rPr>
              <w:t>Канада</w:t>
            </w:r>
          </w:p>
        </w:tc>
        <w:tc>
          <w:tcPr>
            <w:tcW w:w="2464" w:type="dxa"/>
          </w:tcPr>
          <w:p w:rsidR="003139C8" w:rsidRPr="003139C8" w:rsidRDefault="003139C8" w:rsidP="003139C8">
            <w:pPr>
              <w:rPr>
                <w:sz w:val="20"/>
                <w:szCs w:val="20"/>
              </w:rPr>
            </w:pPr>
            <w:r w:rsidRPr="003139C8">
              <w:rPr>
                <w:sz w:val="20"/>
                <w:szCs w:val="20"/>
              </w:rPr>
              <w:t>Деревообработка</w:t>
            </w:r>
          </w:p>
        </w:tc>
        <w:tc>
          <w:tcPr>
            <w:tcW w:w="2464" w:type="dxa"/>
          </w:tcPr>
          <w:p w:rsidR="003139C8" w:rsidRPr="003139C8" w:rsidRDefault="003139C8" w:rsidP="003139C8">
            <w:pPr>
              <w:rPr>
                <w:b/>
                <w:sz w:val="20"/>
                <w:szCs w:val="20"/>
              </w:rPr>
            </w:pPr>
            <w:r w:rsidRPr="003139C8">
              <w:rPr>
                <w:sz w:val="20"/>
                <w:szCs w:val="20"/>
              </w:rPr>
              <w:t xml:space="preserve">J. Барри Shineton </w:t>
            </w:r>
            <w:r w:rsidRPr="003139C8">
              <w:rPr>
                <w:b/>
                <w:sz w:val="20"/>
                <w:szCs w:val="20"/>
              </w:rPr>
              <w:lastRenderedPageBreak/>
              <w:t>управлюящий</w:t>
            </w:r>
          </w:p>
        </w:tc>
        <w:tc>
          <w:tcPr>
            <w:tcW w:w="2585" w:type="dxa"/>
          </w:tcPr>
          <w:p w:rsidR="003139C8" w:rsidRPr="003139C8" w:rsidRDefault="003139C8" w:rsidP="003139C8">
            <w:pPr>
              <w:rPr>
                <w:sz w:val="20"/>
                <w:szCs w:val="20"/>
              </w:rPr>
            </w:pPr>
            <w:r w:rsidRPr="003139C8">
              <w:rPr>
                <w:sz w:val="20"/>
                <w:szCs w:val="20"/>
              </w:rPr>
              <w:lastRenderedPageBreak/>
              <w:t xml:space="preserve">деревянных панелей </w:t>
            </w:r>
            <w:r w:rsidRPr="003139C8">
              <w:rPr>
                <w:sz w:val="20"/>
                <w:szCs w:val="20"/>
              </w:rPr>
              <w:lastRenderedPageBreak/>
              <w:t>сектора - в частности, OSB</w:t>
            </w:r>
          </w:p>
        </w:tc>
        <w:tc>
          <w:tcPr>
            <w:tcW w:w="3260" w:type="dxa"/>
          </w:tcPr>
          <w:p w:rsidR="003139C8" w:rsidRPr="003139C8" w:rsidRDefault="003139C8" w:rsidP="003139C8">
            <w:pPr>
              <w:rPr>
                <w:sz w:val="20"/>
                <w:szCs w:val="20"/>
              </w:rPr>
            </w:pPr>
          </w:p>
        </w:tc>
      </w:tr>
      <w:tr w:rsidR="003139C8" w:rsidRPr="003139C8" w:rsidTr="00C67808">
        <w:tc>
          <w:tcPr>
            <w:tcW w:w="2464" w:type="dxa"/>
          </w:tcPr>
          <w:p w:rsidR="003139C8" w:rsidRPr="003139C8" w:rsidRDefault="003139C8" w:rsidP="003139C8">
            <w:pPr>
              <w:rPr>
                <w:sz w:val="20"/>
                <w:szCs w:val="20"/>
                <w:lang w:val="en-US"/>
              </w:rPr>
            </w:pPr>
            <w:r w:rsidRPr="003139C8">
              <w:rPr>
                <w:sz w:val="20"/>
                <w:szCs w:val="20"/>
                <w:lang w:val="en-US"/>
              </w:rPr>
              <w:lastRenderedPageBreak/>
              <w:t>EGGER</w:t>
            </w:r>
          </w:p>
        </w:tc>
        <w:tc>
          <w:tcPr>
            <w:tcW w:w="2464" w:type="dxa"/>
          </w:tcPr>
          <w:p w:rsidR="003139C8" w:rsidRPr="003139C8" w:rsidRDefault="003139C8" w:rsidP="003139C8">
            <w:pPr>
              <w:rPr>
                <w:sz w:val="20"/>
                <w:szCs w:val="20"/>
              </w:rPr>
            </w:pPr>
            <w:r w:rsidRPr="003139C8">
              <w:rPr>
                <w:sz w:val="20"/>
                <w:szCs w:val="20"/>
              </w:rPr>
              <w:t>Германия</w:t>
            </w:r>
          </w:p>
        </w:tc>
        <w:tc>
          <w:tcPr>
            <w:tcW w:w="2464" w:type="dxa"/>
          </w:tcPr>
          <w:p w:rsidR="003139C8" w:rsidRPr="003139C8" w:rsidRDefault="003139C8" w:rsidP="003139C8">
            <w:pPr>
              <w:rPr>
                <w:sz w:val="20"/>
                <w:szCs w:val="20"/>
              </w:rPr>
            </w:pPr>
            <w:r w:rsidRPr="003139C8">
              <w:rPr>
                <w:sz w:val="20"/>
                <w:szCs w:val="20"/>
              </w:rPr>
              <w:t>Деревообработка</w:t>
            </w:r>
          </w:p>
        </w:tc>
        <w:tc>
          <w:tcPr>
            <w:tcW w:w="2464" w:type="dxa"/>
          </w:tcPr>
          <w:p w:rsidR="003139C8" w:rsidRPr="003139C8" w:rsidRDefault="003139C8" w:rsidP="003139C8">
            <w:pPr>
              <w:rPr>
                <w:sz w:val="20"/>
                <w:szCs w:val="20"/>
              </w:rPr>
            </w:pPr>
            <w:r w:rsidRPr="003139C8">
              <w:rPr>
                <w:sz w:val="20"/>
                <w:szCs w:val="20"/>
              </w:rPr>
              <w:t xml:space="preserve">Михаэля Эггера и Фритца Эггера, </w:t>
            </w:r>
            <w:r w:rsidRPr="003139C8">
              <w:rPr>
                <w:b/>
                <w:sz w:val="20"/>
                <w:szCs w:val="20"/>
              </w:rPr>
              <w:t>являюстся владельцами компании</w:t>
            </w:r>
            <w:r w:rsidRPr="003139C8">
              <w:rPr>
                <w:sz w:val="20"/>
                <w:szCs w:val="20"/>
              </w:rPr>
              <w:t>.</w:t>
            </w:r>
          </w:p>
        </w:tc>
        <w:tc>
          <w:tcPr>
            <w:tcW w:w="2585" w:type="dxa"/>
          </w:tcPr>
          <w:p w:rsidR="003139C8" w:rsidRPr="003139C8" w:rsidRDefault="003139C8" w:rsidP="003139C8">
            <w:pPr>
              <w:rPr>
                <w:sz w:val="20"/>
                <w:szCs w:val="20"/>
              </w:rPr>
            </w:pPr>
            <w:r w:rsidRPr="003139C8">
              <w:rPr>
                <w:sz w:val="20"/>
                <w:szCs w:val="20"/>
              </w:rPr>
              <w:t>Производство ДСП.</w:t>
            </w:r>
          </w:p>
        </w:tc>
        <w:tc>
          <w:tcPr>
            <w:tcW w:w="3260" w:type="dxa"/>
          </w:tcPr>
          <w:p w:rsidR="003139C8" w:rsidRPr="003139C8" w:rsidRDefault="003139C8" w:rsidP="003139C8">
            <w:pPr>
              <w:rPr>
                <w:sz w:val="20"/>
                <w:szCs w:val="20"/>
              </w:rPr>
            </w:pPr>
          </w:p>
        </w:tc>
      </w:tr>
      <w:tr w:rsidR="003139C8" w:rsidRPr="003139C8" w:rsidTr="00C67808">
        <w:tc>
          <w:tcPr>
            <w:tcW w:w="2464" w:type="dxa"/>
          </w:tcPr>
          <w:p w:rsidR="003139C8" w:rsidRPr="003139C8" w:rsidRDefault="003139C8" w:rsidP="003139C8">
            <w:pPr>
              <w:rPr>
                <w:sz w:val="20"/>
                <w:szCs w:val="20"/>
              </w:rPr>
            </w:pPr>
            <w:r w:rsidRPr="003139C8">
              <w:rPr>
                <w:sz w:val="20"/>
                <w:szCs w:val="20"/>
              </w:rPr>
              <w:t xml:space="preserve">группа компаний, объединяющих </w:t>
            </w:r>
            <w:r w:rsidRPr="003139C8">
              <w:rPr>
                <w:b/>
                <w:sz w:val="20"/>
                <w:szCs w:val="20"/>
              </w:rPr>
              <w:t>ООО «Римбунан Хиджау Интернешнл», ООО «Римбунан Хиджау ДВ», ЗАО «Форист Старма» и ООО «Римбунан Хиджау МДФ»</w:t>
            </w:r>
            <w:r w:rsidRPr="003139C8">
              <w:rPr>
                <w:sz w:val="20"/>
                <w:szCs w:val="20"/>
              </w:rPr>
              <w:t xml:space="preserve"> в единый малайзийский </w:t>
            </w:r>
            <w:hyperlink r:id="rId20" w:tooltip="Холдинг" w:history="1">
              <w:r w:rsidRPr="003139C8">
                <w:rPr>
                  <w:rStyle w:val="afd"/>
                  <w:sz w:val="20"/>
                  <w:szCs w:val="20"/>
                </w:rPr>
                <w:t>холдинг</w:t>
              </w:r>
            </w:hyperlink>
            <w:r w:rsidRPr="003139C8">
              <w:rPr>
                <w:sz w:val="20"/>
                <w:szCs w:val="20"/>
              </w:rPr>
              <w:t xml:space="preserve"> </w:t>
            </w:r>
            <w:r w:rsidRPr="003139C8">
              <w:rPr>
                <w:b/>
                <w:sz w:val="20"/>
                <w:szCs w:val="20"/>
              </w:rPr>
              <w:t>Rimbunan Hijau Group (RH Group).</w:t>
            </w:r>
          </w:p>
        </w:tc>
        <w:tc>
          <w:tcPr>
            <w:tcW w:w="2464" w:type="dxa"/>
          </w:tcPr>
          <w:p w:rsidR="003139C8" w:rsidRPr="003139C8" w:rsidRDefault="003139C8" w:rsidP="003139C8">
            <w:pPr>
              <w:rPr>
                <w:sz w:val="20"/>
                <w:szCs w:val="20"/>
              </w:rPr>
            </w:pPr>
            <w:r w:rsidRPr="003139C8">
              <w:rPr>
                <w:sz w:val="20"/>
                <w:szCs w:val="20"/>
              </w:rPr>
              <w:t>Россия</w:t>
            </w:r>
          </w:p>
        </w:tc>
        <w:tc>
          <w:tcPr>
            <w:tcW w:w="2464" w:type="dxa"/>
          </w:tcPr>
          <w:p w:rsidR="003139C8" w:rsidRPr="003139C8" w:rsidRDefault="003139C8" w:rsidP="003139C8">
            <w:pPr>
              <w:rPr>
                <w:sz w:val="20"/>
                <w:szCs w:val="20"/>
              </w:rPr>
            </w:pPr>
            <w:r w:rsidRPr="003139C8">
              <w:rPr>
                <w:sz w:val="20"/>
                <w:szCs w:val="20"/>
              </w:rPr>
              <w:t>Деревообработка</w:t>
            </w:r>
          </w:p>
        </w:tc>
        <w:tc>
          <w:tcPr>
            <w:tcW w:w="2464" w:type="dxa"/>
          </w:tcPr>
          <w:p w:rsidR="003139C8" w:rsidRPr="003139C8" w:rsidRDefault="003139C8" w:rsidP="003139C8">
            <w:pPr>
              <w:rPr>
                <w:sz w:val="20"/>
                <w:szCs w:val="20"/>
              </w:rPr>
            </w:pPr>
            <w:r w:rsidRPr="003139C8">
              <w:rPr>
                <w:b/>
                <w:sz w:val="20"/>
                <w:szCs w:val="20"/>
              </w:rPr>
              <w:t>Генеральный директор</w:t>
            </w:r>
            <w:r w:rsidRPr="003139C8">
              <w:rPr>
                <w:sz w:val="20"/>
                <w:szCs w:val="20"/>
              </w:rPr>
              <w:t xml:space="preserve"> – Тионг Хок Чионг</w:t>
            </w:r>
          </w:p>
        </w:tc>
        <w:tc>
          <w:tcPr>
            <w:tcW w:w="2585" w:type="dxa"/>
          </w:tcPr>
          <w:p w:rsidR="003139C8" w:rsidRPr="003139C8" w:rsidRDefault="003139C8" w:rsidP="003139C8">
            <w:pPr>
              <w:rPr>
                <w:sz w:val="20"/>
                <w:szCs w:val="20"/>
              </w:rPr>
            </w:pPr>
            <w:r w:rsidRPr="003139C8">
              <w:rPr>
                <w:sz w:val="20"/>
                <w:szCs w:val="20"/>
              </w:rPr>
              <w:t>производство древесно-волокнистых плит (МДФ)</w:t>
            </w:r>
          </w:p>
        </w:tc>
        <w:tc>
          <w:tcPr>
            <w:tcW w:w="3260" w:type="dxa"/>
          </w:tcPr>
          <w:p w:rsidR="003139C8" w:rsidRPr="003139C8" w:rsidRDefault="003139C8" w:rsidP="003139C8">
            <w:pPr>
              <w:rPr>
                <w:sz w:val="20"/>
                <w:szCs w:val="20"/>
              </w:rPr>
            </w:pPr>
            <w:r w:rsidRPr="003139C8">
              <w:rPr>
                <w:sz w:val="20"/>
                <w:szCs w:val="20"/>
              </w:rPr>
              <w:t>Активно работает на российском рынке</w:t>
            </w:r>
          </w:p>
        </w:tc>
      </w:tr>
      <w:tr w:rsidR="003139C8" w:rsidRPr="003139C8" w:rsidTr="00C67808">
        <w:tc>
          <w:tcPr>
            <w:tcW w:w="2464" w:type="dxa"/>
          </w:tcPr>
          <w:p w:rsidR="003139C8" w:rsidRPr="003139C8" w:rsidRDefault="003139C8" w:rsidP="003139C8">
            <w:pPr>
              <w:rPr>
                <w:sz w:val="20"/>
                <w:szCs w:val="20"/>
              </w:rPr>
            </w:pPr>
            <w:r w:rsidRPr="003139C8">
              <w:rPr>
                <w:sz w:val="20"/>
                <w:szCs w:val="20"/>
              </w:rPr>
              <w:t>ООО "ДальЕвроЛес"</w:t>
            </w:r>
          </w:p>
        </w:tc>
        <w:tc>
          <w:tcPr>
            <w:tcW w:w="2464" w:type="dxa"/>
          </w:tcPr>
          <w:p w:rsidR="003139C8" w:rsidRPr="003139C8" w:rsidRDefault="003139C8" w:rsidP="003139C8">
            <w:pPr>
              <w:rPr>
                <w:sz w:val="20"/>
                <w:szCs w:val="20"/>
              </w:rPr>
            </w:pPr>
            <w:r w:rsidRPr="003139C8">
              <w:rPr>
                <w:sz w:val="20"/>
                <w:szCs w:val="20"/>
              </w:rPr>
              <w:t>Россия</w:t>
            </w:r>
          </w:p>
        </w:tc>
        <w:tc>
          <w:tcPr>
            <w:tcW w:w="2464" w:type="dxa"/>
          </w:tcPr>
          <w:p w:rsidR="003139C8" w:rsidRPr="003139C8" w:rsidRDefault="003139C8" w:rsidP="003139C8">
            <w:pPr>
              <w:rPr>
                <w:sz w:val="20"/>
                <w:szCs w:val="20"/>
              </w:rPr>
            </w:pPr>
            <w:r w:rsidRPr="003139C8">
              <w:rPr>
                <w:sz w:val="20"/>
                <w:szCs w:val="20"/>
              </w:rPr>
              <w:t>Деревообработка</w:t>
            </w:r>
          </w:p>
        </w:tc>
        <w:tc>
          <w:tcPr>
            <w:tcW w:w="2464" w:type="dxa"/>
          </w:tcPr>
          <w:p w:rsidR="003139C8" w:rsidRPr="003139C8" w:rsidRDefault="003139C8" w:rsidP="003139C8">
            <w:pPr>
              <w:rPr>
                <w:sz w:val="20"/>
                <w:szCs w:val="20"/>
              </w:rPr>
            </w:pPr>
            <w:r w:rsidRPr="003139C8">
              <w:rPr>
                <w:b/>
                <w:sz w:val="20"/>
                <w:szCs w:val="20"/>
              </w:rPr>
              <w:t>Генеральный директор-</w:t>
            </w:r>
            <w:r w:rsidRPr="003139C8">
              <w:rPr>
                <w:sz w:val="20"/>
                <w:szCs w:val="20"/>
              </w:rPr>
              <w:t xml:space="preserve">Пудoвкин Алекcaндp Кaлиевич, </w:t>
            </w:r>
            <w:r w:rsidRPr="003139C8">
              <w:rPr>
                <w:b/>
                <w:sz w:val="20"/>
                <w:szCs w:val="20"/>
              </w:rPr>
              <w:t>Зaмеcтитель Генеpaльнoгo диpектopa</w:t>
            </w:r>
            <w:r w:rsidRPr="003139C8">
              <w:rPr>
                <w:sz w:val="20"/>
                <w:szCs w:val="20"/>
              </w:rPr>
              <w:t xml:space="preserve"> - Безнocюк Кoнcтaнтин Эдуapдoвич</w:t>
            </w:r>
          </w:p>
          <w:p w:rsidR="003139C8" w:rsidRPr="003139C8" w:rsidRDefault="003139C8" w:rsidP="003139C8">
            <w:pPr>
              <w:rPr>
                <w:sz w:val="20"/>
                <w:szCs w:val="20"/>
              </w:rPr>
            </w:pPr>
          </w:p>
        </w:tc>
        <w:tc>
          <w:tcPr>
            <w:tcW w:w="2585" w:type="dxa"/>
          </w:tcPr>
          <w:p w:rsidR="003139C8" w:rsidRPr="003139C8" w:rsidRDefault="003139C8" w:rsidP="003139C8">
            <w:pPr>
              <w:rPr>
                <w:sz w:val="20"/>
                <w:szCs w:val="20"/>
              </w:rPr>
            </w:pPr>
            <w:r w:rsidRPr="003139C8">
              <w:rPr>
                <w:sz w:val="20"/>
                <w:szCs w:val="20"/>
              </w:rPr>
              <w:t>Пиломатериалы, клеёная фанера.</w:t>
            </w:r>
          </w:p>
        </w:tc>
        <w:tc>
          <w:tcPr>
            <w:tcW w:w="3260" w:type="dxa"/>
          </w:tcPr>
          <w:p w:rsidR="003139C8" w:rsidRPr="003139C8" w:rsidRDefault="003139C8" w:rsidP="003139C8">
            <w:pPr>
              <w:rPr>
                <w:sz w:val="20"/>
                <w:szCs w:val="20"/>
              </w:rPr>
            </w:pPr>
            <w:r w:rsidRPr="003139C8">
              <w:rPr>
                <w:sz w:val="20"/>
                <w:szCs w:val="20"/>
              </w:rPr>
              <w:t>Активно работает на российском рынке</w:t>
            </w:r>
          </w:p>
        </w:tc>
      </w:tr>
      <w:tr w:rsidR="003139C8" w:rsidRPr="003139C8" w:rsidTr="00C67808">
        <w:tc>
          <w:tcPr>
            <w:tcW w:w="2464" w:type="dxa"/>
          </w:tcPr>
          <w:p w:rsidR="003139C8" w:rsidRPr="003139C8" w:rsidRDefault="003139C8" w:rsidP="003139C8">
            <w:pPr>
              <w:rPr>
                <w:sz w:val="20"/>
                <w:szCs w:val="20"/>
                <w:lang w:val="en-US"/>
              </w:rPr>
            </w:pPr>
            <w:r w:rsidRPr="003139C8">
              <w:rPr>
                <w:sz w:val="20"/>
                <w:szCs w:val="20"/>
                <w:lang w:val="en-US"/>
              </w:rPr>
              <w:t>Rimbunan Hijau Group (RH Group)</w:t>
            </w:r>
          </w:p>
        </w:tc>
        <w:tc>
          <w:tcPr>
            <w:tcW w:w="2464" w:type="dxa"/>
          </w:tcPr>
          <w:p w:rsidR="003139C8" w:rsidRPr="003139C8" w:rsidRDefault="003139C8" w:rsidP="003139C8">
            <w:pPr>
              <w:rPr>
                <w:sz w:val="20"/>
                <w:szCs w:val="20"/>
              </w:rPr>
            </w:pPr>
            <w:r w:rsidRPr="003139C8">
              <w:rPr>
                <w:sz w:val="20"/>
                <w:szCs w:val="20"/>
              </w:rPr>
              <w:t>Малазия</w:t>
            </w:r>
          </w:p>
        </w:tc>
        <w:tc>
          <w:tcPr>
            <w:tcW w:w="2464" w:type="dxa"/>
          </w:tcPr>
          <w:p w:rsidR="003139C8" w:rsidRPr="003139C8" w:rsidRDefault="003139C8" w:rsidP="003139C8">
            <w:pPr>
              <w:rPr>
                <w:sz w:val="20"/>
                <w:szCs w:val="20"/>
              </w:rPr>
            </w:pPr>
            <w:r w:rsidRPr="003139C8">
              <w:rPr>
                <w:sz w:val="20"/>
                <w:szCs w:val="20"/>
              </w:rPr>
              <w:t>Деревообработка</w:t>
            </w:r>
          </w:p>
        </w:tc>
        <w:tc>
          <w:tcPr>
            <w:tcW w:w="2464" w:type="dxa"/>
          </w:tcPr>
          <w:p w:rsidR="003139C8" w:rsidRPr="003139C8" w:rsidRDefault="003139C8" w:rsidP="003139C8">
            <w:pPr>
              <w:rPr>
                <w:sz w:val="20"/>
                <w:szCs w:val="20"/>
              </w:rPr>
            </w:pPr>
          </w:p>
        </w:tc>
        <w:tc>
          <w:tcPr>
            <w:tcW w:w="2585" w:type="dxa"/>
          </w:tcPr>
          <w:p w:rsidR="003139C8" w:rsidRPr="003139C8" w:rsidRDefault="003139C8" w:rsidP="003139C8">
            <w:pPr>
              <w:rPr>
                <w:sz w:val="20"/>
                <w:szCs w:val="20"/>
              </w:rPr>
            </w:pPr>
            <w:r w:rsidRPr="003139C8">
              <w:rPr>
                <w:sz w:val="20"/>
                <w:szCs w:val="20"/>
              </w:rPr>
              <w:t>производство древесно-волокнистых плит (МДФ)</w:t>
            </w:r>
          </w:p>
          <w:p w:rsidR="003139C8" w:rsidRPr="003139C8" w:rsidRDefault="003139C8" w:rsidP="003139C8">
            <w:pPr>
              <w:rPr>
                <w:sz w:val="20"/>
                <w:szCs w:val="20"/>
              </w:rPr>
            </w:pPr>
          </w:p>
        </w:tc>
        <w:tc>
          <w:tcPr>
            <w:tcW w:w="3260" w:type="dxa"/>
          </w:tcPr>
          <w:p w:rsidR="003139C8" w:rsidRPr="003139C8" w:rsidRDefault="003139C8" w:rsidP="003139C8">
            <w:pPr>
              <w:rPr>
                <w:sz w:val="20"/>
                <w:szCs w:val="20"/>
              </w:rPr>
            </w:pPr>
            <w:r w:rsidRPr="003139C8">
              <w:rPr>
                <w:sz w:val="20"/>
                <w:szCs w:val="20"/>
              </w:rPr>
              <w:t>Активно работает на российском рынке</w:t>
            </w:r>
          </w:p>
        </w:tc>
      </w:tr>
      <w:tr w:rsidR="003139C8" w:rsidRPr="003139C8" w:rsidTr="00C67808">
        <w:tc>
          <w:tcPr>
            <w:tcW w:w="2464" w:type="dxa"/>
          </w:tcPr>
          <w:p w:rsidR="003139C8" w:rsidRPr="003139C8" w:rsidRDefault="003139C8" w:rsidP="003139C8">
            <w:pPr>
              <w:rPr>
                <w:sz w:val="20"/>
                <w:szCs w:val="20"/>
              </w:rPr>
            </w:pPr>
            <w:r w:rsidRPr="003139C8">
              <w:rPr>
                <w:sz w:val="20"/>
                <w:szCs w:val="20"/>
              </w:rPr>
              <w:t>Woodway Group</w:t>
            </w:r>
          </w:p>
        </w:tc>
        <w:tc>
          <w:tcPr>
            <w:tcW w:w="2464" w:type="dxa"/>
          </w:tcPr>
          <w:p w:rsidR="003139C8" w:rsidRPr="003139C8" w:rsidRDefault="003139C8" w:rsidP="003139C8">
            <w:pPr>
              <w:rPr>
                <w:sz w:val="20"/>
                <w:szCs w:val="20"/>
              </w:rPr>
            </w:pPr>
            <w:r w:rsidRPr="003139C8">
              <w:rPr>
                <w:sz w:val="20"/>
                <w:szCs w:val="20"/>
              </w:rPr>
              <w:t>Россия</w:t>
            </w:r>
          </w:p>
        </w:tc>
        <w:tc>
          <w:tcPr>
            <w:tcW w:w="2464" w:type="dxa"/>
          </w:tcPr>
          <w:p w:rsidR="003139C8" w:rsidRPr="003139C8" w:rsidRDefault="003139C8" w:rsidP="003139C8">
            <w:pPr>
              <w:rPr>
                <w:sz w:val="20"/>
                <w:szCs w:val="20"/>
              </w:rPr>
            </w:pPr>
            <w:r w:rsidRPr="003139C8">
              <w:rPr>
                <w:sz w:val="20"/>
                <w:szCs w:val="20"/>
              </w:rPr>
              <w:t>Деревообработка</w:t>
            </w:r>
          </w:p>
        </w:tc>
        <w:tc>
          <w:tcPr>
            <w:tcW w:w="2464" w:type="dxa"/>
          </w:tcPr>
          <w:p w:rsidR="003139C8" w:rsidRPr="003139C8" w:rsidRDefault="003139C8" w:rsidP="003139C8">
            <w:pPr>
              <w:rPr>
                <w:sz w:val="20"/>
                <w:szCs w:val="20"/>
              </w:rPr>
            </w:pPr>
          </w:p>
        </w:tc>
        <w:tc>
          <w:tcPr>
            <w:tcW w:w="2585" w:type="dxa"/>
          </w:tcPr>
          <w:p w:rsidR="003139C8" w:rsidRPr="003139C8" w:rsidRDefault="003139C8" w:rsidP="003139C8">
            <w:pPr>
              <w:rPr>
                <w:sz w:val="20"/>
                <w:szCs w:val="20"/>
              </w:rPr>
            </w:pPr>
            <w:r w:rsidRPr="003139C8">
              <w:rPr>
                <w:sz w:val="20"/>
                <w:szCs w:val="20"/>
              </w:rPr>
              <w:t>производство древесно-волокнистых плит</w:t>
            </w:r>
          </w:p>
        </w:tc>
        <w:tc>
          <w:tcPr>
            <w:tcW w:w="3260" w:type="dxa"/>
          </w:tcPr>
          <w:p w:rsidR="003139C8" w:rsidRPr="003139C8" w:rsidRDefault="003139C8" w:rsidP="003139C8">
            <w:pPr>
              <w:rPr>
                <w:sz w:val="20"/>
                <w:szCs w:val="20"/>
              </w:rPr>
            </w:pPr>
            <w:r w:rsidRPr="003139C8">
              <w:rPr>
                <w:sz w:val="20"/>
                <w:szCs w:val="20"/>
              </w:rPr>
              <w:t>Активно работает на российском рынке</w:t>
            </w:r>
          </w:p>
        </w:tc>
      </w:tr>
      <w:tr w:rsidR="003139C8" w:rsidRPr="003139C8" w:rsidTr="00C67808">
        <w:tc>
          <w:tcPr>
            <w:tcW w:w="2464" w:type="dxa"/>
          </w:tcPr>
          <w:p w:rsidR="003139C8" w:rsidRPr="003139C8" w:rsidRDefault="003139C8" w:rsidP="003139C8">
            <w:pPr>
              <w:rPr>
                <w:sz w:val="20"/>
                <w:szCs w:val="20"/>
              </w:rPr>
            </w:pPr>
            <w:r w:rsidRPr="003139C8">
              <w:rPr>
                <w:sz w:val="20"/>
                <w:szCs w:val="20"/>
                <w:lang w:val="en-US"/>
              </w:rPr>
              <w:t>P</w:t>
            </w:r>
            <w:r w:rsidRPr="003139C8">
              <w:rPr>
                <w:sz w:val="20"/>
                <w:szCs w:val="20"/>
              </w:rPr>
              <w:t xml:space="preserve">fleiderer </w:t>
            </w:r>
            <w:r w:rsidRPr="003139C8">
              <w:rPr>
                <w:sz w:val="20"/>
                <w:szCs w:val="20"/>
                <w:lang w:val="en-US"/>
              </w:rPr>
              <w:t>G</w:t>
            </w:r>
            <w:r w:rsidRPr="003139C8">
              <w:rPr>
                <w:sz w:val="20"/>
                <w:szCs w:val="20"/>
              </w:rPr>
              <w:t>rajewo</w:t>
            </w:r>
          </w:p>
        </w:tc>
        <w:tc>
          <w:tcPr>
            <w:tcW w:w="2464" w:type="dxa"/>
          </w:tcPr>
          <w:p w:rsidR="003139C8" w:rsidRPr="003139C8" w:rsidRDefault="003139C8" w:rsidP="003139C8">
            <w:pPr>
              <w:rPr>
                <w:sz w:val="20"/>
                <w:szCs w:val="20"/>
              </w:rPr>
            </w:pPr>
            <w:r w:rsidRPr="003139C8">
              <w:rPr>
                <w:sz w:val="20"/>
                <w:szCs w:val="20"/>
              </w:rPr>
              <w:t>Польша</w:t>
            </w:r>
          </w:p>
        </w:tc>
        <w:tc>
          <w:tcPr>
            <w:tcW w:w="2464" w:type="dxa"/>
          </w:tcPr>
          <w:p w:rsidR="003139C8" w:rsidRPr="003139C8" w:rsidRDefault="003139C8" w:rsidP="003139C8">
            <w:pPr>
              <w:rPr>
                <w:sz w:val="20"/>
                <w:szCs w:val="20"/>
              </w:rPr>
            </w:pPr>
            <w:r w:rsidRPr="003139C8">
              <w:rPr>
                <w:sz w:val="20"/>
                <w:szCs w:val="20"/>
              </w:rPr>
              <w:t>Деревообработка</w:t>
            </w:r>
          </w:p>
        </w:tc>
        <w:tc>
          <w:tcPr>
            <w:tcW w:w="2464" w:type="dxa"/>
          </w:tcPr>
          <w:p w:rsidR="003139C8" w:rsidRPr="003139C8" w:rsidRDefault="003139C8" w:rsidP="003139C8">
            <w:pPr>
              <w:rPr>
                <w:b/>
                <w:sz w:val="20"/>
                <w:szCs w:val="20"/>
              </w:rPr>
            </w:pPr>
            <w:r w:rsidRPr="003139C8">
              <w:rPr>
                <w:b/>
                <w:sz w:val="20"/>
                <w:szCs w:val="20"/>
              </w:rPr>
              <w:t>Менеджер по. Инвестиции</w:t>
            </w:r>
          </w:p>
          <w:p w:rsidR="003139C8" w:rsidRPr="003139C8" w:rsidRDefault="003139C8" w:rsidP="003139C8">
            <w:pPr>
              <w:rPr>
                <w:b/>
                <w:sz w:val="20"/>
                <w:szCs w:val="20"/>
              </w:rPr>
            </w:pPr>
            <w:r w:rsidRPr="003139C8">
              <w:rPr>
                <w:rStyle w:val="af8"/>
                <w:sz w:val="20"/>
                <w:szCs w:val="20"/>
              </w:rPr>
              <w:t>Нина Giergowska</w:t>
            </w:r>
          </w:p>
        </w:tc>
        <w:tc>
          <w:tcPr>
            <w:tcW w:w="2585" w:type="dxa"/>
          </w:tcPr>
          <w:p w:rsidR="003139C8" w:rsidRPr="003139C8" w:rsidRDefault="003139C8" w:rsidP="003139C8">
            <w:pPr>
              <w:rPr>
                <w:sz w:val="20"/>
                <w:szCs w:val="20"/>
              </w:rPr>
            </w:pPr>
            <w:r w:rsidRPr="003139C8">
              <w:rPr>
                <w:sz w:val="20"/>
                <w:szCs w:val="20"/>
              </w:rPr>
              <w:t>производство мебельных плит</w:t>
            </w:r>
          </w:p>
        </w:tc>
        <w:tc>
          <w:tcPr>
            <w:tcW w:w="3260" w:type="dxa"/>
          </w:tcPr>
          <w:p w:rsidR="003139C8" w:rsidRPr="003139C8" w:rsidRDefault="003139C8" w:rsidP="003139C8">
            <w:pPr>
              <w:rPr>
                <w:sz w:val="20"/>
                <w:szCs w:val="20"/>
              </w:rPr>
            </w:pPr>
            <w:r w:rsidRPr="003139C8">
              <w:rPr>
                <w:sz w:val="20"/>
                <w:szCs w:val="20"/>
              </w:rPr>
              <w:t>Активно работает на российском рынке</w:t>
            </w:r>
          </w:p>
        </w:tc>
      </w:tr>
      <w:tr w:rsidR="003139C8" w:rsidRPr="003139C8" w:rsidTr="00C67808">
        <w:tc>
          <w:tcPr>
            <w:tcW w:w="2464" w:type="dxa"/>
          </w:tcPr>
          <w:p w:rsidR="003139C8" w:rsidRPr="003139C8" w:rsidRDefault="003139C8" w:rsidP="003139C8">
            <w:pPr>
              <w:rPr>
                <w:sz w:val="20"/>
                <w:szCs w:val="20"/>
              </w:rPr>
            </w:pPr>
          </w:p>
          <w:p w:rsidR="003139C8" w:rsidRPr="003139C8" w:rsidRDefault="003139C8" w:rsidP="003139C8">
            <w:pPr>
              <w:rPr>
                <w:sz w:val="20"/>
                <w:szCs w:val="20"/>
                <w:lang w:val="en-US"/>
              </w:rPr>
            </w:pPr>
            <w:r w:rsidRPr="003139C8">
              <w:rPr>
                <w:sz w:val="20"/>
                <w:szCs w:val="20"/>
                <w:lang w:val="en-US"/>
              </w:rPr>
              <w:t>Binos</w:t>
            </w:r>
          </w:p>
        </w:tc>
        <w:tc>
          <w:tcPr>
            <w:tcW w:w="2464" w:type="dxa"/>
          </w:tcPr>
          <w:p w:rsidR="003139C8" w:rsidRPr="003139C8" w:rsidRDefault="003139C8" w:rsidP="003139C8">
            <w:pPr>
              <w:rPr>
                <w:sz w:val="20"/>
                <w:szCs w:val="20"/>
              </w:rPr>
            </w:pPr>
          </w:p>
          <w:p w:rsidR="003139C8" w:rsidRPr="003139C8" w:rsidRDefault="003139C8" w:rsidP="003139C8">
            <w:pPr>
              <w:rPr>
                <w:sz w:val="20"/>
                <w:szCs w:val="20"/>
              </w:rPr>
            </w:pPr>
            <w:r w:rsidRPr="003139C8">
              <w:rPr>
                <w:sz w:val="20"/>
                <w:szCs w:val="20"/>
              </w:rPr>
              <w:t>Германия</w:t>
            </w:r>
          </w:p>
        </w:tc>
        <w:tc>
          <w:tcPr>
            <w:tcW w:w="2464" w:type="dxa"/>
          </w:tcPr>
          <w:p w:rsidR="003139C8" w:rsidRPr="003139C8" w:rsidRDefault="003139C8" w:rsidP="003139C8">
            <w:pPr>
              <w:rPr>
                <w:sz w:val="20"/>
                <w:szCs w:val="20"/>
              </w:rPr>
            </w:pPr>
          </w:p>
          <w:p w:rsidR="003139C8" w:rsidRPr="003139C8" w:rsidRDefault="003139C8" w:rsidP="003139C8">
            <w:pPr>
              <w:rPr>
                <w:sz w:val="20"/>
                <w:szCs w:val="20"/>
              </w:rPr>
            </w:pPr>
            <w:r w:rsidRPr="003139C8">
              <w:rPr>
                <w:sz w:val="20"/>
                <w:szCs w:val="20"/>
              </w:rPr>
              <w:t>Деревообработка</w:t>
            </w:r>
          </w:p>
        </w:tc>
        <w:tc>
          <w:tcPr>
            <w:tcW w:w="2464" w:type="dxa"/>
          </w:tcPr>
          <w:p w:rsidR="003139C8" w:rsidRPr="003139C8" w:rsidRDefault="003139C8" w:rsidP="003139C8">
            <w:pPr>
              <w:rPr>
                <w:sz w:val="20"/>
                <w:szCs w:val="20"/>
              </w:rPr>
            </w:pPr>
          </w:p>
        </w:tc>
        <w:tc>
          <w:tcPr>
            <w:tcW w:w="2585" w:type="dxa"/>
          </w:tcPr>
          <w:p w:rsidR="003139C8" w:rsidRPr="003139C8" w:rsidRDefault="003139C8" w:rsidP="003139C8">
            <w:pPr>
              <w:rPr>
                <w:sz w:val="20"/>
                <w:szCs w:val="20"/>
              </w:rPr>
            </w:pPr>
          </w:p>
          <w:p w:rsidR="003139C8" w:rsidRPr="003139C8" w:rsidRDefault="003139C8" w:rsidP="003139C8">
            <w:pPr>
              <w:rPr>
                <w:sz w:val="20"/>
                <w:szCs w:val="20"/>
              </w:rPr>
            </w:pPr>
            <w:r w:rsidRPr="003139C8">
              <w:rPr>
                <w:sz w:val="20"/>
                <w:szCs w:val="20"/>
              </w:rPr>
              <w:t>производства древесностружечных плит</w:t>
            </w:r>
          </w:p>
        </w:tc>
        <w:tc>
          <w:tcPr>
            <w:tcW w:w="3260" w:type="dxa"/>
          </w:tcPr>
          <w:p w:rsidR="003139C8" w:rsidRPr="003139C8" w:rsidRDefault="003139C8" w:rsidP="003139C8">
            <w:pPr>
              <w:rPr>
                <w:sz w:val="20"/>
                <w:szCs w:val="20"/>
              </w:rPr>
            </w:pPr>
          </w:p>
          <w:p w:rsidR="003139C8" w:rsidRPr="003139C8" w:rsidRDefault="003139C8" w:rsidP="003139C8">
            <w:pPr>
              <w:rPr>
                <w:sz w:val="20"/>
                <w:szCs w:val="20"/>
              </w:rPr>
            </w:pPr>
            <w:r w:rsidRPr="003139C8">
              <w:rPr>
                <w:sz w:val="20"/>
                <w:szCs w:val="20"/>
              </w:rPr>
              <w:t>Активно работает на российском рынке</w:t>
            </w:r>
          </w:p>
        </w:tc>
      </w:tr>
      <w:tr w:rsidR="003139C8" w:rsidRPr="003139C8" w:rsidTr="00C67808">
        <w:tc>
          <w:tcPr>
            <w:tcW w:w="2464" w:type="dxa"/>
          </w:tcPr>
          <w:p w:rsidR="003139C8" w:rsidRPr="003139C8" w:rsidRDefault="003139C8" w:rsidP="003139C8">
            <w:pPr>
              <w:rPr>
                <w:sz w:val="20"/>
                <w:szCs w:val="20"/>
              </w:rPr>
            </w:pPr>
            <w:r w:rsidRPr="003139C8">
              <w:rPr>
                <w:sz w:val="20"/>
                <w:szCs w:val="20"/>
              </w:rPr>
              <w:t>Kronostar</w:t>
            </w:r>
          </w:p>
        </w:tc>
        <w:tc>
          <w:tcPr>
            <w:tcW w:w="2464" w:type="dxa"/>
          </w:tcPr>
          <w:p w:rsidR="003139C8" w:rsidRPr="003139C8" w:rsidRDefault="003139C8" w:rsidP="003139C8">
            <w:pPr>
              <w:rPr>
                <w:sz w:val="20"/>
                <w:szCs w:val="20"/>
              </w:rPr>
            </w:pPr>
            <w:r w:rsidRPr="003139C8">
              <w:rPr>
                <w:sz w:val="20"/>
                <w:szCs w:val="20"/>
              </w:rPr>
              <w:t>Швейцария</w:t>
            </w:r>
          </w:p>
        </w:tc>
        <w:tc>
          <w:tcPr>
            <w:tcW w:w="2464" w:type="dxa"/>
          </w:tcPr>
          <w:p w:rsidR="003139C8" w:rsidRPr="003139C8" w:rsidRDefault="003139C8" w:rsidP="003139C8">
            <w:pPr>
              <w:rPr>
                <w:sz w:val="20"/>
                <w:szCs w:val="20"/>
              </w:rPr>
            </w:pPr>
            <w:r w:rsidRPr="003139C8">
              <w:rPr>
                <w:sz w:val="20"/>
                <w:szCs w:val="20"/>
              </w:rPr>
              <w:t>Деревообработка</w:t>
            </w:r>
          </w:p>
        </w:tc>
        <w:tc>
          <w:tcPr>
            <w:tcW w:w="2464" w:type="dxa"/>
          </w:tcPr>
          <w:p w:rsidR="003139C8" w:rsidRPr="003139C8" w:rsidRDefault="003139C8" w:rsidP="003139C8">
            <w:pPr>
              <w:rPr>
                <w:sz w:val="20"/>
                <w:szCs w:val="20"/>
              </w:rPr>
            </w:pPr>
            <w:r w:rsidRPr="003139C8">
              <w:rPr>
                <w:sz w:val="20"/>
                <w:szCs w:val="20"/>
              </w:rPr>
              <w:t>Лутц Папе-</w:t>
            </w:r>
            <w:r w:rsidRPr="003139C8">
              <w:rPr>
                <w:b/>
                <w:sz w:val="20"/>
                <w:szCs w:val="20"/>
              </w:rPr>
              <w:t>генеральный директор</w:t>
            </w:r>
          </w:p>
        </w:tc>
        <w:tc>
          <w:tcPr>
            <w:tcW w:w="2585" w:type="dxa"/>
          </w:tcPr>
          <w:p w:rsidR="003139C8" w:rsidRPr="003139C8" w:rsidRDefault="003139C8" w:rsidP="003139C8">
            <w:pPr>
              <w:rPr>
                <w:sz w:val="20"/>
                <w:szCs w:val="20"/>
              </w:rPr>
            </w:pPr>
            <w:r w:rsidRPr="003139C8">
              <w:rPr>
                <w:sz w:val="20"/>
                <w:szCs w:val="20"/>
              </w:rPr>
              <w:t xml:space="preserve">Производство мебельных плит </w:t>
            </w:r>
          </w:p>
        </w:tc>
        <w:tc>
          <w:tcPr>
            <w:tcW w:w="3260" w:type="dxa"/>
          </w:tcPr>
          <w:p w:rsidR="003139C8" w:rsidRPr="003139C8" w:rsidRDefault="003139C8" w:rsidP="003139C8">
            <w:pPr>
              <w:rPr>
                <w:sz w:val="20"/>
                <w:szCs w:val="20"/>
              </w:rPr>
            </w:pPr>
            <w:r w:rsidRPr="003139C8">
              <w:rPr>
                <w:sz w:val="20"/>
                <w:szCs w:val="20"/>
              </w:rPr>
              <w:t>Активно работает на российском рынке</w:t>
            </w:r>
          </w:p>
        </w:tc>
      </w:tr>
      <w:tr w:rsidR="003139C8" w:rsidRPr="003139C8" w:rsidTr="00C67808">
        <w:tc>
          <w:tcPr>
            <w:tcW w:w="2464" w:type="dxa"/>
          </w:tcPr>
          <w:p w:rsidR="003139C8" w:rsidRPr="003139C8" w:rsidRDefault="003139C8" w:rsidP="003139C8">
            <w:pPr>
              <w:rPr>
                <w:sz w:val="20"/>
                <w:szCs w:val="20"/>
              </w:rPr>
            </w:pPr>
            <w:r w:rsidRPr="003139C8">
              <w:rPr>
                <w:sz w:val="20"/>
                <w:szCs w:val="20"/>
              </w:rPr>
              <w:t>UMP-Kymmene</w:t>
            </w:r>
          </w:p>
        </w:tc>
        <w:tc>
          <w:tcPr>
            <w:tcW w:w="2464" w:type="dxa"/>
          </w:tcPr>
          <w:p w:rsidR="003139C8" w:rsidRPr="003139C8" w:rsidRDefault="003139C8" w:rsidP="003139C8">
            <w:pPr>
              <w:rPr>
                <w:sz w:val="20"/>
                <w:szCs w:val="20"/>
              </w:rPr>
            </w:pPr>
            <w:r w:rsidRPr="003139C8">
              <w:rPr>
                <w:sz w:val="20"/>
                <w:szCs w:val="20"/>
              </w:rPr>
              <w:t>Финляндия</w:t>
            </w:r>
          </w:p>
        </w:tc>
        <w:tc>
          <w:tcPr>
            <w:tcW w:w="2464" w:type="dxa"/>
          </w:tcPr>
          <w:p w:rsidR="003139C8" w:rsidRPr="003139C8" w:rsidRDefault="003139C8" w:rsidP="003139C8">
            <w:pPr>
              <w:rPr>
                <w:sz w:val="20"/>
                <w:szCs w:val="20"/>
              </w:rPr>
            </w:pPr>
            <w:r w:rsidRPr="003139C8">
              <w:rPr>
                <w:sz w:val="20"/>
                <w:szCs w:val="20"/>
              </w:rPr>
              <w:t>Деревообработка</w:t>
            </w:r>
          </w:p>
        </w:tc>
        <w:tc>
          <w:tcPr>
            <w:tcW w:w="2464" w:type="dxa"/>
          </w:tcPr>
          <w:p w:rsidR="003139C8" w:rsidRPr="003139C8" w:rsidRDefault="003139C8" w:rsidP="003139C8">
            <w:pPr>
              <w:rPr>
                <w:sz w:val="20"/>
                <w:szCs w:val="20"/>
              </w:rPr>
            </w:pPr>
            <w:r w:rsidRPr="003139C8">
              <w:rPr>
                <w:sz w:val="20"/>
                <w:szCs w:val="20"/>
              </w:rPr>
              <w:t xml:space="preserve">Юсси Pesonen </w:t>
            </w:r>
            <w:r w:rsidRPr="003139C8">
              <w:rPr>
                <w:b/>
                <w:sz w:val="20"/>
                <w:szCs w:val="20"/>
              </w:rPr>
              <w:t>генеральный ДИРЕКТОР</w:t>
            </w:r>
          </w:p>
        </w:tc>
        <w:tc>
          <w:tcPr>
            <w:tcW w:w="2585" w:type="dxa"/>
          </w:tcPr>
          <w:p w:rsidR="003139C8" w:rsidRPr="003139C8" w:rsidRDefault="003139C8" w:rsidP="003139C8">
            <w:pPr>
              <w:rPr>
                <w:sz w:val="20"/>
                <w:szCs w:val="20"/>
                <w:lang w:val="en-US"/>
              </w:rPr>
            </w:pPr>
            <w:r w:rsidRPr="003139C8">
              <w:rPr>
                <w:sz w:val="20"/>
                <w:szCs w:val="20"/>
              </w:rPr>
              <w:t xml:space="preserve">Производство плит </w:t>
            </w:r>
            <w:r w:rsidRPr="003139C8">
              <w:rPr>
                <w:sz w:val="20"/>
                <w:szCs w:val="20"/>
                <w:lang w:val="en-US"/>
              </w:rPr>
              <w:t>OSB</w:t>
            </w:r>
          </w:p>
        </w:tc>
        <w:tc>
          <w:tcPr>
            <w:tcW w:w="3260" w:type="dxa"/>
          </w:tcPr>
          <w:p w:rsidR="003139C8" w:rsidRPr="003139C8" w:rsidRDefault="003139C8" w:rsidP="003139C8">
            <w:pPr>
              <w:rPr>
                <w:sz w:val="20"/>
                <w:szCs w:val="20"/>
              </w:rPr>
            </w:pPr>
            <w:r w:rsidRPr="003139C8">
              <w:rPr>
                <w:sz w:val="20"/>
                <w:szCs w:val="20"/>
              </w:rPr>
              <w:t>Активно работает на российском рынке</w:t>
            </w:r>
          </w:p>
        </w:tc>
      </w:tr>
      <w:tr w:rsidR="003139C8" w:rsidRPr="003139C8" w:rsidTr="00C67808">
        <w:tc>
          <w:tcPr>
            <w:tcW w:w="2464" w:type="dxa"/>
          </w:tcPr>
          <w:p w:rsidR="003139C8" w:rsidRPr="003139C8" w:rsidRDefault="003139C8" w:rsidP="003139C8">
            <w:pPr>
              <w:rPr>
                <w:sz w:val="20"/>
                <w:szCs w:val="20"/>
              </w:rPr>
            </w:pPr>
            <w:r w:rsidRPr="003139C8">
              <w:rPr>
                <w:sz w:val="20"/>
                <w:szCs w:val="20"/>
              </w:rPr>
              <w:lastRenderedPageBreak/>
              <w:t>Леском-ДСП</w:t>
            </w:r>
          </w:p>
        </w:tc>
        <w:tc>
          <w:tcPr>
            <w:tcW w:w="2464" w:type="dxa"/>
          </w:tcPr>
          <w:p w:rsidR="003139C8" w:rsidRPr="003139C8" w:rsidRDefault="003139C8" w:rsidP="003139C8">
            <w:pPr>
              <w:rPr>
                <w:sz w:val="20"/>
                <w:szCs w:val="20"/>
              </w:rPr>
            </w:pPr>
            <w:r w:rsidRPr="003139C8">
              <w:rPr>
                <w:sz w:val="20"/>
                <w:szCs w:val="20"/>
              </w:rPr>
              <w:t>Россия-Италия</w:t>
            </w:r>
          </w:p>
        </w:tc>
        <w:tc>
          <w:tcPr>
            <w:tcW w:w="2464" w:type="dxa"/>
          </w:tcPr>
          <w:p w:rsidR="003139C8" w:rsidRPr="003139C8" w:rsidRDefault="003139C8" w:rsidP="003139C8">
            <w:pPr>
              <w:rPr>
                <w:sz w:val="20"/>
                <w:szCs w:val="20"/>
              </w:rPr>
            </w:pPr>
            <w:r w:rsidRPr="003139C8">
              <w:rPr>
                <w:sz w:val="20"/>
                <w:szCs w:val="20"/>
              </w:rPr>
              <w:t>Деревообработка</w:t>
            </w:r>
          </w:p>
        </w:tc>
        <w:tc>
          <w:tcPr>
            <w:tcW w:w="2464" w:type="dxa"/>
          </w:tcPr>
          <w:p w:rsidR="003139C8" w:rsidRPr="003139C8" w:rsidRDefault="003139C8" w:rsidP="003139C8">
            <w:pPr>
              <w:rPr>
                <w:sz w:val="20"/>
                <w:szCs w:val="20"/>
              </w:rPr>
            </w:pPr>
          </w:p>
        </w:tc>
        <w:tc>
          <w:tcPr>
            <w:tcW w:w="2585" w:type="dxa"/>
          </w:tcPr>
          <w:p w:rsidR="003139C8" w:rsidRPr="003139C8" w:rsidRDefault="003139C8" w:rsidP="003139C8">
            <w:pPr>
              <w:rPr>
                <w:sz w:val="20"/>
                <w:szCs w:val="20"/>
              </w:rPr>
            </w:pPr>
            <w:r w:rsidRPr="003139C8">
              <w:rPr>
                <w:sz w:val="20"/>
                <w:szCs w:val="20"/>
              </w:rPr>
              <w:t>Производство ДСП</w:t>
            </w:r>
          </w:p>
        </w:tc>
        <w:tc>
          <w:tcPr>
            <w:tcW w:w="3260" w:type="dxa"/>
          </w:tcPr>
          <w:p w:rsidR="003139C8" w:rsidRPr="003139C8" w:rsidRDefault="003139C8" w:rsidP="003139C8">
            <w:pPr>
              <w:rPr>
                <w:sz w:val="20"/>
                <w:szCs w:val="20"/>
              </w:rPr>
            </w:pPr>
            <w:r w:rsidRPr="003139C8">
              <w:rPr>
                <w:sz w:val="20"/>
                <w:szCs w:val="20"/>
              </w:rPr>
              <w:t>Активно работает на российском рынке</w:t>
            </w:r>
          </w:p>
        </w:tc>
      </w:tr>
      <w:tr w:rsidR="003139C8" w:rsidRPr="003139C8" w:rsidTr="00C67808">
        <w:tc>
          <w:tcPr>
            <w:tcW w:w="2464" w:type="dxa"/>
          </w:tcPr>
          <w:p w:rsidR="003139C8" w:rsidRPr="003139C8" w:rsidRDefault="003139C8" w:rsidP="003139C8">
            <w:pPr>
              <w:rPr>
                <w:sz w:val="20"/>
                <w:szCs w:val="20"/>
              </w:rPr>
            </w:pPr>
            <w:r w:rsidRPr="003139C8">
              <w:rPr>
                <w:bCs/>
                <w:sz w:val="20"/>
                <w:szCs w:val="20"/>
              </w:rPr>
              <w:t>«Русская лесная группа»</w:t>
            </w:r>
            <w:r w:rsidRPr="003139C8">
              <w:rPr>
                <w:sz w:val="20"/>
                <w:szCs w:val="20"/>
              </w:rPr>
              <w:t xml:space="preserve"> (</w:t>
            </w:r>
            <w:r w:rsidRPr="003139C8">
              <w:rPr>
                <w:bCs/>
                <w:sz w:val="20"/>
                <w:szCs w:val="20"/>
              </w:rPr>
              <w:t>Russian Timber Group</w:t>
            </w:r>
            <w:r w:rsidRPr="003139C8">
              <w:rPr>
                <w:sz w:val="20"/>
                <w:szCs w:val="20"/>
              </w:rPr>
              <w:t>)</w:t>
            </w:r>
          </w:p>
        </w:tc>
        <w:tc>
          <w:tcPr>
            <w:tcW w:w="2464" w:type="dxa"/>
          </w:tcPr>
          <w:p w:rsidR="003139C8" w:rsidRPr="003139C8" w:rsidRDefault="003139C8" w:rsidP="003139C8">
            <w:pPr>
              <w:rPr>
                <w:sz w:val="20"/>
                <w:szCs w:val="20"/>
              </w:rPr>
            </w:pPr>
            <w:r w:rsidRPr="003139C8">
              <w:rPr>
                <w:sz w:val="20"/>
                <w:szCs w:val="20"/>
              </w:rPr>
              <w:t>Россия</w:t>
            </w:r>
          </w:p>
        </w:tc>
        <w:tc>
          <w:tcPr>
            <w:tcW w:w="2464" w:type="dxa"/>
          </w:tcPr>
          <w:p w:rsidR="003139C8" w:rsidRPr="003139C8" w:rsidRDefault="003139C8" w:rsidP="003139C8">
            <w:pPr>
              <w:rPr>
                <w:sz w:val="20"/>
                <w:szCs w:val="20"/>
              </w:rPr>
            </w:pPr>
            <w:r w:rsidRPr="003139C8">
              <w:rPr>
                <w:sz w:val="20"/>
                <w:szCs w:val="20"/>
              </w:rPr>
              <w:t>Деревообработка</w:t>
            </w:r>
          </w:p>
        </w:tc>
        <w:tc>
          <w:tcPr>
            <w:tcW w:w="2464" w:type="dxa"/>
          </w:tcPr>
          <w:p w:rsidR="003139C8" w:rsidRPr="003139C8" w:rsidRDefault="003139C8" w:rsidP="003139C8">
            <w:pPr>
              <w:rPr>
                <w:sz w:val="20"/>
                <w:szCs w:val="20"/>
              </w:rPr>
            </w:pPr>
            <w:r w:rsidRPr="003139C8">
              <w:rPr>
                <w:sz w:val="20"/>
                <w:szCs w:val="20"/>
              </w:rPr>
              <w:t xml:space="preserve">предприниматели </w:t>
            </w:r>
            <w:hyperlink r:id="rId21" w:tooltip="Питер Хамбро (страница отсутствует)" w:history="1">
              <w:r w:rsidRPr="003139C8">
                <w:rPr>
                  <w:rStyle w:val="afd"/>
                  <w:sz w:val="20"/>
                  <w:szCs w:val="20"/>
                </w:rPr>
                <w:t>Питером Хамбро</w:t>
              </w:r>
            </w:hyperlink>
            <w:r w:rsidRPr="003139C8">
              <w:rPr>
                <w:sz w:val="20"/>
                <w:szCs w:val="20"/>
              </w:rPr>
              <w:t xml:space="preserve"> и </w:t>
            </w:r>
            <w:hyperlink r:id="rId22" w:tooltip="Павел Масловский (страница отсутствует)" w:history="1">
              <w:r w:rsidRPr="003139C8">
                <w:rPr>
                  <w:rStyle w:val="afd"/>
                  <w:sz w:val="20"/>
                  <w:szCs w:val="20"/>
                </w:rPr>
                <w:t>Павлом Масловским</w:t>
              </w:r>
            </w:hyperlink>
          </w:p>
        </w:tc>
        <w:tc>
          <w:tcPr>
            <w:tcW w:w="2585" w:type="dxa"/>
          </w:tcPr>
          <w:p w:rsidR="003139C8" w:rsidRPr="003139C8" w:rsidRDefault="003139C8" w:rsidP="003139C8">
            <w:pPr>
              <w:rPr>
                <w:sz w:val="20"/>
                <w:szCs w:val="20"/>
              </w:rPr>
            </w:pPr>
            <w:r w:rsidRPr="003139C8">
              <w:rPr>
                <w:sz w:val="20"/>
                <w:szCs w:val="20"/>
              </w:rPr>
              <w:t xml:space="preserve">Производство плит </w:t>
            </w:r>
            <w:r w:rsidRPr="003139C8">
              <w:rPr>
                <w:sz w:val="20"/>
                <w:szCs w:val="20"/>
                <w:lang w:val="en-US"/>
              </w:rPr>
              <w:t>OSB</w:t>
            </w:r>
          </w:p>
        </w:tc>
        <w:tc>
          <w:tcPr>
            <w:tcW w:w="3260" w:type="dxa"/>
          </w:tcPr>
          <w:p w:rsidR="003139C8" w:rsidRPr="003139C8" w:rsidRDefault="003139C8" w:rsidP="003139C8">
            <w:pPr>
              <w:rPr>
                <w:sz w:val="20"/>
                <w:szCs w:val="20"/>
              </w:rPr>
            </w:pPr>
            <w:r w:rsidRPr="003139C8">
              <w:rPr>
                <w:sz w:val="20"/>
                <w:szCs w:val="20"/>
              </w:rPr>
              <w:t>Активно работает на российском рынке</w:t>
            </w:r>
          </w:p>
        </w:tc>
      </w:tr>
      <w:tr w:rsidR="003139C8" w:rsidRPr="003139C8" w:rsidTr="00C67808">
        <w:tc>
          <w:tcPr>
            <w:tcW w:w="2464" w:type="dxa"/>
          </w:tcPr>
          <w:p w:rsidR="003139C8" w:rsidRPr="003139C8" w:rsidRDefault="003139C8" w:rsidP="003139C8">
            <w:pPr>
              <w:rPr>
                <w:sz w:val="20"/>
                <w:szCs w:val="20"/>
              </w:rPr>
            </w:pPr>
            <w:r w:rsidRPr="003139C8">
              <w:rPr>
                <w:sz w:val="20"/>
                <w:szCs w:val="20"/>
              </w:rPr>
              <w:t>Jaakko Poyry</w:t>
            </w:r>
          </w:p>
        </w:tc>
        <w:tc>
          <w:tcPr>
            <w:tcW w:w="2464" w:type="dxa"/>
          </w:tcPr>
          <w:p w:rsidR="003139C8" w:rsidRPr="003139C8" w:rsidRDefault="003139C8" w:rsidP="003139C8">
            <w:pPr>
              <w:rPr>
                <w:sz w:val="20"/>
                <w:szCs w:val="20"/>
              </w:rPr>
            </w:pPr>
            <w:hyperlink r:id="rId23" w:tooltip="Финляндия" w:history="1">
              <w:r w:rsidRPr="003139C8">
                <w:rPr>
                  <w:rStyle w:val="afd"/>
                  <w:sz w:val="20"/>
                  <w:szCs w:val="20"/>
                </w:rPr>
                <w:t>Финляндия</w:t>
              </w:r>
            </w:hyperlink>
          </w:p>
        </w:tc>
        <w:tc>
          <w:tcPr>
            <w:tcW w:w="2464" w:type="dxa"/>
          </w:tcPr>
          <w:p w:rsidR="003139C8" w:rsidRPr="003139C8" w:rsidRDefault="003139C8" w:rsidP="003139C8">
            <w:pPr>
              <w:rPr>
                <w:sz w:val="20"/>
                <w:szCs w:val="20"/>
              </w:rPr>
            </w:pPr>
            <w:r w:rsidRPr="003139C8">
              <w:rPr>
                <w:sz w:val="20"/>
                <w:szCs w:val="20"/>
              </w:rPr>
              <w:t>Деревообработка</w:t>
            </w:r>
          </w:p>
        </w:tc>
        <w:tc>
          <w:tcPr>
            <w:tcW w:w="2464" w:type="dxa"/>
          </w:tcPr>
          <w:p w:rsidR="003139C8" w:rsidRPr="003139C8" w:rsidRDefault="003139C8" w:rsidP="003139C8">
            <w:pPr>
              <w:rPr>
                <w:sz w:val="20"/>
                <w:szCs w:val="20"/>
              </w:rPr>
            </w:pPr>
            <w:r w:rsidRPr="003139C8">
              <w:rPr>
                <w:sz w:val="20"/>
                <w:szCs w:val="20"/>
              </w:rPr>
              <w:t xml:space="preserve">Генеральный директор и президент с Осени 2012 </w:t>
            </w:r>
            <w:hyperlink r:id="rId24" w:tooltip="Алексис Fries (страница не существует)" w:history="1">
              <w:r w:rsidRPr="003139C8">
                <w:rPr>
                  <w:rStyle w:val="afd"/>
                  <w:sz w:val="20"/>
                  <w:szCs w:val="20"/>
                </w:rPr>
                <w:t>Алексис Фри</w:t>
              </w:r>
            </w:hyperlink>
          </w:p>
        </w:tc>
        <w:tc>
          <w:tcPr>
            <w:tcW w:w="2585" w:type="dxa"/>
          </w:tcPr>
          <w:p w:rsidR="003139C8" w:rsidRPr="003139C8" w:rsidRDefault="003139C8" w:rsidP="003139C8">
            <w:pPr>
              <w:rPr>
                <w:sz w:val="20"/>
                <w:szCs w:val="20"/>
              </w:rPr>
            </w:pPr>
            <w:r w:rsidRPr="003139C8">
              <w:rPr>
                <w:sz w:val="20"/>
                <w:szCs w:val="20"/>
              </w:rPr>
              <w:t>Производство ДСП,ДВП,МДФ.</w:t>
            </w:r>
          </w:p>
        </w:tc>
        <w:tc>
          <w:tcPr>
            <w:tcW w:w="3260" w:type="dxa"/>
          </w:tcPr>
          <w:p w:rsidR="003139C8" w:rsidRPr="003139C8" w:rsidRDefault="003139C8" w:rsidP="003139C8">
            <w:pPr>
              <w:rPr>
                <w:sz w:val="20"/>
                <w:szCs w:val="20"/>
              </w:rPr>
            </w:pPr>
            <w:r w:rsidRPr="003139C8">
              <w:rPr>
                <w:sz w:val="20"/>
                <w:szCs w:val="20"/>
              </w:rPr>
              <w:t>Активно работает на российском рынке</w:t>
            </w:r>
          </w:p>
        </w:tc>
      </w:tr>
    </w:tbl>
    <w:p w:rsidR="00F46AB2" w:rsidRPr="003139C8" w:rsidRDefault="00F46AB2" w:rsidP="00122225">
      <w:pPr>
        <w:pStyle w:val="Style13"/>
        <w:widowControl/>
        <w:spacing w:line="240" w:lineRule="auto"/>
        <w:ind w:firstLine="0"/>
        <w:rPr>
          <w:bCs/>
          <w:sz w:val="20"/>
          <w:szCs w:val="20"/>
        </w:rPr>
      </w:pPr>
    </w:p>
    <w:sectPr w:rsidR="00F46AB2" w:rsidRPr="003139C8" w:rsidSect="00F46AB2">
      <w:pgSz w:w="16838" w:h="11906" w:orient="landscape"/>
      <w:pgMar w:top="851" w:right="567" w:bottom="1559" w:left="851" w:header="709" w:footer="709" w:gutter="0"/>
      <w:paperSrc w:first="52672" w:other="52672"/>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F4DBC" w:rsidRDefault="005F4DBC">
      <w:r>
        <w:separator/>
      </w:r>
    </w:p>
  </w:endnote>
  <w:endnote w:type="continuationSeparator" w:id="1">
    <w:p w:rsidR="005F4DBC" w:rsidRDefault="005F4DB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tarSymbol">
    <w:altName w:val="Arial Unicode MS"/>
    <w:charset w:val="CC"/>
    <w:family w:val="auto"/>
    <w:pitch w:val="default"/>
    <w:sig w:usb0="00000000" w:usb1="00000000" w:usb2="00000000" w:usb3="00000000" w:csb0="00000000" w:csb1="00000000"/>
  </w:font>
  <w:font w:name="OpenSymbol">
    <w:altName w:val="Arial Unicode MS"/>
    <w:charset w:val="CC"/>
    <w:family w:val="auto"/>
    <w:pitch w:val="default"/>
    <w:sig w:usb0="00000000" w:usb1="00000000" w:usb2="00000000" w:usb3="00000000" w:csb0="00000000" w:csb1="00000000"/>
  </w:font>
  <w:font w:name="Segoe UI">
    <w:panose1 w:val="020B0502040204020203"/>
    <w:charset w:val="CC"/>
    <w:family w:val="swiss"/>
    <w:pitch w:val="variable"/>
    <w:sig w:usb0="E10022FF" w:usb1="C000E47F" w:usb2="00000029" w:usb3="00000000" w:csb0="000001D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PEW Report">
    <w:altName w:val="Times New Roman"/>
    <w:charset w:val="00"/>
    <w:family w:val="auto"/>
    <w:pitch w:val="variable"/>
    <w:sig w:usb0="00000003" w:usb1="00000000" w:usb2="00000000" w:usb3="00000000" w:csb0="00000001" w:csb1="00000000"/>
  </w:font>
  <w:font w:name="Andale Sans UI">
    <w:altName w:val="Times New Roman"/>
    <w:charset w:val="CC"/>
    <w:family w:val="auto"/>
    <w:pitch w:val="variable"/>
    <w:sig w:usb0="00000000" w:usb1="00000000" w:usb2="00000000" w:usb3="00000000" w:csb0="00000000" w:csb1="00000000"/>
  </w:font>
  <w:font w:name="Calibri">
    <w:panose1 w:val="020F0502020204030204"/>
    <w:charset w:val="CC"/>
    <w:family w:val="swiss"/>
    <w:pitch w:val="variable"/>
    <w:sig w:usb0="E00002FF" w:usb1="4000ACFF" w:usb2="00000001" w:usb3="00000000" w:csb0="0000019F" w:csb1="00000000"/>
  </w:font>
  <w:font w:name="Trebuchet MS">
    <w:panose1 w:val="020B0603020202020204"/>
    <w:charset w:val="CC"/>
    <w:family w:val="swiss"/>
    <w:pitch w:val="variable"/>
    <w:sig w:usb0="00000287" w:usb1="00000000" w:usb2="00000000" w:usb3="00000000" w:csb0="0000009F" w:csb1="00000000"/>
  </w:font>
  <w:font w:name="CharterC">
    <w:altName w:val="Courier New"/>
    <w:panose1 w:val="00000000000000000000"/>
    <w:charset w:val="CC"/>
    <w:family w:val="decorative"/>
    <w:notTrueType/>
    <w:pitch w:val="variable"/>
    <w:sig w:usb0="00000001" w:usb1="00000000" w:usb2="00000000" w:usb3="00000000" w:csb0="00000005" w:csb1="00000000"/>
  </w:font>
  <w:font w:name="Myriad Pro SemiCond">
    <w:altName w:val="Arial"/>
    <w:panose1 w:val="00000000000000000000"/>
    <w:charset w:val="00"/>
    <w:family w:val="swiss"/>
    <w:notTrueType/>
    <w:pitch w:val="variable"/>
    <w:sig w:usb0="00000001" w:usb1="00000000" w:usb2="00000000" w:usb3="00000000" w:csb0="0000009F" w:csb1="00000000"/>
  </w:font>
  <w:font w:name="Myriad Pro Light SemiCond">
    <w:altName w:val="Myriad Pro Light SemiCond"/>
    <w:panose1 w:val="00000000000000000000"/>
    <w:charset w:val="CC"/>
    <w:family w:val="swiss"/>
    <w:notTrueType/>
    <w:pitch w:val="default"/>
    <w:sig w:usb0="00000201" w:usb1="00000000" w:usb2="00000000" w:usb3="00000000" w:csb0="00000004" w:csb1="00000000"/>
  </w:font>
  <w:font w:name="Cambria">
    <w:panose1 w:val="02040503050406030204"/>
    <w:charset w:val="CC"/>
    <w:family w:val="roman"/>
    <w:pitch w:val="variable"/>
    <w:sig w:usb0="A00002EF" w:usb1="4000004B" w:usb2="00000000" w:usb3="00000000" w:csb0="0000019F" w:csb1="00000000"/>
  </w:font>
  <w:font w:name="Century Gothic">
    <w:panose1 w:val="020B0502020202020204"/>
    <w:charset w:val="CC"/>
    <w:family w:val="swiss"/>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2457" w:rsidRDefault="00322457">
    <w:pPr>
      <w:pStyle w:val="a4"/>
      <w:framePr w:wrap="around" w:vAnchor="text" w:hAnchor="margin" w:xAlign="right" w:y="1"/>
      <w:rPr>
        <w:rStyle w:val="a6"/>
      </w:rPr>
    </w:pPr>
    <w:r>
      <w:rPr>
        <w:rStyle w:val="a6"/>
      </w:rPr>
      <w:fldChar w:fldCharType="begin"/>
    </w:r>
    <w:r>
      <w:rPr>
        <w:rStyle w:val="a6"/>
      </w:rPr>
      <w:instrText xml:space="preserve">PAGE  </w:instrText>
    </w:r>
    <w:r>
      <w:rPr>
        <w:rStyle w:val="a6"/>
      </w:rPr>
      <w:fldChar w:fldCharType="end"/>
    </w:r>
  </w:p>
  <w:p w:rsidR="00322457" w:rsidRDefault="00322457">
    <w:pPr>
      <w:pStyle w:val="a4"/>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2457" w:rsidRDefault="00322457" w:rsidP="00957D86">
    <w:pPr>
      <w:pStyle w:val="a4"/>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F4DBC" w:rsidRDefault="005F4DBC">
      <w:r>
        <w:separator/>
      </w:r>
    </w:p>
  </w:footnote>
  <w:footnote w:type="continuationSeparator" w:id="1">
    <w:p w:rsidR="005F4DBC" w:rsidRDefault="005F4DBC">
      <w:r>
        <w:continuationSeparator/>
      </w:r>
    </w:p>
  </w:footnote>
  <w:footnote w:id="2">
    <w:p w:rsidR="00322457" w:rsidRDefault="00322457"/>
    <w:p w:rsidR="00322457" w:rsidRDefault="00322457" w:rsidP="000E0363">
      <w:pPr>
        <w:pStyle w:val="af"/>
        <w:jc w:val="both"/>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2457" w:rsidRDefault="00322457" w:rsidP="00FA3E18">
    <w:pPr>
      <w:pStyle w:val="a9"/>
      <w:framePr w:wrap="around" w:vAnchor="text" w:hAnchor="margin" w:xAlign="center" w:y="1"/>
      <w:rPr>
        <w:rStyle w:val="a6"/>
      </w:rPr>
    </w:pPr>
    <w:r>
      <w:rPr>
        <w:rStyle w:val="a6"/>
      </w:rPr>
      <w:fldChar w:fldCharType="begin"/>
    </w:r>
    <w:r>
      <w:rPr>
        <w:rStyle w:val="a6"/>
      </w:rPr>
      <w:instrText xml:space="preserve">PAGE  </w:instrText>
    </w:r>
    <w:r>
      <w:rPr>
        <w:rStyle w:val="a6"/>
      </w:rPr>
      <w:fldChar w:fldCharType="end"/>
    </w:r>
  </w:p>
  <w:p w:rsidR="00322457" w:rsidRDefault="00322457">
    <w:pPr>
      <w:pStyle w:val="a9"/>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70AE" w:rsidRDefault="00F970AE">
    <w:pPr>
      <w:pStyle w:val="a9"/>
      <w:jc w:val="center"/>
    </w:pPr>
    <w:fldSimple w:instr=" PAGE   \* MERGEFORMAT ">
      <w:r w:rsidR="006F4218">
        <w:rPr>
          <w:noProof/>
        </w:rPr>
        <w:t>2</w:t>
      </w:r>
    </w:fldSimple>
  </w:p>
  <w:p w:rsidR="00322457" w:rsidRDefault="00322457">
    <w:pPr>
      <w:pStyle w:val="a9"/>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WW8Num1"/>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1">
    <w:nsid w:val="00000002"/>
    <w:multiLevelType w:val="multilevel"/>
    <w:tmpl w:val="00000002"/>
    <w:name w:val="WW8Num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nsid w:val="00000003"/>
    <w:multiLevelType w:val="multilevel"/>
    <w:tmpl w:val="00000003"/>
    <w:name w:val="WW8Num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3">
    <w:nsid w:val="00000005"/>
    <w:multiLevelType w:val="multilevel"/>
    <w:tmpl w:val="00000004"/>
    <w:lvl w:ilvl="0">
      <w:start w:val="1"/>
      <w:numFmt w:val="decimal"/>
      <w:lvlText w:val="%1)"/>
      <w:lvlJc w:val="left"/>
      <w:rPr>
        <w:rFonts w:ascii="Segoe UI" w:hAnsi="Segoe UI" w:cs="Segoe UI"/>
        <w:b w:val="0"/>
        <w:bCs w:val="0"/>
        <w:i w:val="0"/>
        <w:iCs w:val="0"/>
        <w:smallCaps w:val="0"/>
        <w:strike w:val="0"/>
        <w:color w:val="000000"/>
        <w:spacing w:val="0"/>
        <w:w w:val="100"/>
        <w:position w:val="0"/>
        <w:sz w:val="17"/>
        <w:szCs w:val="17"/>
        <w:u w:val="none"/>
      </w:rPr>
    </w:lvl>
    <w:lvl w:ilvl="1">
      <w:start w:val="1"/>
      <w:numFmt w:val="decimal"/>
      <w:lvlText w:val="%1)"/>
      <w:lvlJc w:val="left"/>
      <w:rPr>
        <w:rFonts w:ascii="Segoe UI" w:hAnsi="Segoe UI" w:cs="Segoe UI"/>
        <w:b w:val="0"/>
        <w:bCs w:val="0"/>
        <w:i w:val="0"/>
        <w:iCs w:val="0"/>
        <w:smallCaps w:val="0"/>
        <w:strike w:val="0"/>
        <w:color w:val="000000"/>
        <w:spacing w:val="0"/>
        <w:w w:val="100"/>
        <w:position w:val="0"/>
        <w:sz w:val="17"/>
        <w:szCs w:val="17"/>
        <w:u w:val="none"/>
      </w:rPr>
    </w:lvl>
    <w:lvl w:ilvl="2">
      <w:start w:val="1"/>
      <w:numFmt w:val="decimal"/>
      <w:lvlText w:val="%1)"/>
      <w:lvlJc w:val="left"/>
      <w:rPr>
        <w:rFonts w:ascii="Segoe UI" w:hAnsi="Segoe UI" w:cs="Segoe UI"/>
        <w:b w:val="0"/>
        <w:bCs w:val="0"/>
        <w:i w:val="0"/>
        <w:iCs w:val="0"/>
        <w:smallCaps w:val="0"/>
        <w:strike w:val="0"/>
        <w:color w:val="000000"/>
        <w:spacing w:val="0"/>
        <w:w w:val="100"/>
        <w:position w:val="0"/>
        <w:sz w:val="17"/>
        <w:szCs w:val="17"/>
        <w:u w:val="none"/>
      </w:rPr>
    </w:lvl>
    <w:lvl w:ilvl="3">
      <w:start w:val="1"/>
      <w:numFmt w:val="decimal"/>
      <w:lvlText w:val="%1)"/>
      <w:lvlJc w:val="left"/>
      <w:rPr>
        <w:rFonts w:ascii="Segoe UI" w:hAnsi="Segoe UI" w:cs="Segoe UI"/>
        <w:b w:val="0"/>
        <w:bCs w:val="0"/>
        <w:i w:val="0"/>
        <w:iCs w:val="0"/>
        <w:smallCaps w:val="0"/>
        <w:strike w:val="0"/>
        <w:color w:val="000000"/>
        <w:spacing w:val="0"/>
        <w:w w:val="100"/>
        <w:position w:val="0"/>
        <w:sz w:val="17"/>
        <w:szCs w:val="17"/>
        <w:u w:val="none"/>
      </w:rPr>
    </w:lvl>
    <w:lvl w:ilvl="4">
      <w:start w:val="1"/>
      <w:numFmt w:val="decimal"/>
      <w:lvlText w:val="%1)"/>
      <w:lvlJc w:val="left"/>
      <w:rPr>
        <w:rFonts w:ascii="Segoe UI" w:hAnsi="Segoe UI" w:cs="Segoe UI"/>
        <w:b w:val="0"/>
        <w:bCs w:val="0"/>
        <w:i w:val="0"/>
        <w:iCs w:val="0"/>
        <w:smallCaps w:val="0"/>
        <w:strike w:val="0"/>
        <w:color w:val="000000"/>
        <w:spacing w:val="0"/>
        <w:w w:val="100"/>
        <w:position w:val="0"/>
        <w:sz w:val="17"/>
        <w:szCs w:val="17"/>
        <w:u w:val="none"/>
      </w:rPr>
    </w:lvl>
    <w:lvl w:ilvl="5">
      <w:start w:val="1"/>
      <w:numFmt w:val="decimal"/>
      <w:lvlText w:val="%1)"/>
      <w:lvlJc w:val="left"/>
      <w:rPr>
        <w:rFonts w:ascii="Segoe UI" w:hAnsi="Segoe UI" w:cs="Segoe UI"/>
        <w:b w:val="0"/>
        <w:bCs w:val="0"/>
        <w:i w:val="0"/>
        <w:iCs w:val="0"/>
        <w:smallCaps w:val="0"/>
        <w:strike w:val="0"/>
        <w:color w:val="000000"/>
        <w:spacing w:val="0"/>
        <w:w w:val="100"/>
        <w:position w:val="0"/>
        <w:sz w:val="17"/>
        <w:szCs w:val="17"/>
        <w:u w:val="none"/>
      </w:rPr>
    </w:lvl>
    <w:lvl w:ilvl="6">
      <w:start w:val="1"/>
      <w:numFmt w:val="decimal"/>
      <w:lvlText w:val="%1)"/>
      <w:lvlJc w:val="left"/>
      <w:rPr>
        <w:rFonts w:ascii="Segoe UI" w:hAnsi="Segoe UI" w:cs="Segoe UI"/>
        <w:b w:val="0"/>
        <w:bCs w:val="0"/>
        <w:i w:val="0"/>
        <w:iCs w:val="0"/>
        <w:smallCaps w:val="0"/>
        <w:strike w:val="0"/>
        <w:color w:val="000000"/>
        <w:spacing w:val="0"/>
        <w:w w:val="100"/>
        <w:position w:val="0"/>
        <w:sz w:val="17"/>
        <w:szCs w:val="17"/>
        <w:u w:val="none"/>
      </w:rPr>
    </w:lvl>
    <w:lvl w:ilvl="7">
      <w:start w:val="1"/>
      <w:numFmt w:val="decimal"/>
      <w:lvlText w:val="%1)"/>
      <w:lvlJc w:val="left"/>
      <w:rPr>
        <w:rFonts w:ascii="Segoe UI" w:hAnsi="Segoe UI" w:cs="Segoe UI"/>
        <w:b w:val="0"/>
        <w:bCs w:val="0"/>
        <w:i w:val="0"/>
        <w:iCs w:val="0"/>
        <w:smallCaps w:val="0"/>
        <w:strike w:val="0"/>
        <w:color w:val="000000"/>
        <w:spacing w:val="0"/>
        <w:w w:val="100"/>
        <w:position w:val="0"/>
        <w:sz w:val="17"/>
        <w:szCs w:val="17"/>
        <w:u w:val="none"/>
      </w:rPr>
    </w:lvl>
    <w:lvl w:ilvl="8">
      <w:start w:val="1"/>
      <w:numFmt w:val="decimal"/>
      <w:lvlText w:val="%1)"/>
      <w:lvlJc w:val="left"/>
      <w:rPr>
        <w:rFonts w:ascii="Segoe UI" w:hAnsi="Segoe UI" w:cs="Segoe UI"/>
        <w:b w:val="0"/>
        <w:bCs w:val="0"/>
        <w:i w:val="0"/>
        <w:iCs w:val="0"/>
        <w:smallCaps w:val="0"/>
        <w:strike w:val="0"/>
        <w:color w:val="000000"/>
        <w:spacing w:val="0"/>
        <w:w w:val="100"/>
        <w:position w:val="0"/>
        <w:sz w:val="17"/>
        <w:szCs w:val="17"/>
        <w:u w:val="none"/>
      </w:rPr>
    </w:lvl>
  </w:abstractNum>
  <w:abstractNum w:abstractNumId="4">
    <w:nsid w:val="00000009"/>
    <w:multiLevelType w:val="multilevel"/>
    <w:tmpl w:val="00000008"/>
    <w:lvl w:ilvl="0">
      <w:start w:val="1"/>
      <w:numFmt w:val="decimal"/>
      <w:lvlText w:val="%1)"/>
      <w:lvlJc w:val="left"/>
      <w:rPr>
        <w:rFonts w:ascii="Segoe UI" w:hAnsi="Segoe UI" w:cs="Segoe UI"/>
        <w:b w:val="0"/>
        <w:bCs w:val="0"/>
        <w:i w:val="0"/>
        <w:iCs w:val="0"/>
        <w:smallCaps w:val="0"/>
        <w:strike w:val="0"/>
        <w:color w:val="000000"/>
        <w:spacing w:val="0"/>
        <w:w w:val="100"/>
        <w:position w:val="0"/>
        <w:sz w:val="17"/>
        <w:szCs w:val="17"/>
        <w:u w:val="none"/>
      </w:rPr>
    </w:lvl>
    <w:lvl w:ilvl="1">
      <w:start w:val="1"/>
      <w:numFmt w:val="decimal"/>
      <w:lvlText w:val="%1)"/>
      <w:lvlJc w:val="left"/>
      <w:rPr>
        <w:rFonts w:ascii="Segoe UI" w:hAnsi="Segoe UI" w:cs="Segoe UI"/>
        <w:b w:val="0"/>
        <w:bCs w:val="0"/>
        <w:i w:val="0"/>
        <w:iCs w:val="0"/>
        <w:smallCaps w:val="0"/>
        <w:strike w:val="0"/>
        <w:color w:val="000000"/>
        <w:spacing w:val="0"/>
        <w:w w:val="100"/>
        <w:position w:val="0"/>
        <w:sz w:val="17"/>
        <w:szCs w:val="17"/>
        <w:u w:val="none"/>
      </w:rPr>
    </w:lvl>
    <w:lvl w:ilvl="2">
      <w:start w:val="1"/>
      <w:numFmt w:val="decimal"/>
      <w:lvlText w:val="%1)"/>
      <w:lvlJc w:val="left"/>
      <w:rPr>
        <w:rFonts w:ascii="Segoe UI" w:hAnsi="Segoe UI" w:cs="Segoe UI"/>
        <w:b w:val="0"/>
        <w:bCs w:val="0"/>
        <w:i w:val="0"/>
        <w:iCs w:val="0"/>
        <w:smallCaps w:val="0"/>
        <w:strike w:val="0"/>
        <w:color w:val="000000"/>
        <w:spacing w:val="0"/>
        <w:w w:val="100"/>
        <w:position w:val="0"/>
        <w:sz w:val="17"/>
        <w:szCs w:val="17"/>
        <w:u w:val="none"/>
      </w:rPr>
    </w:lvl>
    <w:lvl w:ilvl="3">
      <w:start w:val="1"/>
      <w:numFmt w:val="decimal"/>
      <w:lvlText w:val="%1)"/>
      <w:lvlJc w:val="left"/>
      <w:rPr>
        <w:rFonts w:ascii="Segoe UI" w:hAnsi="Segoe UI" w:cs="Segoe UI"/>
        <w:b w:val="0"/>
        <w:bCs w:val="0"/>
        <w:i w:val="0"/>
        <w:iCs w:val="0"/>
        <w:smallCaps w:val="0"/>
        <w:strike w:val="0"/>
        <w:color w:val="000000"/>
        <w:spacing w:val="0"/>
        <w:w w:val="100"/>
        <w:position w:val="0"/>
        <w:sz w:val="17"/>
        <w:szCs w:val="17"/>
        <w:u w:val="none"/>
      </w:rPr>
    </w:lvl>
    <w:lvl w:ilvl="4">
      <w:start w:val="1"/>
      <w:numFmt w:val="decimal"/>
      <w:lvlText w:val="%1)"/>
      <w:lvlJc w:val="left"/>
      <w:rPr>
        <w:rFonts w:ascii="Segoe UI" w:hAnsi="Segoe UI" w:cs="Segoe UI"/>
        <w:b w:val="0"/>
        <w:bCs w:val="0"/>
        <w:i w:val="0"/>
        <w:iCs w:val="0"/>
        <w:smallCaps w:val="0"/>
        <w:strike w:val="0"/>
        <w:color w:val="000000"/>
        <w:spacing w:val="0"/>
        <w:w w:val="100"/>
        <w:position w:val="0"/>
        <w:sz w:val="17"/>
        <w:szCs w:val="17"/>
        <w:u w:val="none"/>
      </w:rPr>
    </w:lvl>
    <w:lvl w:ilvl="5">
      <w:start w:val="1"/>
      <w:numFmt w:val="decimal"/>
      <w:lvlText w:val="%1)"/>
      <w:lvlJc w:val="left"/>
      <w:rPr>
        <w:rFonts w:ascii="Segoe UI" w:hAnsi="Segoe UI" w:cs="Segoe UI"/>
        <w:b w:val="0"/>
        <w:bCs w:val="0"/>
        <w:i w:val="0"/>
        <w:iCs w:val="0"/>
        <w:smallCaps w:val="0"/>
        <w:strike w:val="0"/>
        <w:color w:val="000000"/>
        <w:spacing w:val="0"/>
        <w:w w:val="100"/>
        <w:position w:val="0"/>
        <w:sz w:val="17"/>
        <w:szCs w:val="17"/>
        <w:u w:val="none"/>
      </w:rPr>
    </w:lvl>
    <w:lvl w:ilvl="6">
      <w:start w:val="1"/>
      <w:numFmt w:val="decimal"/>
      <w:lvlText w:val="%1)"/>
      <w:lvlJc w:val="left"/>
      <w:rPr>
        <w:rFonts w:ascii="Segoe UI" w:hAnsi="Segoe UI" w:cs="Segoe UI"/>
        <w:b w:val="0"/>
        <w:bCs w:val="0"/>
        <w:i w:val="0"/>
        <w:iCs w:val="0"/>
        <w:smallCaps w:val="0"/>
        <w:strike w:val="0"/>
        <w:color w:val="000000"/>
        <w:spacing w:val="0"/>
        <w:w w:val="100"/>
        <w:position w:val="0"/>
        <w:sz w:val="17"/>
        <w:szCs w:val="17"/>
        <w:u w:val="none"/>
      </w:rPr>
    </w:lvl>
    <w:lvl w:ilvl="7">
      <w:start w:val="1"/>
      <w:numFmt w:val="decimal"/>
      <w:lvlText w:val="%1)"/>
      <w:lvlJc w:val="left"/>
      <w:rPr>
        <w:rFonts w:ascii="Segoe UI" w:hAnsi="Segoe UI" w:cs="Segoe UI"/>
        <w:b w:val="0"/>
        <w:bCs w:val="0"/>
        <w:i w:val="0"/>
        <w:iCs w:val="0"/>
        <w:smallCaps w:val="0"/>
        <w:strike w:val="0"/>
        <w:color w:val="000000"/>
        <w:spacing w:val="0"/>
        <w:w w:val="100"/>
        <w:position w:val="0"/>
        <w:sz w:val="17"/>
        <w:szCs w:val="17"/>
        <w:u w:val="none"/>
      </w:rPr>
    </w:lvl>
    <w:lvl w:ilvl="8">
      <w:start w:val="1"/>
      <w:numFmt w:val="decimal"/>
      <w:lvlText w:val="%1)"/>
      <w:lvlJc w:val="left"/>
      <w:rPr>
        <w:rFonts w:ascii="Segoe UI" w:hAnsi="Segoe UI" w:cs="Segoe UI"/>
        <w:b w:val="0"/>
        <w:bCs w:val="0"/>
        <w:i w:val="0"/>
        <w:iCs w:val="0"/>
        <w:smallCaps w:val="0"/>
        <w:strike w:val="0"/>
        <w:color w:val="000000"/>
        <w:spacing w:val="0"/>
        <w:w w:val="100"/>
        <w:position w:val="0"/>
        <w:sz w:val="17"/>
        <w:szCs w:val="17"/>
        <w:u w:val="none"/>
      </w:rPr>
    </w:lvl>
  </w:abstractNum>
  <w:abstractNum w:abstractNumId="5">
    <w:nsid w:val="0000000B"/>
    <w:multiLevelType w:val="multilevel"/>
    <w:tmpl w:val="0000000A"/>
    <w:lvl w:ilvl="0">
      <w:start w:val="1"/>
      <w:numFmt w:val="decimal"/>
      <w:lvlText w:val="%1."/>
      <w:lvlJc w:val="left"/>
      <w:rPr>
        <w:rFonts w:ascii="Segoe UI" w:hAnsi="Segoe UI" w:cs="Segoe UI"/>
        <w:b w:val="0"/>
        <w:bCs w:val="0"/>
        <w:i w:val="0"/>
        <w:iCs w:val="0"/>
        <w:smallCaps w:val="0"/>
        <w:strike w:val="0"/>
        <w:color w:val="000000"/>
        <w:spacing w:val="0"/>
        <w:w w:val="100"/>
        <w:position w:val="0"/>
        <w:sz w:val="17"/>
        <w:szCs w:val="17"/>
        <w:u w:val="none"/>
      </w:rPr>
    </w:lvl>
    <w:lvl w:ilvl="1">
      <w:start w:val="1"/>
      <w:numFmt w:val="decimal"/>
      <w:lvlText w:val="%1."/>
      <w:lvlJc w:val="left"/>
      <w:rPr>
        <w:rFonts w:ascii="Segoe UI" w:hAnsi="Segoe UI" w:cs="Segoe UI"/>
        <w:b w:val="0"/>
        <w:bCs w:val="0"/>
        <w:i w:val="0"/>
        <w:iCs w:val="0"/>
        <w:smallCaps w:val="0"/>
        <w:strike w:val="0"/>
        <w:color w:val="000000"/>
        <w:spacing w:val="0"/>
        <w:w w:val="100"/>
        <w:position w:val="0"/>
        <w:sz w:val="17"/>
        <w:szCs w:val="17"/>
        <w:u w:val="none"/>
      </w:rPr>
    </w:lvl>
    <w:lvl w:ilvl="2">
      <w:start w:val="1"/>
      <w:numFmt w:val="decimal"/>
      <w:lvlText w:val="%1."/>
      <w:lvlJc w:val="left"/>
      <w:rPr>
        <w:rFonts w:ascii="Segoe UI" w:hAnsi="Segoe UI" w:cs="Segoe UI"/>
        <w:b w:val="0"/>
        <w:bCs w:val="0"/>
        <w:i w:val="0"/>
        <w:iCs w:val="0"/>
        <w:smallCaps w:val="0"/>
        <w:strike w:val="0"/>
        <w:color w:val="000000"/>
        <w:spacing w:val="0"/>
        <w:w w:val="100"/>
        <w:position w:val="0"/>
        <w:sz w:val="17"/>
        <w:szCs w:val="17"/>
        <w:u w:val="none"/>
      </w:rPr>
    </w:lvl>
    <w:lvl w:ilvl="3">
      <w:start w:val="1"/>
      <w:numFmt w:val="decimal"/>
      <w:lvlText w:val="%1."/>
      <w:lvlJc w:val="left"/>
      <w:rPr>
        <w:rFonts w:ascii="Segoe UI" w:hAnsi="Segoe UI" w:cs="Segoe UI"/>
        <w:b w:val="0"/>
        <w:bCs w:val="0"/>
        <w:i w:val="0"/>
        <w:iCs w:val="0"/>
        <w:smallCaps w:val="0"/>
        <w:strike w:val="0"/>
        <w:color w:val="000000"/>
        <w:spacing w:val="0"/>
        <w:w w:val="100"/>
        <w:position w:val="0"/>
        <w:sz w:val="17"/>
        <w:szCs w:val="17"/>
        <w:u w:val="none"/>
      </w:rPr>
    </w:lvl>
    <w:lvl w:ilvl="4">
      <w:start w:val="1"/>
      <w:numFmt w:val="decimal"/>
      <w:lvlText w:val="%1."/>
      <w:lvlJc w:val="left"/>
      <w:rPr>
        <w:rFonts w:ascii="Segoe UI" w:hAnsi="Segoe UI" w:cs="Segoe UI"/>
        <w:b w:val="0"/>
        <w:bCs w:val="0"/>
        <w:i w:val="0"/>
        <w:iCs w:val="0"/>
        <w:smallCaps w:val="0"/>
        <w:strike w:val="0"/>
        <w:color w:val="000000"/>
        <w:spacing w:val="0"/>
        <w:w w:val="100"/>
        <w:position w:val="0"/>
        <w:sz w:val="17"/>
        <w:szCs w:val="17"/>
        <w:u w:val="none"/>
      </w:rPr>
    </w:lvl>
    <w:lvl w:ilvl="5">
      <w:start w:val="1"/>
      <w:numFmt w:val="decimal"/>
      <w:lvlText w:val="%1."/>
      <w:lvlJc w:val="left"/>
      <w:rPr>
        <w:rFonts w:ascii="Segoe UI" w:hAnsi="Segoe UI" w:cs="Segoe UI"/>
        <w:b w:val="0"/>
        <w:bCs w:val="0"/>
        <w:i w:val="0"/>
        <w:iCs w:val="0"/>
        <w:smallCaps w:val="0"/>
        <w:strike w:val="0"/>
        <w:color w:val="000000"/>
        <w:spacing w:val="0"/>
        <w:w w:val="100"/>
        <w:position w:val="0"/>
        <w:sz w:val="17"/>
        <w:szCs w:val="17"/>
        <w:u w:val="none"/>
      </w:rPr>
    </w:lvl>
    <w:lvl w:ilvl="6">
      <w:start w:val="1"/>
      <w:numFmt w:val="decimal"/>
      <w:lvlText w:val="%1."/>
      <w:lvlJc w:val="left"/>
      <w:rPr>
        <w:rFonts w:ascii="Segoe UI" w:hAnsi="Segoe UI" w:cs="Segoe UI"/>
        <w:b w:val="0"/>
        <w:bCs w:val="0"/>
        <w:i w:val="0"/>
        <w:iCs w:val="0"/>
        <w:smallCaps w:val="0"/>
        <w:strike w:val="0"/>
        <w:color w:val="000000"/>
        <w:spacing w:val="0"/>
        <w:w w:val="100"/>
        <w:position w:val="0"/>
        <w:sz w:val="17"/>
        <w:szCs w:val="17"/>
        <w:u w:val="none"/>
      </w:rPr>
    </w:lvl>
    <w:lvl w:ilvl="7">
      <w:start w:val="1"/>
      <w:numFmt w:val="decimal"/>
      <w:lvlText w:val="%1."/>
      <w:lvlJc w:val="left"/>
      <w:rPr>
        <w:rFonts w:ascii="Segoe UI" w:hAnsi="Segoe UI" w:cs="Segoe UI"/>
        <w:b w:val="0"/>
        <w:bCs w:val="0"/>
        <w:i w:val="0"/>
        <w:iCs w:val="0"/>
        <w:smallCaps w:val="0"/>
        <w:strike w:val="0"/>
        <w:color w:val="000000"/>
        <w:spacing w:val="0"/>
        <w:w w:val="100"/>
        <w:position w:val="0"/>
        <w:sz w:val="17"/>
        <w:szCs w:val="17"/>
        <w:u w:val="none"/>
      </w:rPr>
    </w:lvl>
    <w:lvl w:ilvl="8">
      <w:start w:val="1"/>
      <w:numFmt w:val="decimal"/>
      <w:lvlText w:val="%1."/>
      <w:lvlJc w:val="left"/>
      <w:rPr>
        <w:rFonts w:ascii="Segoe UI" w:hAnsi="Segoe UI" w:cs="Segoe UI"/>
        <w:b w:val="0"/>
        <w:bCs w:val="0"/>
        <w:i w:val="0"/>
        <w:iCs w:val="0"/>
        <w:smallCaps w:val="0"/>
        <w:strike w:val="0"/>
        <w:color w:val="000000"/>
        <w:spacing w:val="0"/>
        <w:w w:val="100"/>
        <w:position w:val="0"/>
        <w:sz w:val="17"/>
        <w:szCs w:val="17"/>
        <w:u w:val="none"/>
      </w:rPr>
    </w:lvl>
  </w:abstractNum>
  <w:abstractNum w:abstractNumId="6">
    <w:nsid w:val="0000000D"/>
    <w:multiLevelType w:val="multilevel"/>
    <w:tmpl w:val="0000000C"/>
    <w:lvl w:ilvl="0">
      <w:start w:val="1"/>
      <w:numFmt w:val="decimal"/>
      <w:lvlText w:val="%1."/>
      <w:lvlJc w:val="left"/>
      <w:rPr>
        <w:rFonts w:ascii="Segoe UI" w:hAnsi="Segoe UI" w:cs="Segoe UI"/>
        <w:b w:val="0"/>
        <w:bCs w:val="0"/>
        <w:i w:val="0"/>
        <w:iCs w:val="0"/>
        <w:smallCaps w:val="0"/>
        <w:strike w:val="0"/>
        <w:color w:val="000000"/>
        <w:spacing w:val="0"/>
        <w:w w:val="100"/>
        <w:position w:val="0"/>
        <w:sz w:val="17"/>
        <w:szCs w:val="17"/>
        <w:u w:val="none"/>
      </w:rPr>
    </w:lvl>
    <w:lvl w:ilvl="1">
      <w:start w:val="1"/>
      <w:numFmt w:val="decimal"/>
      <w:lvlText w:val="%1."/>
      <w:lvlJc w:val="left"/>
      <w:rPr>
        <w:rFonts w:ascii="Segoe UI" w:hAnsi="Segoe UI" w:cs="Segoe UI"/>
        <w:b w:val="0"/>
        <w:bCs w:val="0"/>
        <w:i w:val="0"/>
        <w:iCs w:val="0"/>
        <w:smallCaps w:val="0"/>
        <w:strike w:val="0"/>
        <w:color w:val="000000"/>
        <w:spacing w:val="0"/>
        <w:w w:val="100"/>
        <w:position w:val="0"/>
        <w:sz w:val="17"/>
        <w:szCs w:val="17"/>
        <w:u w:val="none"/>
      </w:rPr>
    </w:lvl>
    <w:lvl w:ilvl="2">
      <w:start w:val="1"/>
      <w:numFmt w:val="decimal"/>
      <w:lvlText w:val="%1."/>
      <w:lvlJc w:val="left"/>
      <w:rPr>
        <w:rFonts w:ascii="Segoe UI" w:hAnsi="Segoe UI" w:cs="Segoe UI"/>
        <w:b w:val="0"/>
        <w:bCs w:val="0"/>
        <w:i w:val="0"/>
        <w:iCs w:val="0"/>
        <w:smallCaps w:val="0"/>
        <w:strike w:val="0"/>
        <w:color w:val="000000"/>
        <w:spacing w:val="0"/>
        <w:w w:val="100"/>
        <w:position w:val="0"/>
        <w:sz w:val="17"/>
        <w:szCs w:val="17"/>
        <w:u w:val="none"/>
      </w:rPr>
    </w:lvl>
    <w:lvl w:ilvl="3">
      <w:start w:val="1"/>
      <w:numFmt w:val="decimal"/>
      <w:lvlText w:val="%1."/>
      <w:lvlJc w:val="left"/>
      <w:rPr>
        <w:rFonts w:ascii="Segoe UI" w:hAnsi="Segoe UI" w:cs="Segoe UI"/>
        <w:b w:val="0"/>
        <w:bCs w:val="0"/>
        <w:i w:val="0"/>
        <w:iCs w:val="0"/>
        <w:smallCaps w:val="0"/>
        <w:strike w:val="0"/>
        <w:color w:val="000000"/>
        <w:spacing w:val="0"/>
        <w:w w:val="100"/>
        <w:position w:val="0"/>
        <w:sz w:val="17"/>
        <w:szCs w:val="17"/>
        <w:u w:val="none"/>
      </w:rPr>
    </w:lvl>
    <w:lvl w:ilvl="4">
      <w:start w:val="1"/>
      <w:numFmt w:val="decimal"/>
      <w:lvlText w:val="%1."/>
      <w:lvlJc w:val="left"/>
      <w:rPr>
        <w:rFonts w:ascii="Segoe UI" w:hAnsi="Segoe UI" w:cs="Segoe UI"/>
        <w:b w:val="0"/>
        <w:bCs w:val="0"/>
        <w:i w:val="0"/>
        <w:iCs w:val="0"/>
        <w:smallCaps w:val="0"/>
        <w:strike w:val="0"/>
        <w:color w:val="000000"/>
        <w:spacing w:val="0"/>
        <w:w w:val="100"/>
        <w:position w:val="0"/>
        <w:sz w:val="17"/>
        <w:szCs w:val="17"/>
        <w:u w:val="none"/>
      </w:rPr>
    </w:lvl>
    <w:lvl w:ilvl="5">
      <w:start w:val="1"/>
      <w:numFmt w:val="decimal"/>
      <w:lvlText w:val="%1."/>
      <w:lvlJc w:val="left"/>
      <w:rPr>
        <w:rFonts w:ascii="Segoe UI" w:hAnsi="Segoe UI" w:cs="Segoe UI"/>
        <w:b w:val="0"/>
        <w:bCs w:val="0"/>
        <w:i w:val="0"/>
        <w:iCs w:val="0"/>
        <w:smallCaps w:val="0"/>
        <w:strike w:val="0"/>
        <w:color w:val="000000"/>
        <w:spacing w:val="0"/>
        <w:w w:val="100"/>
        <w:position w:val="0"/>
        <w:sz w:val="17"/>
        <w:szCs w:val="17"/>
        <w:u w:val="none"/>
      </w:rPr>
    </w:lvl>
    <w:lvl w:ilvl="6">
      <w:start w:val="1"/>
      <w:numFmt w:val="decimal"/>
      <w:lvlText w:val="%1."/>
      <w:lvlJc w:val="left"/>
      <w:rPr>
        <w:rFonts w:ascii="Segoe UI" w:hAnsi="Segoe UI" w:cs="Segoe UI"/>
        <w:b w:val="0"/>
        <w:bCs w:val="0"/>
        <w:i w:val="0"/>
        <w:iCs w:val="0"/>
        <w:smallCaps w:val="0"/>
        <w:strike w:val="0"/>
        <w:color w:val="000000"/>
        <w:spacing w:val="0"/>
        <w:w w:val="100"/>
        <w:position w:val="0"/>
        <w:sz w:val="17"/>
        <w:szCs w:val="17"/>
        <w:u w:val="none"/>
      </w:rPr>
    </w:lvl>
    <w:lvl w:ilvl="7">
      <w:start w:val="1"/>
      <w:numFmt w:val="decimal"/>
      <w:lvlText w:val="%1."/>
      <w:lvlJc w:val="left"/>
      <w:rPr>
        <w:rFonts w:ascii="Segoe UI" w:hAnsi="Segoe UI" w:cs="Segoe UI"/>
        <w:b w:val="0"/>
        <w:bCs w:val="0"/>
        <w:i w:val="0"/>
        <w:iCs w:val="0"/>
        <w:smallCaps w:val="0"/>
        <w:strike w:val="0"/>
        <w:color w:val="000000"/>
        <w:spacing w:val="0"/>
        <w:w w:val="100"/>
        <w:position w:val="0"/>
        <w:sz w:val="17"/>
        <w:szCs w:val="17"/>
        <w:u w:val="none"/>
      </w:rPr>
    </w:lvl>
    <w:lvl w:ilvl="8">
      <w:start w:val="1"/>
      <w:numFmt w:val="decimal"/>
      <w:lvlText w:val="%1."/>
      <w:lvlJc w:val="left"/>
      <w:rPr>
        <w:rFonts w:ascii="Segoe UI" w:hAnsi="Segoe UI" w:cs="Segoe UI"/>
        <w:b w:val="0"/>
        <w:bCs w:val="0"/>
        <w:i w:val="0"/>
        <w:iCs w:val="0"/>
        <w:smallCaps w:val="0"/>
        <w:strike w:val="0"/>
        <w:color w:val="000000"/>
        <w:spacing w:val="0"/>
        <w:w w:val="100"/>
        <w:position w:val="0"/>
        <w:sz w:val="17"/>
        <w:szCs w:val="17"/>
        <w:u w:val="none"/>
      </w:rPr>
    </w:lvl>
  </w:abstractNum>
  <w:abstractNum w:abstractNumId="7">
    <w:nsid w:val="01D15165"/>
    <w:multiLevelType w:val="hybridMultilevel"/>
    <w:tmpl w:val="ACDCE7DC"/>
    <w:lvl w:ilvl="0" w:tplc="460C9F0A">
      <w:start w:val="1"/>
      <w:numFmt w:val="decimal"/>
      <w:lvlText w:val="%1."/>
      <w:lvlJc w:val="left"/>
      <w:pPr>
        <w:ind w:left="720" w:hanging="360"/>
      </w:pPr>
      <w:rPr>
        <w:rFonts w:hint="default"/>
        <w:b w:val="0"/>
        <w:i w:val="0"/>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996012A"/>
    <w:multiLevelType w:val="hybridMultilevel"/>
    <w:tmpl w:val="8ED898D0"/>
    <w:lvl w:ilvl="0" w:tplc="F20C5DFA">
      <w:start w:val="1"/>
      <w:numFmt w:val="decimal"/>
      <w:lvlText w:val="%1.)"/>
      <w:lvlJc w:val="left"/>
      <w:pPr>
        <w:ind w:left="709" w:hanging="360"/>
      </w:pPr>
      <w:rPr>
        <w:rFonts w:hint="default"/>
        <w:b/>
        <w:i/>
        <w:color w:val="000000"/>
      </w:rPr>
    </w:lvl>
    <w:lvl w:ilvl="1" w:tplc="04190019" w:tentative="1">
      <w:start w:val="1"/>
      <w:numFmt w:val="lowerLetter"/>
      <w:lvlText w:val="%2."/>
      <w:lvlJc w:val="left"/>
      <w:pPr>
        <w:ind w:left="1429" w:hanging="360"/>
      </w:pPr>
    </w:lvl>
    <w:lvl w:ilvl="2" w:tplc="0419001B" w:tentative="1">
      <w:start w:val="1"/>
      <w:numFmt w:val="lowerRoman"/>
      <w:lvlText w:val="%3."/>
      <w:lvlJc w:val="right"/>
      <w:pPr>
        <w:ind w:left="2149" w:hanging="180"/>
      </w:pPr>
    </w:lvl>
    <w:lvl w:ilvl="3" w:tplc="0419000F" w:tentative="1">
      <w:start w:val="1"/>
      <w:numFmt w:val="decimal"/>
      <w:lvlText w:val="%4."/>
      <w:lvlJc w:val="left"/>
      <w:pPr>
        <w:ind w:left="2869" w:hanging="360"/>
      </w:pPr>
    </w:lvl>
    <w:lvl w:ilvl="4" w:tplc="04190019" w:tentative="1">
      <w:start w:val="1"/>
      <w:numFmt w:val="lowerLetter"/>
      <w:lvlText w:val="%5."/>
      <w:lvlJc w:val="left"/>
      <w:pPr>
        <w:ind w:left="3589" w:hanging="360"/>
      </w:pPr>
    </w:lvl>
    <w:lvl w:ilvl="5" w:tplc="0419001B" w:tentative="1">
      <w:start w:val="1"/>
      <w:numFmt w:val="lowerRoman"/>
      <w:lvlText w:val="%6."/>
      <w:lvlJc w:val="right"/>
      <w:pPr>
        <w:ind w:left="4309" w:hanging="180"/>
      </w:pPr>
    </w:lvl>
    <w:lvl w:ilvl="6" w:tplc="0419000F" w:tentative="1">
      <w:start w:val="1"/>
      <w:numFmt w:val="decimal"/>
      <w:lvlText w:val="%7."/>
      <w:lvlJc w:val="left"/>
      <w:pPr>
        <w:ind w:left="5029" w:hanging="360"/>
      </w:pPr>
    </w:lvl>
    <w:lvl w:ilvl="7" w:tplc="04190019" w:tentative="1">
      <w:start w:val="1"/>
      <w:numFmt w:val="lowerLetter"/>
      <w:lvlText w:val="%8."/>
      <w:lvlJc w:val="left"/>
      <w:pPr>
        <w:ind w:left="5749" w:hanging="360"/>
      </w:pPr>
    </w:lvl>
    <w:lvl w:ilvl="8" w:tplc="0419001B" w:tentative="1">
      <w:start w:val="1"/>
      <w:numFmt w:val="lowerRoman"/>
      <w:lvlText w:val="%9."/>
      <w:lvlJc w:val="right"/>
      <w:pPr>
        <w:ind w:left="6469" w:hanging="180"/>
      </w:pPr>
    </w:lvl>
  </w:abstractNum>
  <w:abstractNum w:abstractNumId="9">
    <w:nsid w:val="0A5A5CA4"/>
    <w:multiLevelType w:val="hybridMultilevel"/>
    <w:tmpl w:val="9DDEB940"/>
    <w:lvl w:ilvl="0" w:tplc="1CEC1194">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C2778A5"/>
    <w:multiLevelType w:val="hybridMultilevel"/>
    <w:tmpl w:val="00202F48"/>
    <w:lvl w:ilvl="0" w:tplc="0B307A58">
      <w:start w:val="1"/>
      <w:numFmt w:val="decimal"/>
      <w:lvlText w:val="%1.)"/>
      <w:lvlJc w:val="left"/>
      <w:pPr>
        <w:ind w:left="1080" w:hanging="360"/>
      </w:pPr>
      <w:rPr>
        <w:rFonts w:hint="default"/>
        <w:b/>
        <w:color w:val="00000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
    <w:nsid w:val="0F486382"/>
    <w:multiLevelType w:val="multilevel"/>
    <w:tmpl w:val="79D43FEA"/>
    <w:lvl w:ilvl="0">
      <w:start w:val="1"/>
      <w:numFmt w:val="decimal"/>
      <w:lvlText w:val="%1."/>
      <w:lvlJc w:val="left"/>
      <w:rPr>
        <w:rFonts w:ascii="Arial" w:eastAsia="Arial" w:hAnsi="Arial" w:cs="Arial"/>
        <w:b w:val="0"/>
        <w:bCs w:val="0"/>
        <w:i w:val="0"/>
        <w:iCs w:val="0"/>
        <w:smallCaps w:val="0"/>
        <w:strike w:val="0"/>
        <w:color w:val="000000"/>
        <w:spacing w:val="0"/>
        <w:w w:val="100"/>
        <w:position w:val="0"/>
        <w:sz w:val="38"/>
        <w:szCs w:val="38"/>
        <w:u w:val="none"/>
        <w:lang w:val="ru-RU"/>
      </w:rPr>
    </w:lvl>
    <w:lvl w:ilvl="1">
      <w:start w:val="1"/>
      <w:numFmt w:val="decimal"/>
      <w:lvlText w:val="%1.%2."/>
      <w:lvlJc w:val="left"/>
      <w:rPr>
        <w:rFonts w:ascii="Arial" w:eastAsia="Arial" w:hAnsi="Arial" w:cs="Arial"/>
        <w:b w:val="0"/>
        <w:bCs w:val="0"/>
        <w:i w:val="0"/>
        <w:iCs w:val="0"/>
        <w:smallCaps w:val="0"/>
        <w:strike w:val="0"/>
        <w:color w:val="000000"/>
        <w:spacing w:val="0"/>
        <w:w w:val="100"/>
        <w:position w:val="0"/>
        <w:sz w:val="31"/>
        <w:szCs w:val="31"/>
        <w:u w:val="none"/>
        <w:lang w:val="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150640EB"/>
    <w:multiLevelType w:val="multilevel"/>
    <w:tmpl w:val="041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13">
    <w:nsid w:val="25277D9A"/>
    <w:multiLevelType w:val="multilevel"/>
    <w:tmpl w:val="812C0D08"/>
    <w:lvl w:ilvl="0">
      <w:start w:val="1"/>
      <w:numFmt w:val="decimal"/>
      <w:lvlText w:val="%1."/>
      <w:lvlJc w:val="left"/>
      <w:pPr>
        <w:tabs>
          <w:tab w:val="num" w:pos="720"/>
        </w:tabs>
        <w:ind w:left="720" w:hanging="360"/>
      </w:pPr>
      <w:rPr>
        <w:rFonts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4">
    <w:nsid w:val="2CF208F0"/>
    <w:multiLevelType w:val="singleLevel"/>
    <w:tmpl w:val="87CACFAA"/>
    <w:lvl w:ilvl="0">
      <w:start w:val="1"/>
      <w:numFmt w:val="bullet"/>
      <w:pStyle w:val="a"/>
      <w:lvlText w:val=""/>
      <w:lvlJc w:val="left"/>
      <w:pPr>
        <w:tabs>
          <w:tab w:val="num" w:pos="360"/>
        </w:tabs>
        <w:ind w:left="360" w:hanging="360"/>
      </w:pPr>
      <w:rPr>
        <w:rFonts w:ascii="Wingdings" w:hAnsi="Wingdings" w:hint="default"/>
      </w:rPr>
    </w:lvl>
  </w:abstractNum>
  <w:abstractNum w:abstractNumId="15">
    <w:nsid w:val="2D4435A6"/>
    <w:multiLevelType w:val="hybridMultilevel"/>
    <w:tmpl w:val="218C53B0"/>
    <w:lvl w:ilvl="0" w:tplc="9D101F9C">
      <w:start w:val="1"/>
      <w:numFmt w:val="decimal"/>
      <w:lvlText w:val="%1."/>
      <w:lvlJc w:val="left"/>
      <w:pPr>
        <w:ind w:left="383" w:hanging="360"/>
      </w:pPr>
      <w:rPr>
        <w:rFonts w:hint="default"/>
        <w:b w:val="0"/>
        <w:i w:val="0"/>
        <w:color w:val="000000"/>
      </w:rPr>
    </w:lvl>
    <w:lvl w:ilvl="1" w:tplc="04190019" w:tentative="1">
      <w:start w:val="1"/>
      <w:numFmt w:val="lowerLetter"/>
      <w:lvlText w:val="%2."/>
      <w:lvlJc w:val="left"/>
      <w:pPr>
        <w:ind w:left="1103" w:hanging="360"/>
      </w:pPr>
    </w:lvl>
    <w:lvl w:ilvl="2" w:tplc="0419001B" w:tentative="1">
      <w:start w:val="1"/>
      <w:numFmt w:val="lowerRoman"/>
      <w:lvlText w:val="%3."/>
      <w:lvlJc w:val="right"/>
      <w:pPr>
        <w:ind w:left="1823" w:hanging="180"/>
      </w:pPr>
    </w:lvl>
    <w:lvl w:ilvl="3" w:tplc="0419000F" w:tentative="1">
      <w:start w:val="1"/>
      <w:numFmt w:val="decimal"/>
      <w:lvlText w:val="%4."/>
      <w:lvlJc w:val="left"/>
      <w:pPr>
        <w:ind w:left="2543" w:hanging="360"/>
      </w:pPr>
    </w:lvl>
    <w:lvl w:ilvl="4" w:tplc="04190019" w:tentative="1">
      <w:start w:val="1"/>
      <w:numFmt w:val="lowerLetter"/>
      <w:lvlText w:val="%5."/>
      <w:lvlJc w:val="left"/>
      <w:pPr>
        <w:ind w:left="3263" w:hanging="360"/>
      </w:pPr>
    </w:lvl>
    <w:lvl w:ilvl="5" w:tplc="0419001B" w:tentative="1">
      <w:start w:val="1"/>
      <w:numFmt w:val="lowerRoman"/>
      <w:lvlText w:val="%6."/>
      <w:lvlJc w:val="right"/>
      <w:pPr>
        <w:ind w:left="3983" w:hanging="180"/>
      </w:pPr>
    </w:lvl>
    <w:lvl w:ilvl="6" w:tplc="0419000F" w:tentative="1">
      <w:start w:val="1"/>
      <w:numFmt w:val="decimal"/>
      <w:lvlText w:val="%7."/>
      <w:lvlJc w:val="left"/>
      <w:pPr>
        <w:ind w:left="4703" w:hanging="360"/>
      </w:pPr>
    </w:lvl>
    <w:lvl w:ilvl="7" w:tplc="04190019" w:tentative="1">
      <w:start w:val="1"/>
      <w:numFmt w:val="lowerLetter"/>
      <w:lvlText w:val="%8."/>
      <w:lvlJc w:val="left"/>
      <w:pPr>
        <w:ind w:left="5423" w:hanging="360"/>
      </w:pPr>
    </w:lvl>
    <w:lvl w:ilvl="8" w:tplc="0419001B" w:tentative="1">
      <w:start w:val="1"/>
      <w:numFmt w:val="lowerRoman"/>
      <w:lvlText w:val="%9."/>
      <w:lvlJc w:val="right"/>
      <w:pPr>
        <w:ind w:left="6143" w:hanging="180"/>
      </w:pPr>
    </w:lvl>
  </w:abstractNum>
  <w:abstractNum w:abstractNumId="16">
    <w:nsid w:val="31B51AAB"/>
    <w:multiLevelType w:val="hybridMultilevel"/>
    <w:tmpl w:val="92287A28"/>
    <w:lvl w:ilvl="0" w:tplc="F872BE36">
      <w:start w:val="1"/>
      <w:numFmt w:val="bullet"/>
      <w:lvlText w:val="-"/>
      <w:lvlJc w:val="left"/>
      <w:pPr>
        <w:tabs>
          <w:tab w:val="num" w:pos="720"/>
        </w:tabs>
        <w:ind w:left="72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369E7C5F"/>
    <w:multiLevelType w:val="multilevel"/>
    <w:tmpl w:val="36466A9A"/>
    <w:lvl w:ilvl="0">
      <w:start w:val="3"/>
      <w:numFmt w:val="decimal"/>
      <w:lvlText w:val="%1"/>
      <w:lvlJc w:val="left"/>
      <w:pPr>
        <w:ind w:left="375" w:hanging="375"/>
      </w:pPr>
      <w:rPr>
        <w:rFonts w:hint="default"/>
      </w:rPr>
    </w:lvl>
    <w:lvl w:ilvl="1">
      <w:start w:val="1"/>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8">
    <w:nsid w:val="3C4278C0"/>
    <w:multiLevelType w:val="multilevel"/>
    <w:tmpl w:val="7A92C9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10F11C3"/>
    <w:multiLevelType w:val="hybridMultilevel"/>
    <w:tmpl w:val="D8C0CCD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79F5403"/>
    <w:multiLevelType w:val="hybridMultilevel"/>
    <w:tmpl w:val="260CF0DE"/>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48A64869"/>
    <w:multiLevelType w:val="multilevel"/>
    <w:tmpl w:val="7172B71A"/>
    <w:lvl w:ilvl="0">
      <w:start w:val="5"/>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
    <w:nsid w:val="4915665A"/>
    <w:multiLevelType w:val="multilevel"/>
    <w:tmpl w:val="8E12DF2C"/>
    <w:lvl w:ilvl="0">
      <w:start w:val="1"/>
      <w:numFmt w:val="decimal"/>
      <w:lvlText w:val="%1"/>
      <w:lvlJc w:val="left"/>
      <w:pPr>
        <w:tabs>
          <w:tab w:val="num" w:pos="435"/>
        </w:tabs>
        <w:ind w:left="435" w:hanging="435"/>
      </w:pPr>
      <w:rPr>
        <w:rFonts w:hint="default"/>
        <w:b/>
      </w:rPr>
    </w:lvl>
    <w:lvl w:ilvl="1">
      <w:start w:val="1"/>
      <w:numFmt w:val="decimal"/>
      <w:lvlText w:val="%1.%2"/>
      <w:lvlJc w:val="left"/>
      <w:pPr>
        <w:tabs>
          <w:tab w:val="num" w:pos="435"/>
        </w:tabs>
        <w:ind w:left="435" w:hanging="435"/>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2160"/>
        </w:tabs>
        <w:ind w:left="2160" w:hanging="2160"/>
      </w:pPr>
      <w:rPr>
        <w:rFonts w:hint="default"/>
        <w:b/>
      </w:rPr>
    </w:lvl>
  </w:abstractNum>
  <w:abstractNum w:abstractNumId="23">
    <w:nsid w:val="496E3357"/>
    <w:multiLevelType w:val="hybridMultilevel"/>
    <w:tmpl w:val="40F21486"/>
    <w:lvl w:ilvl="0" w:tplc="04190001">
      <w:start w:val="9"/>
      <w:numFmt w:val="bullet"/>
      <w:lvlText w:val=""/>
      <w:lvlJc w:val="left"/>
      <w:pPr>
        <w:tabs>
          <w:tab w:val="num" w:pos="720"/>
        </w:tabs>
        <w:ind w:left="720" w:hanging="360"/>
      </w:pPr>
      <w:rPr>
        <w:rFonts w:ascii="Symbol" w:eastAsia="Times New Roman" w:hAnsi="Symbol" w:cs="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nsid w:val="49A92A4F"/>
    <w:multiLevelType w:val="multilevel"/>
    <w:tmpl w:val="B694E9CA"/>
    <w:lvl w:ilvl="0">
      <w:start w:val="3"/>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nsid w:val="4CA46AF4"/>
    <w:multiLevelType w:val="multilevel"/>
    <w:tmpl w:val="86BAF0B4"/>
    <w:lvl w:ilvl="0">
      <w:start w:val="1"/>
      <w:numFmt w:val="decimal"/>
      <w:lvlText w:val="%1."/>
      <w:lvlJc w:val="left"/>
      <w:pPr>
        <w:ind w:left="1865" w:hanging="1155"/>
      </w:pPr>
      <w:rPr>
        <w:rFonts w:hint="default"/>
      </w:rPr>
    </w:lvl>
    <w:lvl w:ilvl="1">
      <w:start w:val="3"/>
      <w:numFmt w:val="decimal"/>
      <w:isLgl/>
      <w:lvlText w:val="%1.%2."/>
      <w:lvlJc w:val="left"/>
      <w:pPr>
        <w:ind w:left="1430" w:hanging="720"/>
      </w:pPr>
      <w:rPr>
        <w:rFonts w:hint="default"/>
      </w:rPr>
    </w:lvl>
    <w:lvl w:ilvl="2">
      <w:start w:val="1"/>
      <w:numFmt w:val="decimal"/>
      <w:isLgl/>
      <w:lvlText w:val="%1.%2.%3."/>
      <w:lvlJc w:val="left"/>
      <w:pPr>
        <w:ind w:left="1430" w:hanging="720"/>
      </w:pPr>
      <w:rPr>
        <w:rFonts w:hint="default"/>
      </w:rPr>
    </w:lvl>
    <w:lvl w:ilvl="3">
      <w:start w:val="1"/>
      <w:numFmt w:val="decimal"/>
      <w:isLgl/>
      <w:lvlText w:val="%1.%2.%3.%4."/>
      <w:lvlJc w:val="left"/>
      <w:pPr>
        <w:ind w:left="1790" w:hanging="1080"/>
      </w:pPr>
      <w:rPr>
        <w:rFonts w:hint="default"/>
      </w:rPr>
    </w:lvl>
    <w:lvl w:ilvl="4">
      <w:start w:val="1"/>
      <w:numFmt w:val="decimal"/>
      <w:isLgl/>
      <w:lvlText w:val="%1.%2.%3.%4.%5."/>
      <w:lvlJc w:val="left"/>
      <w:pPr>
        <w:ind w:left="1790" w:hanging="1080"/>
      </w:pPr>
      <w:rPr>
        <w:rFonts w:hint="default"/>
      </w:rPr>
    </w:lvl>
    <w:lvl w:ilvl="5">
      <w:start w:val="1"/>
      <w:numFmt w:val="decimal"/>
      <w:isLgl/>
      <w:lvlText w:val="%1.%2.%3.%4.%5.%6."/>
      <w:lvlJc w:val="left"/>
      <w:pPr>
        <w:ind w:left="2150" w:hanging="1440"/>
      </w:pPr>
      <w:rPr>
        <w:rFonts w:hint="default"/>
      </w:rPr>
    </w:lvl>
    <w:lvl w:ilvl="6">
      <w:start w:val="1"/>
      <w:numFmt w:val="decimal"/>
      <w:isLgl/>
      <w:lvlText w:val="%1.%2.%3.%4.%5.%6.%7."/>
      <w:lvlJc w:val="left"/>
      <w:pPr>
        <w:ind w:left="2510" w:hanging="1800"/>
      </w:pPr>
      <w:rPr>
        <w:rFonts w:hint="default"/>
      </w:rPr>
    </w:lvl>
    <w:lvl w:ilvl="7">
      <w:start w:val="1"/>
      <w:numFmt w:val="decimal"/>
      <w:isLgl/>
      <w:lvlText w:val="%1.%2.%3.%4.%5.%6.%7.%8."/>
      <w:lvlJc w:val="left"/>
      <w:pPr>
        <w:ind w:left="2510" w:hanging="1800"/>
      </w:pPr>
      <w:rPr>
        <w:rFonts w:hint="default"/>
      </w:rPr>
    </w:lvl>
    <w:lvl w:ilvl="8">
      <w:start w:val="1"/>
      <w:numFmt w:val="decimal"/>
      <w:isLgl/>
      <w:lvlText w:val="%1.%2.%3.%4.%5.%6.%7.%8.%9."/>
      <w:lvlJc w:val="left"/>
      <w:pPr>
        <w:ind w:left="2870" w:hanging="2160"/>
      </w:pPr>
      <w:rPr>
        <w:rFonts w:hint="default"/>
      </w:rPr>
    </w:lvl>
  </w:abstractNum>
  <w:abstractNum w:abstractNumId="26">
    <w:nsid w:val="50440A02"/>
    <w:multiLevelType w:val="multilevel"/>
    <w:tmpl w:val="2B3E41B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57BD385A"/>
    <w:multiLevelType w:val="multilevel"/>
    <w:tmpl w:val="0419001F"/>
    <w:lvl w:ilvl="0">
      <w:start w:val="1"/>
      <w:numFmt w:val="decimal"/>
      <w:lvlText w:val="%1."/>
      <w:lvlJc w:val="left"/>
      <w:pPr>
        <w:tabs>
          <w:tab w:val="num" w:pos="502"/>
        </w:tabs>
        <w:ind w:left="502"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28">
    <w:nsid w:val="59055E04"/>
    <w:multiLevelType w:val="hybridMultilevel"/>
    <w:tmpl w:val="F10260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5AED0CDC"/>
    <w:multiLevelType w:val="hybridMultilevel"/>
    <w:tmpl w:val="1848CA5E"/>
    <w:lvl w:ilvl="0" w:tplc="E30E4DEC">
      <w:start w:val="1"/>
      <w:numFmt w:val="bullet"/>
      <w:lvlText w:val=""/>
      <w:lvlJc w:val="left"/>
      <w:pPr>
        <w:tabs>
          <w:tab w:val="num" w:pos="720"/>
        </w:tabs>
        <w:ind w:left="720" w:hanging="360"/>
      </w:pPr>
      <w:rPr>
        <w:rFonts w:ascii="Symbol" w:hAnsi="Symbol" w:hint="default"/>
      </w:rPr>
    </w:lvl>
    <w:lvl w:ilvl="1" w:tplc="965A6C78">
      <w:start w:val="1"/>
      <w:numFmt w:val="bullet"/>
      <w:lvlText w:val=""/>
      <w:lvlJc w:val="left"/>
      <w:pPr>
        <w:tabs>
          <w:tab w:val="num" w:pos="1440"/>
        </w:tabs>
        <w:ind w:left="1440" w:hanging="360"/>
      </w:pPr>
      <w:rPr>
        <w:rFonts w:ascii="Symbol" w:hAnsi="Symbo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nsid w:val="5E01088C"/>
    <w:multiLevelType w:val="multilevel"/>
    <w:tmpl w:val="041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31">
    <w:nsid w:val="67057167"/>
    <w:multiLevelType w:val="multilevel"/>
    <w:tmpl w:val="AB8470DE"/>
    <w:lvl w:ilvl="0">
      <w:start w:val="3"/>
      <w:numFmt w:val="decimal"/>
      <w:lvlText w:val="%1."/>
      <w:lvlJc w:val="left"/>
      <w:pPr>
        <w:tabs>
          <w:tab w:val="num" w:pos="645"/>
        </w:tabs>
        <w:ind w:left="645" w:hanging="645"/>
      </w:pPr>
      <w:rPr>
        <w:rFonts w:hint="default"/>
      </w:rPr>
    </w:lvl>
    <w:lvl w:ilvl="1">
      <w:start w:val="3"/>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2">
    <w:nsid w:val="6D8E3B1D"/>
    <w:multiLevelType w:val="hybridMultilevel"/>
    <w:tmpl w:val="5B28A28C"/>
    <w:lvl w:ilvl="0" w:tplc="116CD6A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3">
    <w:nsid w:val="6F142E56"/>
    <w:multiLevelType w:val="hybridMultilevel"/>
    <w:tmpl w:val="92568E3A"/>
    <w:lvl w:ilvl="0" w:tplc="4BC6815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4">
    <w:nsid w:val="762373C3"/>
    <w:multiLevelType w:val="hybridMultilevel"/>
    <w:tmpl w:val="68CCC538"/>
    <w:lvl w:ilvl="0" w:tplc="1CEC1194">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7A822DF5"/>
    <w:multiLevelType w:val="multilevel"/>
    <w:tmpl w:val="0419001D"/>
    <w:styleLink w:val="4"/>
    <w:lvl w:ilvl="0">
      <w:start w:val="1"/>
      <w:numFmt w:val="bullet"/>
      <w:lvlText w:val=""/>
      <w:lvlJc w:val="left"/>
      <w:pPr>
        <w:tabs>
          <w:tab w:val="num" w:pos="360"/>
        </w:tabs>
        <w:ind w:left="360" w:hanging="360"/>
      </w:pPr>
      <w:rPr>
        <w:rFonts w:ascii="Symbol" w:hAnsi="Symbol" w:hint="default"/>
        <w:color w:val="auto"/>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abstractNumId w:val="23"/>
  </w:num>
  <w:num w:numId="2">
    <w:abstractNumId w:val="20"/>
  </w:num>
  <w:num w:numId="3">
    <w:abstractNumId w:val="12"/>
  </w:num>
  <w:num w:numId="4">
    <w:abstractNumId w:val="30"/>
  </w:num>
  <w:num w:numId="5">
    <w:abstractNumId w:val="27"/>
  </w:num>
  <w:num w:numId="6">
    <w:abstractNumId w:val="22"/>
  </w:num>
  <w:num w:numId="7">
    <w:abstractNumId w:val="14"/>
  </w:num>
  <w:num w:numId="8">
    <w:abstractNumId w:val="35"/>
  </w:num>
  <w:num w:numId="9">
    <w:abstractNumId w:val="29"/>
  </w:num>
  <w:num w:numId="10">
    <w:abstractNumId w:val="31"/>
  </w:num>
  <w:num w:numId="11">
    <w:abstractNumId w:val="16"/>
  </w:num>
  <w:num w:numId="12">
    <w:abstractNumId w:val="13"/>
  </w:num>
  <w:num w:numId="13">
    <w:abstractNumId w:val="1"/>
  </w:num>
  <w:num w:numId="14">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4"/>
  </w:num>
  <w:num w:numId="16">
    <w:abstractNumId w:val="9"/>
  </w:num>
  <w:num w:numId="17">
    <w:abstractNumId w:val="21"/>
  </w:num>
  <w:num w:numId="18">
    <w:abstractNumId w:val="25"/>
  </w:num>
  <w:num w:numId="19">
    <w:abstractNumId w:val="32"/>
  </w:num>
  <w:num w:numId="20">
    <w:abstractNumId w:val="11"/>
  </w:num>
  <w:num w:numId="21">
    <w:abstractNumId w:val="26"/>
  </w:num>
  <w:num w:numId="22">
    <w:abstractNumId w:val="33"/>
  </w:num>
  <w:num w:numId="23">
    <w:abstractNumId w:val="28"/>
  </w:num>
  <w:num w:numId="24">
    <w:abstractNumId w:val="2"/>
  </w:num>
  <w:num w:numId="25">
    <w:abstractNumId w:val="3"/>
  </w:num>
  <w:num w:numId="26">
    <w:abstractNumId w:val="15"/>
  </w:num>
  <w:num w:numId="27">
    <w:abstractNumId w:val="7"/>
  </w:num>
  <w:num w:numId="28">
    <w:abstractNumId w:val="8"/>
  </w:num>
  <w:num w:numId="29">
    <w:abstractNumId w:val="10"/>
  </w:num>
  <w:num w:numId="30">
    <w:abstractNumId w:val="4"/>
  </w:num>
  <w:num w:numId="31">
    <w:abstractNumId w:val="5"/>
  </w:num>
  <w:num w:numId="32">
    <w:abstractNumId w:val="6"/>
  </w:num>
  <w:num w:numId="33">
    <w:abstractNumId w:val="24"/>
  </w:num>
  <w:num w:numId="34">
    <w:abstractNumId w:val="17"/>
  </w:num>
  <w:num w:numId="35">
    <w:abstractNumId w:val="19"/>
  </w:num>
  <w:numIdMacAtCleanup w:val="1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mailMerge>
    <w:mainDocumentType w:val="formLetters"/>
    <w:dataType w:val="textFile"/>
    <w:activeRecord w:val="-1"/>
    <w:odso/>
  </w:mailMerge>
  <w:defaultTabStop w:val="1134"/>
  <w:drawingGridHorizontalSpacing w:val="140"/>
  <w:displayHorizontalDrawingGridEvery w:val="2"/>
  <w:noPunctuationKerning/>
  <w:characterSpacingControl w:val="doNotCompress"/>
  <w:footnotePr>
    <w:footnote w:id="0"/>
    <w:footnote w:id="1"/>
  </w:footnotePr>
  <w:endnotePr>
    <w:endnote w:id="0"/>
    <w:endnote w:id="1"/>
  </w:endnotePr>
  <w:compat/>
  <w:rsids>
    <w:rsidRoot w:val="00085136"/>
    <w:rsid w:val="00001D71"/>
    <w:rsid w:val="00004998"/>
    <w:rsid w:val="000061A3"/>
    <w:rsid w:val="000076F7"/>
    <w:rsid w:val="00010316"/>
    <w:rsid w:val="000166FA"/>
    <w:rsid w:val="00016ABF"/>
    <w:rsid w:val="000203AA"/>
    <w:rsid w:val="000231D1"/>
    <w:rsid w:val="000236A8"/>
    <w:rsid w:val="00023BF7"/>
    <w:rsid w:val="000246A8"/>
    <w:rsid w:val="00024CFD"/>
    <w:rsid w:val="000309EF"/>
    <w:rsid w:val="00033E89"/>
    <w:rsid w:val="00034D14"/>
    <w:rsid w:val="00035166"/>
    <w:rsid w:val="00035A5D"/>
    <w:rsid w:val="00035AE7"/>
    <w:rsid w:val="000425A3"/>
    <w:rsid w:val="00043E90"/>
    <w:rsid w:val="00044210"/>
    <w:rsid w:val="00044250"/>
    <w:rsid w:val="00045E43"/>
    <w:rsid w:val="00047283"/>
    <w:rsid w:val="00050085"/>
    <w:rsid w:val="00052241"/>
    <w:rsid w:val="00055978"/>
    <w:rsid w:val="00056EAB"/>
    <w:rsid w:val="00057A69"/>
    <w:rsid w:val="00057B08"/>
    <w:rsid w:val="00061591"/>
    <w:rsid w:val="00064D94"/>
    <w:rsid w:val="000655E2"/>
    <w:rsid w:val="00065BAB"/>
    <w:rsid w:val="00067155"/>
    <w:rsid w:val="00067197"/>
    <w:rsid w:val="000679B7"/>
    <w:rsid w:val="0007017D"/>
    <w:rsid w:val="00071C0B"/>
    <w:rsid w:val="00073A06"/>
    <w:rsid w:val="0007403A"/>
    <w:rsid w:val="00075D4F"/>
    <w:rsid w:val="000767A1"/>
    <w:rsid w:val="0008082B"/>
    <w:rsid w:val="000810E6"/>
    <w:rsid w:val="00081C43"/>
    <w:rsid w:val="00081F80"/>
    <w:rsid w:val="0008377D"/>
    <w:rsid w:val="00083C1D"/>
    <w:rsid w:val="000840DF"/>
    <w:rsid w:val="00084F68"/>
    <w:rsid w:val="00085136"/>
    <w:rsid w:val="000853CD"/>
    <w:rsid w:val="0009068C"/>
    <w:rsid w:val="000912CC"/>
    <w:rsid w:val="00092A6D"/>
    <w:rsid w:val="000946F8"/>
    <w:rsid w:val="00097A01"/>
    <w:rsid w:val="000A02B9"/>
    <w:rsid w:val="000A0D46"/>
    <w:rsid w:val="000A0EAB"/>
    <w:rsid w:val="000A1051"/>
    <w:rsid w:val="000A3776"/>
    <w:rsid w:val="000A4323"/>
    <w:rsid w:val="000A7F60"/>
    <w:rsid w:val="000B111E"/>
    <w:rsid w:val="000B14AD"/>
    <w:rsid w:val="000B1872"/>
    <w:rsid w:val="000B70CD"/>
    <w:rsid w:val="000B7BA9"/>
    <w:rsid w:val="000C0FDB"/>
    <w:rsid w:val="000C2BCD"/>
    <w:rsid w:val="000C46CC"/>
    <w:rsid w:val="000C677A"/>
    <w:rsid w:val="000C7B25"/>
    <w:rsid w:val="000D0424"/>
    <w:rsid w:val="000D2417"/>
    <w:rsid w:val="000D27BF"/>
    <w:rsid w:val="000D3CCA"/>
    <w:rsid w:val="000D43E4"/>
    <w:rsid w:val="000D5A84"/>
    <w:rsid w:val="000D67D1"/>
    <w:rsid w:val="000E00D1"/>
    <w:rsid w:val="000E00E8"/>
    <w:rsid w:val="000E0363"/>
    <w:rsid w:val="000E1BD0"/>
    <w:rsid w:val="000E3FD1"/>
    <w:rsid w:val="000E7058"/>
    <w:rsid w:val="000F111F"/>
    <w:rsid w:val="000F3481"/>
    <w:rsid w:val="000F3506"/>
    <w:rsid w:val="000F3CE9"/>
    <w:rsid w:val="000F444E"/>
    <w:rsid w:val="000F7FF5"/>
    <w:rsid w:val="00106F60"/>
    <w:rsid w:val="0010707D"/>
    <w:rsid w:val="00115195"/>
    <w:rsid w:val="00115A6E"/>
    <w:rsid w:val="0011680D"/>
    <w:rsid w:val="00116DA6"/>
    <w:rsid w:val="00122225"/>
    <w:rsid w:val="00122EC7"/>
    <w:rsid w:val="00123C5B"/>
    <w:rsid w:val="00124712"/>
    <w:rsid w:val="00125F53"/>
    <w:rsid w:val="001268A7"/>
    <w:rsid w:val="00126E66"/>
    <w:rsid w:val="00127A35"/>
    <w:rsid w:val="0013104C"/>
    <w:rsid w:val="00132C4F"/>
    <w:rsid w:val="00135872"/>
    <w:rsid w:val="0013612B"/>
    <w:rsid w:val="0014145E"/>
    <w:rsid w:val="00142FE6"/>
    <w:rsid w:val="001514AE"/>
    <w:rsid w:val="00152C22"/>
    <w:rsid w:val="00153B3D"/>
    <w:rsid w:val="001546EC"/>
    <w:rsid w:val="0015660F"/>
    <w:rsid w:val="00161B83"/>
    <w:rsid w:val="001622AC"/>
    <w:rsid w:val="0016378B"/>
    <w:rsid w:val="00164444"/>
    <w:rsid w:val="00170972"/>
    <w:rsid w:val="00174FA9"/>
    <w:rsid w:val="00176DD7"/>
    <w:rsid w:val="00181CE3"/>
    <w:rsid w:val="00183F76"/>
    <w:rsid w:val="0018419E"/>
    <w:rsid w:val="00190553"/>
    <w:rsid w:val="00193035"/>
    <w:rsid w:val="00195137"/>
    <w:rsid w:val="00195AD8"/>
    <w:rsid w:val="00195D43"/>
    <w:rsid w:val="0019775F"/>
    <w:rsid w:val="001A1787"/>
    <w:rsid w:val="001A3FA6"/>
    <w:rsid w:val="001A4890"/>
    <w:rsid w:val="001A5D96"/>
    <w:rsid w:val="001A70ED"/>
    <w:rsid w:val="001B0E38"/>
    <w:rsid w:val="001B1E36"/>
    <w:rsid w:val="001B306A"/>
    <w:rsid w:val="001B3ED6"/>
    <w:rsid w:val="001C2033"/>
    <w:rsid w:val="001C2CC8"/>
    <w:rsid w:val="001C42D1"/>
    <w:rsid w:val="001D202C"/>
    <w:rsid w:val="001D300C"/>
    <w:rsid w:val="001D3678"/>
    <w:rsid w:val="001D44F3"/>
    <w:rsid w:val="001D6815"/>
    <w:rsid w:val="001D7650"/>
    <w:rsid w:val="001E070B"/>
    <w:rsid w:val="001E1560"/>
    <w:rsid w:val="001E34C8"/>
    <w:rsid w:val="001E403F"/>
    <w:rsid w:val="001E5105"/>
    <w:rsid w:val="001E6DF4"/>
    <w:rsid w:val="001E6F42"/>
    <w:rsid w:val="001E7568"/>
    <w:rsid w:val="001F31A3"/>
    <w:rsid w:val="001F3E78"/>
    <w:rsid w:val="001F41D8"/>
    <w:rsid w:val="001F59ED"/>
    <w:rsid w:val="00202782"/>
    <w:rsid w:val="00204D32"/>
    <w:rsid w:val="002055CB"/>
    <w:rsid w:val="00206EE9"/>
    <w:rsid w:val="002102B4"/>
    <w:rsid w:val="00213D53"/>
    <w:rsid w:val="00214BC0"/>
    <w:rsid w:val="00215713"/>
    <w:rsid w:val="002160AC"/>
    <w:rsid w:val="0021656F"/>
    <w:rsid w:val="00216C8A"/>
    <w:rsid w:val="00216DF6"/>
    <w:rsid w:val="00222A7E"/>
    <w:rsid w:val="00232983"/>
    <w:rsid w:val="0023414D"/>
    <w:rsid w:val="0023428E"/>
    <w:rsid w:val="00234487"/>
    <w:rsid w:val="00234A06"/>
    <w:rsid w:val="0023642C"/>
    <w:rsid w:val="002401C6"/>
    <w:rsid w:val="002409D9"/>
    <w:rsid w:val="002412D7"/>
    <w:rsid w:val="002413BE"/>
    <w:rsid w:val="00242130"/>
    <w:rsid w:val="002428B6"/>
    <w:rsid w:val="002458C7"/>
    <w:rsid w:val="00246C6B"/>
    <w:rsid w:val="00251B93"/>
    <w:rsid w:val="002606C3"/>
    <w:rsid w:val="00261838"/>
    <w:rsid w:val="00263980"/>
    <w:rsid w:val="00264002"/>
    <w:rsid w:val="00264684"/>
    <w:rsid w:val="00264747"/>
    <w:rsid w:val="00266908"/>
    <w:rsid w:val="00273159"/>
    <w:rsid w:val="00273614"/>
    <w:rsid w:val="00275C1D"/>
    <w:rsid w:val="00277B32"/>
    <w:rsid w:val="002821CE"/>
    <w:rsid w:val="00282FB2"/>
    <w:rsid w:val="00283919"/>
    <w:rsid w:val="00284D7B"/>
    <w:rsid w:val="00286877"/>
    <w:rsid w:val="00290802"/>
    <w:rsid w:val="00291A4C"/>
    <w:rsid w:val="00292762"/>
    <w:rsid w:val="0029294E"/>
    <w:rsid w:val="002931D3"/>
    <w:rsid w:val="00293900"/>
    <w:rsid w:val="00294FA7"/>
    <w:rsid w:val="00297764"/>
    <w:rsid w:val="002978A4"/>
    <w:rsid w:val="002A2C10"/>
    <w:rsid w:val="002A58D5"/>
    <w:rsid w:val="002B1AA7"/>
    <w:rsid w:val="002B273D"/>
    <w:rsid w:val="002B279A"/>
    <w:rsid w:val="002B307A"/>
    <w:rsid w:val="002B3EF2"/>
    <w:rsid w:val="002B3F72"/>
    <w:rsid w:val="002B7011"/>
    <w:rsid w:val="002B76C1"/>
    <w:rsid w:val="002C0279"/>
    <w:rsid w:val="002C597A"/>
    <w:rsid w:val="002C6F64"/>
    <w:rsid w:val="002C73FD"/>
    <w:rsid w:val="002C796F"/>
    <w:rsid w:val="002D706E"/>
    <w:rsid w:val="002D7174"/>
    <w:rsid w:val="002E1DAC"/>
    <w:rsid w:val="002E2C4C"/>
    <w:rsid w:val="002E3ACC"/>
    <w:rsid w:val="002E54F6"/>
    <w:rsid w:val="002F004C"/>
    <w:rsid w:val="002F0830"/>
    <w:rsid w:val="002F0DD9"/>
    <w:rsid w:val="002F14DB"/>
    <w:rsid w:val="002F3AA9"/>
    <w:rsid w:val="002F3EDB"/>
    <w:rsid w:val="002F6A7C"/>
    <w:rsid w:val="002F7169"/>
    <w:rsid w:val="00302D24"/>
    <w:rsid w:val="003068A7"/>
    <w:rsid w:val="003078D3"/>
    <w:rsid w:val="00310415"/>
    <w:rsid w:val="003116E1"/>
    <w:rsid w:val="003122ED"/>
    <w:rsid w:val="003139C8"/>
    <w:rsid w:val="003142AB"/>
    <w:rsid w:val="00315B21"/>
    <w:rsid w:val="003164B3"/>
    <w:rsid w:val="00317E23"/>
    <w:rsid w:val="00320F52"/>
    <w:rsid w:val="00321296"/>
    <w:rsid w:val="00322187"/>
    <w:rsid w:val="00322457"/>
    <w:rsid w:val="003240A0"/>
    <w:rsid w:val="00325350"/>
    <w:rsid w:val="00326989"/>
    <w:rsid w:val="0032782B"/>
    <w:rsid w:val="0033131E"/>
    <w:rsid w:val="0033709B"/>
    <w:rsid w:val="00337C31"/>
    <w:rsid w:val="003425E5"/>
    <w:rsid w:val="003430C5"/>
    <w:rsid w:val="00344D5B"/>
    <w:rsid w:val="003450D4"/>
    <w:rsid w:val="00347266"/>
    <w:rsid w:val="00351CCF"/>
    <w:rsid w:val="00352F0C"/>
    <w:rsid w:val="00353EC5"/>
    <w:rsid w:val="00356240"/>
    <w:rsid w:val="00357938"/>
    <w:rsid w:val="0036013A"/>
    <w:rsid w:val="00361320"/>
    <w:rsid w:val="00361A73"/>
    <w:rsid w:val="0036225D"/>
    <w:rsid w:val="0036272F"/>
    <w:rsid w:val="0037114F"/>
    <w:rsid w:val="003713F5"/>
    <w:rsid w:val="00371B52"/>
    <w:rsid w:val="00372203"/>
    <w:rsid w:val="003733BB"/>
    <w:rsid w:val="00375ADC"/>
    <w:rsid w:val="00377237"/>
    <w:rsid w:val="00385183"/>
    <w:rsid w:val="00390921"/>
    <w:rsid w:val="00391A08"/>
    <w:rsid w:val="00391E64"/>
    <w:rsid w:val="0039291B"/>
    <w:rsid w:val="00392BB1"/>
    <w:rsid w:val="00392DF6"/>
    <w:rsid w:val="00393651"/>
    <w:rsid w:val="00395106"/>
    <w:rsid w:val="0039607E"/>
    <w:rsid w:val="0039624A"/>
    <w:rsid w:val="003967FD"/>
    <w:rsid w:val="0039704C"/>
    <w:rsid w:val="003970B3"/>
    <w:rsid w:val="003973AC"/>
    <w:rsid w:val="003A1183"/>
    <w:rsid w:val="003A19F4"/>
    <w:rsid w:val="003A1A11"/>
    <w:rsid w:val="003A1F2B"/>
    <w:rsid w:val="003A5737"/>
    <w:rsid w:val="003A781B"/>
    <w:rsid w:val="003B06EF"/>
    <w:rsid w:val="003B1371"/>
    <w:rsid w:val="003B36B8"/>
    <w:rsid w:val="003B4A6F"/>
    <w:rsid w:val="003B4C2A"/>
    <w:rsid w:val="003B55AA"/>
    <w:rsid w:val="003B6149"/>
    <w:rsid w:val="003B6FDD"/>
    <w:rsid w:val="003C0898"/>
    <w:rsid w:val="003C2A41"/>
    <w:rsid w:val="003C511B"/>
    <w:rsid w:val="003C649D"/>
    <w:rsid w:val="003C79A9"/>
    <w:rsid w:val="003D043E"/>
    <w:rsid w:val="003D0CBB"/>
    <w:rsid w:val="003D0CE0"/>
    <w:rsid w:val="003D0D2F"/>
    <w:rsid w:val="003D0DF5"/>
    <w:rsid w:val="003D413E"/>
    <w:rsid w:val="003D450B"/>
    <w:rsid w:val="003D5582"/>
    <w:rsid w:val="003D7ABE"/>
    <w:rsid w:val="003D7B07"/>
    <w:rsid w:val="003E2095"/>
    <w:rsid w:val="003E2DB4"/>
    <w:rsid w:val="003E2F3F"/>
    <w:rsid w:val="003E317F"/>
    <w:rsid w:val="003E4428"/>
    <w:rsid w:val="003E55E1"/>
    <w:rsid w:val="003E63B9"/>
    <w:rsid w:val="003E6675"/>
    <w:rsid w:val="003F49BA"/>
    <w:rsid w:val="003F4E3A"/>
    <w:rsid w:val="003F503E"/>
    <w:rsid w:val="003F5095"/>
    <w:rsid w:val="003F6AB3"/>
    <w:rsid w:val="003F7135"/>
    <w:rsid w:val="00403C9E"/>
    <w:rsid w:val="004047F6"/>
    <w:rsid w:val="0040708B"/>
    <w:rsid w:val="00411A85"/>
    <w:rsid w:val="00412DA5"/>
    <w:rsid w:val="00413B69"/>
    <w:rsid w:val="0041643B"/>
    <w:rsid w:val="00420002"/>
    <w:rsid w:val="00421CD7"/>
    <w:rsid w:val="00421E25"/>
    <w:rsid w:val="0042303B"/>
    <w:rsid w:val="004259A3"/>
    <w:rsid w:val="004276EF"/>
    <w:rsid w:val="004324A7"/>
    <w:rsid w:val="00432CFC"/>
    <w:rsid w:val="0043368E"/>
    <w:rsid w:val="00434528"/>
    <w:rsid w:val="0043662B"/>
    <w:rsid w:val="00436939"/>
    <w:rsid w:val="004373BA"/>
    <w:rsid w:val="00437F79"/>
    <w:rsid w:val="00440C56"/>
    <w:rsid w:val="004421F9"/>
    <w:rsid w:val="00442813"/>
    <w:rsid w:val="0045007F"/>
    <w:rsid w:val="004501CC"/>
    <w:rsid w:val="00451039"/>
    <w:rsid w:val="004514D4"/>
    <w:rsid w:val="00451A61"/>
    <w:rsid w:val="00453A5F"/>
    <w:rsid w:val="004542CA"/>
    <w:rsid w:val="00456216"/>
    <w:rsid w:val="004576B7"/>
    <w:rsid w:val="00460A55"/>
    <w:rsid w:val="00462756"/>
    <w:rsid w:val="00465672"/>
    <w:rsid w:val="00465DA3"/>
    <w:rsid w:val="00466582"/>
    <w:rsid w:val="0046750E"/>
    <w:rsid w:val="004717D2"/>
    <w:rsid w:val="004726EA"/>
    <w:rsid w:val="00472797"/>
    <w:rsid w:val="00472B46"/>
    <w:rsid w:val="00473E41"/>
    <w:rsid w:val="00474C84"/>
    <w:rsid w:val="004753A9"/>
    <w:rsid w:val="00475D6C"/>
    <w:rsid w:val="00477441"/>
    <w:rsid w:val="004813D7"/>
    <w:rsid w:val="0048308B"/>
    <w:rsid w:val="00486CE1"/>
    <w:rsid w:val="00487026"/>
    <w:rsid w:val="004917AE"/>
    <w:rsid w:val="00493742"/>
    <w:rsid w:val="00493AE4"/>
    <w:rsid w:val="004A1019"/>
    <w:rsid w:val="004A2911"/>
    <w:rsid w:val="004A2BE2"/>
    <w:rsid w:val="004A4F2B"/>
    <w:rsid w:val="004A7FAD"/>
    <w:rsid w:val="004B07A9"/>
    <w:rsid w:val="004B30D1"/>
    <w:rsid w:val="004B7E25"/>
    <w:rsid w:val="004C0B3B"/>
    <w:rsid w:val="004C0D34"/>
    <w:rsid w:val="004C0DB3"/>
    <w:rsid w:val="004C13D2"/>
    <w:rsid w:val="004C240C"/>
    <w:rsid w:val="004C301F"/>
    <w:rsid w:val="004C44CC"/>
    <w:rsid w:val="004C6103"/>
    <w:rsid w:val="004D0F01"/>
    <w:rsid w:val="004D20D8"/>
    <w:rsid w:val="004D211E"/>
    <w:rsid w:val="004D2527"/>
    <w:rsid w:val="004D31F0"/>
    <w:rsid w:val="004D331A"/>
    <w:rsid w:val="004D399D"/>
    <w:rsid w:val="004D472A"/>
    <w:rsid w:val="004D5255"/>
    <w:rsid w:val="004D6958"/>
    <w:rsid w:val="004D7A1B"/>
    <w:rsid w:val="004D7AF8"/>
    <w:rsid w:val="004E22CF"/>
    <w:rsid w:val="004E46CD"/>
    <w:rsid w:val="004E7CD1"/>
    <w:rsid w:val="004E7D9C"/>
    <w:rsid w:val="004F4E77"/>
    <w:rsid w:val="004F6D7A"/>
    <w:rsid w:val="004F70CB"/>
    <w:rsid w:val="004F7C3D"/>
    <w:rsid w:val="00502BAA"/>
    <w:rsid w:val="00503B1E"/>
    <w:rsid w:val="00504224"/>
    <w:rsid w:val="0050464E"/>
    <w:rsid w:val="00505053"/>
    <w:rsid w:val="00506D8A"/>
    <w:rsid w:val="0050798D"/>
    <w:rsid w:val="005109D8"/>
    <w:rsid w:val="00514673"/>
    <w:rsid w:val="00515482"/>
    <w:rsid w:val="00515F8D"/>
    <w:rsid w:val="005169C1"/>
    <w:rsid w:val="00516E58"/>
    <w:rsid w:val="00520B4B"/>
    <w:rsid w:val="00520FB1"/>
    <w:rsid w:val="00521BBE"/>
    <w:rsid w:val="005222C5"/>
    <w:rsid w:val="005226E9"/>
    <w:rsid w:val="00523ED3"/>
    <w:rsid w:val="00524414"/>
    <w:rsid w:val="00530A2E"/>
    <w:rsid w:val="0053199D"/>
    <w:rsid w:val="0053209F"/>
    <w:rsid w:val="00533763"/>
    <w:rsid w:val="00535147"/>
    <w:rsid w:val="00537FD6"/>
    <w:rsid w:val="0054139C"/>
    <w:rsid w:val="00543B36"/>
    <w:rsid w:val="00544C10"/>
    <w:rsid w:val="005457FC"/>
    <w:rsid w:val="00545EC5"/>
    <w:rsid w:val="00545F7D"/>
    <w:rsid w:val="00546E31"/>
    <w:rsid w:val="005472AC"/>
    <w:rsid w:val="0055091B"/>
    <w:rsid w:val="00551303"/>
    <w:rsid w:val="00553FBE"/>
    <w:rsid w:val="00556577"/>
    <w:rsid w:val="005567E3"/>
    <w:rsid w:val="0055763D"/>
    <w:rsid w:val="00561207"/>
    <w:rsid w:val="0056457A"/>
    <w:rsid w:val="00565720"/>
    <w:rsid w:val="00565878"/>
    <w:rsid w:val="00570A05"/>
    <w:rsid w:val="005716BD"/>
    <w:rsid w:val="0057227B"/>
    <w:rsid w:val="00572830"/>
    <w:rsid w:val="00573C37"/>
    <w:rsid w:val="00575AED"/>
    <w:rsid w:val="00575C5C"/>
    <w:rsid w:val="00576015"/>
    <w:rsid w:val="005777EB"/>
    <w:rsid w:val="00577A65"/>
    <w:rsid w:val="005801C4"/>
    <w:rsid w:val="00580359"/>
    <w:rsid w:val="00581ABD"/>
    <w:rsid w:val="00583EF0"/>
    <w:rsid w:val="00584BFA"/>
    <w:rsid w:val="00584F5E"/>
    <w:rsid w:val="00585553"/>
    <w:rsid w:val="00585D87"/>
    <w:rsid w:val="0058768F"/>
    <w:rsid w:val="005876B4"/>
    <w:rsid w:val="00587AD8"/>
    <w:rsid w:val="0059008F"/>
    <w:rsid w:val="005921D6"/>
    <w:rsid w:val="00593466"/>
    <w:rsid w:val="00593FBE"/>
    <w:rsid w:val="00596F37"/>
    <w:rsid w:val="005A066C"/>
    <w:rsid w:val="005A0BDE"/>
    <w:rsid w:val="005A1149"/>
    <w:rsid w:val="005A3DD2"/>
    <w:rsid w:val="005A5F07"/>
    <w:rsid w:val="005B57AB"/>
    <w:rsid w:val="005C0ECF"/>
    <w:rsid w:val="005C4D56"/>
    <w:rsid w:val="005C72BE"/>
    <w:rsid w:val="005C7DA9"/>
    <w:rsid w:val="005D3909"/>
    <w:rsid w:val="005D5042"/>
    <w:rsid w:val="005D61EB"/>
    <w:rsid w:val="005E2A0C"/>
    <w:rsid w:val="005E3A8A"/>
    <w:rsid w:val="005E6858"/>
    <w:rsid w:val="005E711A"/>
    <w:rsid w:val="005F0053"/>
    <w:rsid w:val="005F4516"/>
    <w:rsid w:val="005F4DBC"/>
    <w:rsid w:val="005F547F"/>
    <w:rsid w:val="006001EC"/>
    <w:rsid w:val="00600766"/>
    <w:rsid w:val="00604FE4"/>
    <w:rsid w:val="006122A4"/>
    <w:rsid w:val="006142D7"/>
    <w:rsid w:val="00614736"/>
    <w:rsid w:val="00614B79"/>
    <w:rsid w:val="00615509"/>
    <w:rsid w:val="00615AE8"/>
    <w:rsid w:val="006160F1"/>
    <w:rsid w:val="00620AEE"/>
    <w:rsid w:val="006229D8"/>
    <w:rsid w:val="00623609"/>
    <w:rsid w:val="00624CCA"/>
    <w:rsid w:val="00624E5A"/>
    <w:rsid w:val="006251C2"/>
    <w:rsid w:val="0062534A"/>
    <w:rsid w:val="006256B4"/>
    <w:rsid w:val="00625FE6"/>
    <w:rsid w:val="006303B7"/>
    <w:rsid w:val="00631094"/>
    <w:rsid w:val="00631A03"/>
    <w:rsid w:val="0063353C"/>
    <w:rsid w:val="00633F71"/>
    <w:rsid w:val="00634FF5"/>
    <w:rsid w:val="00636A3E"/>
    <w:rsid w:val="00636E2B"/>
    <w:rsid w:val="00640811"/>
    <w:rsid w:val="00640873"/>
    <w:rsid w:val="00640A9C"/>
    <w:rsid w:val="00641F29"/>
    <w:rsid w:val="00642360"/>
    <w:rsid w:val="00643252"/>
    <w:rsid w:val="00643309"/>
    <w:rsid w:val="0064781F"/>
    <w:rsid w:val="00647ED6"/>
    <w:rsid w:val="0065031C"/>
    <w:rsid w:val="006537E6"/>
    <w:rsid w:val="00654486"/>
    <w:rsid w:val="00655E7A"/>
    <w:rsid w:val="00656104"/>
    <w:rsid w:val="00656910"/>
    <w:rsid w:val="00662007"/>
    <w:rsid w:val="00662D46"/>
    <w:rsid w:val="00665AA6"/>
    <w:rsid w:val="00665C09"/>
    <w:rsid w:val="006665DD"/>
    <w:rsid w:val="00670745"/>
    <w:rsid w:val="00672F45"/>
    <w:rsid w:val="0067465F"/>
    <w:rsid w:val="00675433"/>
    <w:rsid w:val="00675694"/>
    <w:rsid w:val="00676A98"/>
    <w:rsid w:val="00677C2A"/>
    <w:rsid w:val="00685418"/>
    <w:rsid w:val="006864F1"/>
    <w:rsid w:val="006912B7"/>
    <w:rsid w:val="00695A2C"/>
    <w:rsid w:val="00695A4A"/>
    <w:rsid w:val="006A1DC8"/>
    <w:rsid w:val="006A2032"/>
    <w:rsid w:val="006A45C3"/>
    <w:rsid w:val="006A4976"/>
    <w:rsid w:val="006A49B6"/>
    <w:rsid w:val="006A4A9E"/>
    <w:rsid w:val="006A5651"/>
    <w:rsid w:val="006B07EB"/>
    <w:rsid w:val="006B46DC"/>
    <w:rsid w:val="006B489D"/>
    <w:rsid w:val="006B5530"/>
    <w:rsid w:val="006B59B1"/>
    <w:rsid w:val="006C1390"/>
    <w:rsid w:val="006C1F20"/>
    <w:rsid w:val="006C4781"/>
    <w:rsid w:val="006C4920"/>
    <w:rsid w:val="006C5D05"/>
    <w:rsid w:val="006D3810"/>
    <w:rsid w:val="006D3DD0"/>
    <w:rsid w:val="006D4144"/>
    <w:rsid w:val="006E1183"/>
    <w:rsid w:val="006E2898"/>
    <w:rsid w:val="006E613E"/>
    <w:rsid w:val="006E6236"/>
    <w:rsid w:val="006E7148"/>
    <w:rsid w:val="006F40BF"/>
    <w:rsid w:val="006F4218"/>
    <w:rsid w:val="006F47D2"/>
    <w:rsid w:val="0070200B"/>
    <w:rsid w:val="00702EBC"/>
    <w:rsid w:val="00704810"/>
    <w:rsid w:val="0071093C"/>
    <w:rsid w:val="00710C29"/>
    <w:rsid w:val="007169E5"/>
    <w:rsid w:val="00716EBC"/>
    <w:rsid w:val="00721140"/>
    <w:rsid w:val="0072142D"/>
    <w:rsid w:val="00722772"/>
    <w:rsid w:val="00723DE9"/>
    <w:rsid w:val="00724298"/>
    <w:rsid w:val="00726270"/>
    <w:rsid w:val="00726CDA"/>
    <w:rsid w:val="0072734D"/>
    <w:rsid w:val="00727E94"/>
    <w:rsid w:val="00731DC9"/>
    <w:rsid w:val="007329B4"/>
    <w:rsid w:val="007330CB"/>
    <w:rsid w:val="00735962"/>
    <w:rsid w:val="00736003"/>
    <w:rsid w:val="00736C42"/>
    <w:rsid w:val="007370F1"/>
    <w:rsid w:val="00744CF8"/>
    <w:rsid w:val="00745970"/>
    <w:rsid w:val="0075046D"/>
    <w:rsid w:val="00751AFF"/>
    <w:rsid w:val="00751BC8"/>
    <w:rsid w:val="00752FCE"/>
    <w:rsid w:val="00755679"/>
    <w:rsid w:val="0076053E"/>
    <w:rsid w:val="00761D53"/>
    <w:rsid w:val="00761FD6"/>
    <w:rsid w:val="0076528E"/>
    <w:rsid w:val="00766BCC"/>
    <w:rsid w:val="007675F6"/>
    <w:rsid w:val="00770534"/>
    <w:rsid w:val="00771298"/>
    <w:rsid w:val="007803FF"/>
    <w:rsid w:val="00780469"/>
    <w:rsid w:val="00780489"/>
    <w:rsid w:val="00780D48"/>
    <w:rsid w:val="007815EE"/>
    <w:rsid w:val="00781F60"/>
    <w:rsid w:val="00782359"/>
    <w:rsid w:val="0078399D"/>
    <w:rsid w:val="00790FC2"/>
    <w:rsid w:val="00793AB4"/>
    <w:rsid w:val="00796311"/>
    <w:rsid w:val="00796FCD"/>
    <w:rsid w:val="007A1C65"/>
    <w:rsid w:val="007A2643"/>
    <w:rsid w:val="007A3CB4"/>
    <w:rsid w:val="007A4231"/>
    <w:rsid w:val="007A4F3E"/>
    <w:rsid w:val="007B1992"/>
    <w:rsid w:val="007B30FF"/>
    <w:rsid w:val="007B3117"/>
    <w:rsid w:val="007B469A"/>
    <w:rsid w:val="007B7012"/>
    <w:rsid w:val="007B7285"/>
    <w:rsid w:val="007B7521"/>
    <w:rsid w:val="007C13A4"/>
    <w:rsid w:val="007C27D0"/>
    <w:rsid w:val="007C28DA"/>
    <w:rsid w:val="007C3C27"/>
    <w:rsid w:val="007C5CC5"/>
    <w:rsid w:val="007C761C"/>
    <w:rsid w:val="007D6357"/>
    <w:rsid w:val="007E035F"/>
    <w:rsid w:val="007E0656"/>
    <w:rsid w:val="007E071F"/>
    <w:rsid w:val="007E0893"/>
    <w:rsid w:val="007F0972"/>
    <w:rsid w:val="007F313B"/>
    <w:rsid w:val="007F47BF"/>
    <w:rsid w:val="007F5580"/>
    <w:rsid w:val="0080082A"/>
    <w:rsid w:val="00801486"/>
    <w:rsid w:val="00802EDC"/>
    <w:rsid w:val="008042AF"/>
    <w:rsid w:val="008044E1"/>
    <w:rsid w:val="00805E3A"/>
    <w:rsid w:val="00806BF6"/>
    <w:rsid w:val="008074EC"/>
    <w:rsid w:val="00812540"/>
    <w:rsid w:val="00812D46"/>
    <w:rsid w:val="00814A55"/>
    <w:rsid w:val="00815BE2"/>
    <w:rsid w:val="00822725"/>
    <w:rsid w:val="00822952"/>
    <w:rsid w:val="00822FB5"/>
    <w:rsid w:val="008235B1"/>
    <w:rsid w:val="0082412B"/>
    <w:rsid w:val="00824E6C"/>
    <w:rsid w:val="0082627F"/>
    <w:rsid w:val="008303AE"/>
    <w:rsid w:val="0083081B"/>
    <w:rsid w:val="00835D03"/>
    <w:rsid w:val="008376F4"/>
    <w:rsid w:val="0084073F"/>
    <w:rsid w:val="00840872"/>
    <w:rsid w:val="00842649"/>
    <w:rsid w:val="008434BF"/>
    <w:rsid w:val="00845911"/>
    <w:rsid w:val="00846C94"/>
    <w:rsid w:val="00850CE3"/>
    <w:rsid w:val="00853311"/>
    <w:rsid w:val="00855E36"/>
    <w:rsid w:val="008561D1"/>
    <w:rsid w:val="00862960"/>
    <w:rsid w:val="00862AA4"/>
    <w:rsid w:val="00867BD7"/>
    <w:rsid w:val="0087138A"/>
    <w:rsid w:val="00872BD0"/>
    <w:rsid w:val="0087513A"/>
    <w:rsid w:val="00875861"/>
    <w:rsid w:val="00875BA4"/>
    <w:rsid w:val="00876E60"/>
    <w:rsid w:val="00876FE9"/>
    <w:rsid w:val="00877209"/>
    <w:rsid w:val="008804DD"/>
    <w:rsid w:val="00881A11"/>
    <w:rsid w:val="0088211B"/>
    <w:rsid w:val="008931A8"/>
    <w:rsid w:val="008A59E9"/>
    <w:rsid w:val="008A7B52"/>
    <w:rsid w:val="008A7B93"/>
    <w:rsid w:val="008B3083"/>
    <w:rsid w:val="008B3B09"/>
    <w:rsid w:val="008B3BF7"/>
    <w:rsid w:val="008B65C3"/>
    <w:rsid w:val="008B7FBE"/>
    <w:rsid w:val="008C2495"/>
    <w:rsid w:val="008C2C5B"/>
    <w:rsid w:val="008C369A"/>
    <w:rsid w:val="008C4807"/>
    <w:rsid w:val="008C6A70"/>
    <w:rsid w:val="008C7329"/>
    <w:rsid w:val="008D1249"/>
    <w:rsid w:val="008D168B"/>
    <w:rsid w:val="008D2EB3"/>
    <w:rsid w:val="008D427A"/>
    <w:rsid w:val="008D6548"/>
    <w:rsid w:val="008D715F"/>
    <w:rsid w:val="008D774C"/>
    <w:rsid w:val="008E0B91"/>
    <w:rsid w:val="008E1707"/>
    <w:rsid w:val="008E2900"/>
    <w:rsid w:val="008E2D32"/>
    <w:rsid w:val="008E61BF"/>
    <w:rsid w:val="008F074F"/>
    <w:rsid w:val="008F220F"/>
    <w:rsid w:val="008F3416"/>
    <w:rsid w:val="008F3A58"/>
    <w:rsid w:val="008F4BB6"/>
    <w:rsid w:val="008F4FF1"/>
    <w:rsid w:val="008F5957"/>
    <w:rsid w:val="008F5E34"/>
    <w:rsid w:val="008F70F0"/>
    <w:rsid w:val="00901E6A"/>
    <w:rsid w:val="00902515"/>
    <w:rsid w:val="0090430E"/>
    <w:rsid w:val="00905CEF"/>
    <w:rsid w:val="00910E8F"/>
    <w:rsid w:val="00911A13"/>
    <w:rsid w:val="009161CC"/>
    <w:rsid w:val="00916753"/>
    <w:rsid w:val="00916AFB"/>
    <w:rsid w:val="009172DE"/>
    <w:rsid w:val="00917995"/>
    <w:rsid w:val="00917D7A"/>
    <w:rsid w:val="00920A54"/>
    <w:rsid w:val="00920F9D"/>
    <w:rsid w:val="00922811"/>
    <w:rsid w:val="009237BA"/>
    <w:rsid w:val="00924A53"/>
    <w:rsid w:val="00926772"/>
    <w:rsid w:val="00926FCC"/>
    <w:rsid w:val="009329F4"/>
    <w:rsid w:val="009333F3"/>
    <w:rsid w:val="009342E4"/>
    <w:rsid w:val="00934D39"/>
    <w:rsid w:val="00934E54"/>
    <w:rsid w:val="0093581F"/>
    <w:rsid w:val="00935C63"/>
    <w:rsid w:val="009448F1"/>
    <w:rsid w:val="0095355D"/>
    <w:rsid w:val="0095727D"/>
    <w:rsid w:val="00957D86"/>
    <w:rsid w:val="00961B2F"/>
    <w:rsid w:val="009630CB"/>
    <w:rsid w:val="00964933"/>
    <w:rsid w:val="0096608E"/>
    <w:rsid w:val="00972846"/>
    <w:rsid w:val="00973073"/>
    <w:rsid w:val="0097459F"/>
    <w:rsid w:val="009748A3"/>
    <w:rsid w:val="00974E17"/>
    <w:rsid w:val="009874BB"/>
    <w:rsid w:val="009878CB"/>
    <w:rsid w:val="00987968"/>
    <w:rsid w:val="00991E68"/>
    <w:rsid w:val="00992DBE"/>
    <w:rsid w:val="00994915"/>
    <w:rsid w:val="00995C7E"/>
    <w:rsid w:val="00996878"/>
    <w:rsid w:val="009A0129"/>
    <w:rsid w:val="009A07E0"/>
    <w:rsid w:val="009A2247"/>
    <w:rsid w:val="009A334B"/>
    <w:rsid w:val="009A6110"/>
    <w:rsid w:val="009A6307"/>
    <w:rsid w:val="009A7F2E"/>
    <w:rsid w:val="009B1154"/>
    <w:rsid w:val="009B1675"/>
    <w:rsid w:val="009C1169"/>
    <w:rsid w:val="009C14E2"/>
    <w:rsid w:val="009C5661"/>
    <w:rsid w:val="009C7F13"/>
    <w:rsid w:val="009D015C"/>
    <w:rsid w:val="009D0401"/>
    <w:rsid w:val="009D06F6"/>
    <w:rsid w:val="009D3393"/>
    <w:rsid w:val="009D3786"/>
    <w:rsid w:val="009D3CCE"/>
    <w:rsid w:val="009D4433"/>
    <w:rsid w:val="009E05EF"/>
    <w:rsid w:val="009E1531"/>
    <w:rsid w:val="009E1BDC"/>
    <w:rsid w:val="009E3AF8"/>
    <w:rsid w:val="009E4800"/>
    <w:rsid w:val="009E5995"/>
    <w:rsid w:val="009E6910"/>
    <w:rsid w:val="009E6F30"/>
    <w:rsid w:val="009F1D3C"/>
    <w:rsid w:val="00A0092B"/>
    <w:rsid w:val="00A02B1F"/>
    <w:rsid w:val="00A043FD"/>
    <w:rsid w:val="00A04473"/>
    <w:rsid w:val="00A0562D"/>
    <w:rsid w:val="00A12851"/>
    <w:rsid w:val="00A136F5"/>
    <w:rsid w:val="00A14341"/>
    <w:rsid w:val="00A14935"/>
    <w:rsid w:val="00A14CCE"/>
    <w:rsid w:val="00A15D40"/>
    <w:rsid w:val="00A24360"/>
    <w:rsid w:val="00A2531B"/>
    <w:rsid w:val="00A258C3"/>
    <w:rsid w:val="00A25A77"/>
    <w:rsid w:val="00A27184"/>
    <w:rsid w:val="00A27793"/>
    <w:rsid w:val="00A27AF9"/>
    <w:rsid w:val="00A3242D"/>
    <w:rsid w:val="00A3244D"/>
    <w:rsid w:val="00A32470"/>
    <w:rsid w:val="00A3489B"/>
    <w:rsid w:val="00A35143"/>
    <w:rsid w:val="00A35C06"/>
    <w:rsid w:val="00A371A7"/>
    <w:rsid w:val="00A40BA1"/>
    <w:rsid w:val="00A45AFC"/>
    <w:rsid w:val="00A50149"/>
    <w:rsid w:val="00A5088C"/>
    <w:rsid w:val="00A512E2"/>
    <w:rsid w:val="00A53258"/>
    <w:rsid w:val="00A5327F"/>
    <w:rsid w:val="00A53F62"/>
    <w:rsid w:val="00A5460A"/>
    <w:rsid w:val="00A558D7"/>
    <w:rsid w:val="00A56B8E"/>
    <w:rsid w:val="00A576D0"/>
    <w:rsid w:val="00A57740"/>
    <w:rsid w:val="00A61621"/>
    <w:rsid w:val="00A61C11"/>
    <w:rsid w:val="00A62142"/>
    <w:rsid w:val="00A67C26"/>
    <w:rsid w:val="00A7220F"/>
    <w:rsid w:val="00A73814"/>
    <w:rsid w:val="00A73BEC"/>
    <w:rsid w:val="00A74F5C"/>
    <w:rsid w:val="00A7629A"/>
    <w:rsid w:val="00A76B86"/>
    <w:rsid w:val="00A817BD"/>
    <w:rsid w:val="00A81BA1"/>
    <w:rsid w:val="00A81C7B"/>
    <w:rsid w:val="00A81EA8"/>
    <w:rsid w:val="00A82A8B"/>
    <w:rsid w:val="00A85DB4"/>
    <w:rsid w:val="00A90739"/>
    <w:rsid w:val="00A91B29"/>
    <w:rsid w:val="00A9213A"/>
    <w:rsid w:val="00A93C85"/>
    <w:rsid w:val="00A93F43"/>
    <w:rsid w:val="00A95EA8"/>
    <w:rsid w:val="00AA387F"/>
    <w:rsid w:val="00AA637B"/>
    <w:rsid w:val="00AB059D"/>
    <w:rsid w:val="00AB1635"/>
    <w:rsid w:val="00AB1931"/>
    <w:rsid w:val="00AB19F3"/>
    <w:rsid w:val="00AB1A6A"/>
    <w:rsid w:val="00AB1E90"/>
    <w:rsid w:val="00AB52BC"/>
    <w:rsid w:val="00AB5AB8"/>
    <w:rsid w:val="00AB5B31"/>
    <w:rsid w:val="00AB6372"/>
    <w:rsid w:val="00AB6FE4"/>
    <w:rsid w:val="00AC0357"/>
    <w:rsid w:val="00AC0FEA"/>
    <w:rsid w:val="00AC1C63"/>
    <w:rsid w:val="00AC2EBD"/>
    <w:rsid w:val="00AC36AB"/>
    <w:rsid w:val="00AC3956"/>
    <w:rsid w:val="00AD0D26"/>
    <w:rsid w:val="00AD231C"/>
    <w:rsid w:val="00AD2DE5"/>
    <w:rsid w:val="00AD2F13"/>
    <w:rsid w:val="00AD44C8"/>
    <w:rsid w:val="00AD6E76"/>
    <w:rsid w:val="00AE0466"/>
    <w:rsid w:val="00AE1793"/>
    <w:rsid w:val="00AE1D9D"/>
    <w:rsid w:val="00AE4396"/>
    <w:rsid w:val="00AE5F7F"/>
    <w:rsid w:val="00AF12E5"/>
    <w:rsid w:val="00AF1A62"/>
    <w:rsid w:val="00AF3854"/>
    <w:rsid w:val="00AF3A4B"/>
    <w:rsid w:val="00AF4C4C"/>
    <w:rsid w:val="00B016D7"/>
    <w:rsid w:val="00B030DC"/>
    <w:rsid w:val="00B04199"/>
    <w:rsid w:val="00B05568"/>
    <w:rsid w:val="00B05B3F"/>
    <w:rsid w:val="00B10A07"/>
    <w:rsid w:val="00B1235B"/>
    <w:rsid w:val="00B13BAC"/>
    <w:rsid w:val="00B14D16"/>
    <w:rsid w:val="00B17D9D"/>
    <w:rsid w:val="00B20543"/>
    <w:rsid w:val="00B33059"/>
    <w:rsid w:val="00B376B3"/>
    <w:rsid w:val="00B37EDC"/>
    <w:rsid w:val="00B4036A"/>
    <w:rsid w:val="00B41394"/>
    <w:rsid w:val="00B41E24"/>
    <w:rsid w:val="00B41E54"/>
    <w:rsid w:val="00B43149"/>
    <w:rsid w:val="00B463A4"/>
    <w:rsid w:val="00B503FD"/>
    <w:rsid w:val="00B52B69"/>
    <w:rsid w:val="00B549E8"/>
    <w:rsid w:val="00B54FA7"/>
    <w:rsid w:val="00B555C3"/>
    <w:rsid w:val="00B57BA5"/>
    <w:rsid w:val="00B6179F"/>
    <w:rsid w:val="00B64D0B"/>
    <w:rsid w:val="00B6650D"/>
    <w:rsid w:val="00B66C72"/>
    <w:rsid w:val="00B67079"/>
    <w:rsid w:val="00B676D4"/>
    <w:rsid w:val="00B67796"/>
    <w:rsid w:val="00B70FDB"/>
    <w:rsid w:val="00B721A9"/>
    <w:rsid w:val="00B73B8F"/>
    <w:rsid w:val="00B742AB"/>
    <w:rsid w:val="00B7609C"/>
    <w:rsid w:val="00B76810"/>
    <w:rsid w:val="00B801E4"/>
    <w:rsid w:val="00B812B1"/>
    <w:rsid w:val="00B82CD3"/>
    <w:rsid w:val="00B834C0"/>
    <w:rsid w:val="00B86025"/>
    <w:rsid w:val="00B9085F"/>
    <w:rsid w:val="00B91B58"/>
    <w:rsid w:val="00B9277C"/>
    <w:rsid w:val="00B9372F"/>
    <w:rsid w:val="00B95D3C"/>
    <w:rsid w:val="00B961D7"/>
    <w:rsid w:val="00B97EC4"/>
    <w:rsid w:val="00BA0E7E"/>
    <w:rsid w:val="00BA1CC1"/>
    <w:rsid w:val="00BA5128"/>
    <w:rsid w:val="00BA5514"/>
    <w:rsid w:val="00BA6E09"/>
    <w:rsid w:val="00BA6E46"/>
    <w:rsid w:val="00BB5697"/>
    <w:rsid w:val="00BB6BA7"/>
    <w:rsid w:val="00BB7986"/>
    <w:rsid w:val="00BB7DCE"/>
    <w:rsid w:val="00BC42DB"/>
    <w:rsid w:val="00BC4B6B"/>
    <w:rsid w:val="00BC7063"/>
    <w:rsid w:val="00BC7D50"/>
    <w:rsid w:val="00BD2799"/>
    <w:rsid w:val="00BD59CC"/>
    <w:rsid w:val="00BD5E9B"/>
    <w:rsid w:val="00BD6EB4"/>
    <w:rsid w:val="00BD6EFF"/>
    <w:rsid w:val="00BD6F79"/>
    <w:rsid w:val="00BD7003"/>
    <w:rsid w:val="00BD780E"/>
    <w:rsid w:val="00BE1205"/>
    <w:rsid w:val="00BE124B"/>
    <w:rsid w:val="00BE1DBC"/>
    <w:rsid w:val="00BE306B"/>
    <w:rsid w:val="00BE60DB"/>
    <w:rsid w:val="00BE6ABF"/>
    <w:rsid w:val="00BF067E"/>
    <w:rsid w:val="00BF2DEF"/>
    <w:rsid w:val="00BF2E47"/>
    <w:rsid w:val="00BF306F"/>
    <w:rsid w:val="00BF39E4"/>
    <w:rsid w:val="00BF3F2D"/>
    <w:rsid w:val="00C0004A"/>
    <w:rsid w:val="00C01BE3"/>
    <w:rsid w:val="00C04303"/>
    <w:rsid w:val="00C0449C"/>
    <w:rsid w:val="00C14DB3"/>
    <w:rsid w:val="00C165F0"/>
    <w:rsid w:val="00C166C8"/>
    <w:rsid w:val="00C2163E"/>
    <w:rsid w:val="00C246F5"/>
    <w:rsid w:val="00C2511C"/>
    <w:rsid w:val="00C2518B"/>
    <w:rsid w:val="00C25792"/>
    <w:rsid w:val="00C268F1"/>
    <w:rsid w:val="00C31006"/>
    <w:rsid w:val="00C329A5"/>
    <w:rsid w:val="00C352B2"/>
    <w:rsid w:val="00C3582A"/>
    <w:rsid w:val="00C3662E"/>
    <w:rsid w:val="00C36AD8"/>
    <w:rsid w:val="00C37697"/>
    <w:rsid w:val="00C4285A"/>
    <w:rsid w:val="00C436A5"/>
    <w:rsid w:val="00C462BB"/>
    <w:rsid w:val="00C4686E"/>
    <w:rsid w:val="00C50C0B"/>
    <w:rsid w:val="00C55200"/>
    <w:rsid w:val="00C5548C"/>
    <w:rsid w:val="00C6097D"/>
    <w:rsid w:val="00C60C2E"/>
    <w:rsid w:val="00C60D45"/>
    <w:rsid w:val="00C60E00"/>
    <w:rsid w:val="00C63C25"/>
    <w:rsid w:val="00C63F80"/>
    <w:rsid w:val="00C64EB4"/>
    <w:rsid w:val="00C67808"/>
    <w:rsid w:val="00C70465"/>
    <w:rsid w:val="00C72EDF"/>
    <w:rsid w:val="00C779BA"/>
    <w:rsid w:val="00C77AAE"/>
    <w:rsid w:val="00C814CC"/>
    <w:rsid w:val="00C838E8"/>
    <w:rsid w:val="00C90CCF"/>
    <w:rsid w:val="00C91561"/>
    <w:rsid w:val="00C93091"/>
    <w:rsid w:val="00C935ED"/>
    <w:rsid w:val="00C93F1F"/>
    <w:rsid w:val="00C95A42"/>
    <w:rsid w:val="00C96540"/>
    <w:rsid w:val="00C9669D"/>
    <w:rsid w:val="00C9790C"/>
    <w:rsid w:val="00CA2027"/>
    <w:rsid w:val="00CA227A"/>
    <w:rsid w:val="00CA649B"/>
    <w:rsid w:val="00CB0CDD"/>
    <w:rsid w:val="00CB10B6"/>
    <w:rsid w:val="00CB2653"/>
    <w:rsid w:val="00CC286A"/>
    <w:rsid w:val="00CC2B78"/>
    <w:rsid w:val="00CC302C"/>
    <w:rsid w:val="00CC3707"/>
    <w:rsid w:val="00CC5584"/>
    <w:rsid w:val="00CC7136"/>
    <w:rsid w:val="00CC7236"/>
    <w:rsid w:val="00CC7CAE"/>
    <w:rsid w:val="00CD0BAA"/>
    <w:rsid w:val="00CD1568"/>
    <w:rsid w:val="00CD228C"/>
    <w:rsid w:val="00CD242A"/>
    <w:rsid w:val="00CD31DB"/>
    <w:rsid w:val="00CD3386"/>
    <w:rsid w:val="00CD5016"/>
    <w:rsid w:val="00CD67FE"/>
    <w:rsid w:val="00CD78E3"/>
    <w:rsid w:val="00CE06BD"/>
    <w:rsid w:val="00CE0844"/>
    <w:rsid w:val="00CE0BD9"/>
    <w:rsid w:val="00CE4BDC"/>
    <w:rsid w:val="00CE5522"/>
    <w:rsid w:val="00CE602C"/>
    <w:rsid w:val="00CE732D"/>
    <w:rsid w:val="00CE7952"/>
    <w:rsid w:val="00CF0D4E"/>
    <w:rsid w:val="00CF137C"/>
    <w:rsid w:val="00CF1C13"/>
    <w:rsid w:val="00CF2066"/>
    <w:rsid w:val="00CF20F0"/>
    <w:rsid w:val="00CF243F"/>
    <w:rsid w:val="00CF2647"/>
    <w:rsid w:val="00CF33B3"/>
    <w:rsid w:val="00CF35FE"/>
    <w:rsid w:val="00D0058B"/>
    <w:rsid w:val="00D0272E"/>
    <w:rsid w:val="00D044FF"/>
    <w:rsid w:val="00D046E3"/>
    <w:rsid w:val="00D0602B"/>
    <w:rsid w:val="00D072ED"/>
    <w:rsid w:val="00D1125A"/>
    <w:rsid w:val="00D117B9"/>
    <w:rsid w:val="00D12A00"/>
    <w:rsid w:val="00D15E15"/>
    <w:rsid w:val="00D16A68"/>
    <w:rsid w:val="00D16CCA"/>
    <w:rsid w:val="00D178EA"/>
    <w:rsid w:val="00D17D30"/>
    <w:rsid w:val="00D21FC1"/>
    <w:rsid w:val="00D237F7"/>
    <w:rsid w:val="00D244F0"/>
    <w:rsid w:val="00D246F4"/>
    <w:rsid w:val="00D253B4"/>
    <w:rsid w:val="00D259B2"/>
    <w:rsid w:val="00D303C8"/>
    <w:rsid w:val="00D32452"/>
    <w:rsid w:val="00D337F7"/>
    <w:rsid w:val="00D34013"/>
    <w:rsid w:val="00D34C5C"/>
    <w:rsid w:val="00D37680"/>
    <w:rsid w:val="00D4254E"/>
    <w:rsid w:val="00D43501"/>
    <w:rsid w:val="00D46466"/>
    <w:rsid w:val="00D46776"/>
    <w:rsid w:val="00D51130"/>
    <w:rsid w:val="00D51863"/>
    <w:rsid w:val="00D524A7"/>
    <w:rsid w:val="00D62154"/>
    <w:rsid w:val="00D634AA"/>
    <w:rsid w:val="00D71BAD"/>
    <w:rsid w:val="00D73DD7"/>
    <w:rsid w:val="00D749D3"/>
    <w:rsid w:val="00D752A2"/>
    <w:rsid w:val="00D771CF"/>
    <w:rsid w:val="00D77C13"/>
    <w:rsid w:val="00D80993"/>
    <w:rsid w:val="00D80C7E"/>
    <w:rsid w:val="00D81401"/>
    <w:rsid w:val="00D818E9"/>
    <w:rsid w:val="00D8450A"/>
    <w:rsid w:val="00D86249"/>
    <w:rsid w:val="00D87978"/>
    <w:rsid w:val="00D91BBF"/>
    <w:rsid w:val="00D92013"/>
    <w:rsid w:val="00D92685"/>
    <w:rsid w:val="00D94AFE"/>
    <w:rsid w:val="00D953CB"/>
    <w:rsid w:val="00D96950"/>
    <w:rsid w:val="00D97F08"/>
    <w:rsid w:val="00DA0C4F"/>
    <w:rsid w:val="00DA2EF2"/>
    <w:rsid w:val="00DB523F"/>
    <w:rsid w:val="00DC193A"/>
    <w:rsid w:val="00DC6B89"/>
    <w:rsid w:val="00DC752E"/>
    <w:rsid w:val="00DD0A7D"/>
    <w:rsid w:val="00DD12CC"/>
    <w:rsid w:val="00DD1585"/>
    <w:rsid w:val="00DD3C5A"/>
    <w:rsid w:val="00DD5537"/>
    <w:rsid w:val="00DE078D"/>
    <w:rsid w:val="00DE1980"/>
    <w:rsid w:val="00DE2D50"/>
    <w:rsid w:val="00DE36E5"/>
    <w:rsid w:val="00DE3776"/>
    <w:rsid w:val="00DE4F15"/>
    <w:rsid w:val="00DE6479"/>
    <w:rsid w:val="00DE6538"/>
    <w:rsid w:val="00DF5FE2"/>
    <w:rsid w:val="00DF6913"/>
    <w:rsid w:val="00DF691D"/>
    <w:rsid w:val="00E01912"/>
    <w:rsid w:val="00E0250B"/>
    <w:rsid w:val="00E03A35"/>
    <w:rsid w:val="00E07C08"/>
    <w:rsid w:val="00E101C9"/>
    <w:rsid w:val="00E110EC"/>
    <w:rsid w:val="00E11F1A"/>
    <w:rsid w:val="00E12595"/>
    <w:rsid w:val="00E14375"/>
    <w:rsid w:val="00E17F1B"/>
    <w:rsid w:val="00E2519A"/>
    <w:rsid w:val="00E263A8"/>
    <w:rsid w:val="00E27D2E"/>
    <w:rsid w:val="00E30034"/>
    <w:rsid w:val="00E31D43"/>
    <w:rsid w:val="00E3539F"/>
    <w:rsid w:val="00E360F6"/>
    <w:rsid w:val="00E3645D"/>
    <w:rsid w:val="00E36A2D"/>
    <w:rsid w:val="00E37D4B"/>
    <w:rsid w:val="00E37F93"/>
    <w:rsid w:val="00E41483"/>
    <w:rsid w:val="00E416F8"/>
    <w:rsid w:val="00E41C4F"/>
    <w:rsid w:val="00E41E85"/>
    <w:rsid w:val="00E43DC9"/>
    <w:rsid w:val="00E44303"/>
    <w:rsid w:val="00E45626"/>
    <w:rsid w:val="00E47B66"/>
    <w:rsid w:val="00E50C44"/>
    <w:rsid w:val="00E53D1E"/>
    <w:rsid w:val="00E553D1"/>
    <w:rsid w:val="00E6004E"/>
    <w:rsid w:val="00E6055C"/>
    <w:rsid w:val="00E60927"/>
    <w:rsid w:val="00E6117F"/>
    <w:rsid w:val="00E621D4"/>
    <w:rsid w:val="00E627BD"/>
    <w:rsid w:val="00E6290B"/>
    <w:rsid w:val="00E63600"/>
    <w:rsid w:val="00E63769"/>
    <w:rsid w:val="00E63FB9"/>
    <w:rsid w:val="00E666FE"/>
    <w:rsid w:val="00E70F92"/>
    <w:rsid w:val="00E71450"/>
    <w:rsid w:val="00E72AD8"/>
    <w:rsid w:val="00E737C1"/>
    <w:rsid w:val="00E7473E"/>
    <w:rsid w:val="00E74C7A"/>
    <w:rsid w:val="00E7688C"/>
    <w:rsid w:val="00E7734A"/>
    <w:rsid w:val="00E77E29"/>
    <w:rsid w:val="00E80C21"/>
    <w:rsid w:val="00E8128F"/>
    <w:rsid w:val="00E81F87"/>
    <w:rsid w:val="00E83B11"/>
    <w:rsid w:val="00E83CF7"/>
    <w:rsid w:val="00E84E58"/>
    <w:rsid w:val="00E93D2C"/>
    <w:rsid w:val="00E9419F"/>
    <w:rsid w:val="00E943BF"/>
    <w:rsid w:val="00E952C9"/>
    <w:rsid w:val="00EA62E2"/>
    <w:rsid w:val="00EA65F1"/>
    <w:rsid w:val="00EA7800"/>
    <w:rsid w:val="00EB16FB"/>
    <w:rsid w:val="00EB1FD5"/>
    <w:rsid w:val="00EB4801"/>
    <w:rsid w:val="00EB6CCE"/>
    <w:rsid w:val="00EC0176"/>
    <w:rsid w:val="00EC56D7"/>
    <w:rsid w:val="00EC74CB"/>
    <w:rsid w:val="00EC756F"/>
    <w:rsid w:val="00EC7903"/>
    <w:rsid w:val="00EC7E01"/>
    <w:rsid w:val="00ED0D72"/>
    <w:rsid w:val="00ED22FE"/>
    <w:rsid w:val="00ED3341"/>
    <w:rsid w:val="00ED369B"/>
    <w:rsid w:val="00ED373B"/>
    <w:rsid w:val="00ED3D27"/>
    <w:rsid w:val="00ED5EBF"/>
    <w:rsid w:val="00ED6533"/>
    <w:rsid w:val="00ED656B"/>
    <w:rsid w:val="00EE09CD"/>
    <w:rsid w:val="00EE1761"/>
    <w:rsid w:val="00EE30A0"/>
    <w:rsid w:val="00EE51FF"/>
    <w:rsid w:val="00EE61F9"/>
    <w:rsid w:val="00EF03F4"/>
    <w:rsid w:val="00EF1CF6"/>
    <w:rsid w:val="00EF5C4B"/>
    <w:rsid w:val="00EF62BF"/>
    <w:rsid w:val="00EF7463"/>
    <w:rsid w:val="00F00FBA"/>
    <w:rsid w:val="00F012C7"/>
    <w:rsid w:val="00F03575"/>
    <w:rsid w:val="00F04AD3"/>
    <w:rsid w:val="00F05E4C"/>
    <w:rsid w:val="00F0646F"/>
    <w:rsid w:val="00F06F85"/>
    <w:rsid w:val="00F07AC9"/>
    <w:rsid w:val="00F11318"/>
    <w:rsid w:val="00F122CB"/>
    <w:rsid w:val="00F12539"/>
    <w:rsid w:val="00F12888"/>
    <w:rsid w:val="00F173CC"/>
    <w:rsid w:val="00F21639"/>
    <w:rsid w:val="00F2248A"/>
    <w:rsid w:val="00F22B2D"/>
    <w:rsid w:val="00F236DA"/>
    <w:rsid w:val="00F26AF9"/>
    <w:rsid w:val="00F274A0"/>
    <w:rsid w:val="00F314DA"/>
    <w:rsid w:val="00F3249C"/>
    <w:rsid w:val="00F33772"/>
    <w:rsid w:val="00F41339"/>
    <w:rsid w:val="00F41E0B"/>
    <w:rsid w:val="00F42A54"/>
    <w:rsid w:val="00F43F38"/>
    <w:rsid w:val="00F46AB2"/>
    <w:rsid w:val="00F50910"/>
    <w:rsid w:val="00F55795"/>
    <w:rsid w:val="00F57228"/>
    <w:rsid w:val="00F57D77"/>
    <w:rsid w:val="00F60A1F"/>
    <w:rsid w:val="00F6347D"/>
    <w:rsid w:val="00F64DA4"/>
    <w:rsid w:val="00F65D65"/>
    <w:rsid w:val="00F67B21"/>
    <w:rsid w:val="00F70282"/>
    <w:rsid w:val="00F730A2"/>
    <w:rsid w:val="00F7385A"/>
    <w:rsid w:val="00F74558"/>
    <w:rsid w:val="00F74A9C"/>
    <w:rsid w:val="00F74F26"/>
    <w:rsid w:val="00F75BB6"/>
    <w:rsid w:val="00F76B9A"/>
    <w:rsid w:val="00F77B22"/>
    <w:rsid w:val="00F81F50"/>
    <w:rsid w:val="00F844DF"/>
    <w:rsid w:val="00F847CD"/>
    <w:rsid w:val="00F84A14"/>
    <w:rsid w:val="00F85776"/>
    <w:rsid w:val="00F86980"/>
    <w:rsid w:val="00F86E80"/>
    <w:rsid w:val="00F86F2F"/>
    <w:rsid w:val="00F87D25"/>
    <w:rsid w:val="00F9069C"/>
    <w:rsid w:val="00F9100A"/>
    <w:rsid w:val="00F9139E"/>
    <w:rsid w:val="00F91DDA"/>
    <w:rsid w:val="00F935CF"/>
    <w:rsid w:val="00F9373A"/>
    <w:rsid w:val="00F938B5"/>
    <w:rsid w:val="00F93978"/>
    <w:rsid w:val="00F94DB6"/>
    <w:rsid w:val="00F9576D"/>
    <w:rsid w:val="00F96545"/>
    <w:rsid w:val="00F970AE"/>
    <w:rsid w:val="00F9754C"/>
    <w:rsid w:val="00FA1762"/>
    <w:rsid w:val="00FA23D9"/>
    <w:rsid w:val="00FA3E18"/>
    <w:rsid w:val="00FA4AB4"/>
    <w:rsid w:val="00FA4ACE"/>
    <w:rsid w:val="00FA5DAE"/>
    <w:rsid w:val="00FB1533"/>
    <w:rsid w:val="00FB23B8"/>
    <w:rsid w:val="00FB5BA6"/>
    <w:rsid w:val="00FB5D8E"/>
    <w:rsid w:val="00FC16F3"/>
    <w:rsid w:val="00FC24EB"/>
    <w:rsid w:val="00FC2F9B"/>
    <w:rsid w:val="00FC5632"/>
    <w:rsid w:val="00FC645E"/>
    <w:rsid w:val="00FC656C"/>
    <w:rsid w:val="00FD00E6"/>
    <w:rsid w:val="00FD0156"/>
    <w:rsid w:val="00FD1222"/>
    <w:rsid w:val="00FD159F"/>
    <w:rsid w:val="00FD31B3"/>
    <w:rsid w:val="00FD6673"/>
    <w:rsid w:val="00FE116C"/>
    <w:rsid w:val="00FE15D4"/>
    <w:rsid w:val="00FE21C4"/>
    <w:rsid w:val="00FE370B"/>
    <w:rsid w:val="00FE7A51"/>
    <w:rsid w:val="00FF34B7"/>
    <w:rsid w:val="00FF41DC"/>
    <w:rsid w:val="00FF450A"/>
    <w:rsid w:val="00FF4580"/>
    <w:rsid w:val="00FF4906"/>
    <w:rsid w:val="00FF4F3D"/>
    <w:rsid w:val="00FF6B1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header" w:uiPriority="99"/>
    <w:lsdException w:name="caption" w:qFormat="1"/>
    <w:lsdException w:name="Title" w:qFormat="1"/>
    <w:lsdException w:name="Subtitle" w:qFormat="1"/>
    <w:lsdException w:name="Body Text 2" w:uiPriority="99"/>
    <w:lsdException w:name="Body Text Indent 3" w:uiPriority="99"/>
    <w:lsdException w:name="Hyperlink" w:uiPriority="99"/>
    <w:lsdException w:name="Strong" w:uiPriority="22" w:qFormat="1"/>
    <w:lsdException w:name="Emphasis"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Pr>
      <w:sz w:val="28"/>
      <w:szCs w:val="24"/>
    </w:rPr>
  </w:style>
  <w:style w:type="paragraph" w:styleId="1">
    <w:name w:val="heading 1"/>
    <w:aliases w:val="Заголовок 1;РАЗДЕЛ"/>
    <w:basedOn w:val="a0"/>
    <w:next w:val="a0"/>
    <w:link w:val="10"/>
    <w:qFormat/>
    <w:pPr>
      <w:keepNext/>
      <w:spacing w:before="240" w:after="60"/>
      <w:outlineLvl w:val="0"/>
    </w:pPr>
    <w:rPr>
      <w:rFonts w:ascii="Arial" w:hAnsi="Arial"/>
      <w:b/>
      <w:bCs/>
      <w:kern w:val="32"/>
      <w:sz w:val="32"/>
      <w:szCs w:val="32"/>
      <w:lang/>
    </w:rPr>
  </w:style>
  <w:style w:type="paragraph" w:styleId="2">
    <w:name w:val="heading 2"/>
    <w:aliases w:val="Заголовок 2 Знак Знак Знак Знак,Заголовок 2 Знак Знак Знак Знак Знак Знак Знак"/>
    <w:basedOn w:val="a0"/>
    <w:next w:val="a0"/>
    <w:link w:val="20"/>
    <w:uiPriority w:val="9"/>
    <w:qFormat/>
    <w:pPr>
      <w:keepNext/>
      <w:spacing w:before="240" w:after="60"/>
      <w:outlineLvl w:val="1"/>
    </w:pPr>
    <w:rPr>
      <w:rFonts w:ascii="Arial" w:hAnsi="Arial"/>
      <w:b/>
      <w:bCs/>
      <w:i/>
      <w:iCs/>
      <w:szCs w:val="28"/>
      <w:lang/>
    </w:rPr>
  </w:style>
  <w:style w:type="paragraph" w:styleId="3">
    <w:name w:val="heading 3"/>
    <w:aliases w:val="ПодЗаголовок"/>
    <w:basedOn w:val="a0"/>
    <w:next w:val="a0"/>
    <w:link w:val="30"/>
    <w:qFormat/>
    <w:pPr>
      <w:keepNext/>
      <w:ind w:firstLine="708"/>
      <w:jc w:val="both"/>
      <w:outlineLvl w:val="2"/>
    </w:pPr>
    <w:rPr>
      <w:b/>
      <w:bCs/>
      <w:lang/>
    </w:rPr>
  </w:style>
  <w:style w:type="paragraph" w:styleId="40">
    <w:name w:val="heading 4"/>
    <w:basedOn w:val="a0"/>
    <w:next w:val="a0"/>
    <w:link w:val="41"/>
    <w:qFormat/>
    <w:rsid w:val="00F43F38"/>
    <w:pPr>
      <w:keepNext/>
      <w:spacing w:before="240" w:after="60"/>
      <w:outlineLvl w:val="3"/>
    </w:pPr>
    <w:rPr>
      <w:b/>
      <w:bCs/>
      <w:szCs w:val="28"/>
      <w:lang/>
    </w:rPr>
  </w:style>
  <w:style w:type="paragraph" w:styleId="5">
    <w:name w:val="heading 5"/>
    <w:basedOn w:val="a0"/>
    <w:next w:val="a0"/>
    <w:link w:val="50"/>
    <w:qFormat/>
    <w:rsid w:val="00F43F38"/>
    <w:pPr>
      <w:spacing w:before="240" w:after="60"/>
      <w:outlineLvl w:val="4"/>
    </w:pPr>
    <w:rPr>
      <w:b/>
      <w:bCs/>
      <w:i/>
      <w:iCs/>
      <w:sz w:val="26"/>
      <w:szCs w:val="26"/>
      <w:lang/>
    </w:rPr>
  </w:style>
  <w:style w:type="paragraph" w:styleId="6">
    <w:name w:val="heading 6"/>
    <w:basedOn w:val="a0"/>
    <w:next w:val="a0"/>
    <w:link w:val="60"/>
    <w:qFormat/>
    <w:rsid w:val="00F43F38"/>
    <w:pPr>
      <w:keepNext/>
      <w:ind w:left="-57" w:right="-57"/>
      <w:jc w:val="right"/>
      <w:outlineLvl w:val="5"/>
    </w:pPr>
    <w:rPr>
      <w:i/>
      <w:sz w:val="22"/>
      <w:lang/>
    </w:rPr>
  </w:style>
  <w:style w:type="character" w:default="1" w:styleId="a1">
    <w:name w:val="Default Paragraph Font"/>
    <w:semiHidden/>
  </w:style>
  <w:style w:type="table" w:default="1" w:styleId="a2">
    <w:name w:val="Normal Table"/>
    <w:semiHidden/>
    <w:tblPr>
      <w:tblInd w:w="0" w:type="dxa"/>
      <w:tblCellMar>
        <w:top w:w="0" w:type="dxa"/>
        <w:left w:w="108" w:type="dxa"/>
        <w:bottom w:w="0" w:type="dxa"/>
        <w:right w:w="108" w:type="dxa"/>
      </w:tblCellMar>
    </w:tblPr>
  </w:style>
  <w:style w:type="numbering" w:default="1" w:styleId="a3">
    <w:name w:val="No List"/>
    <w:semiHidden/>
  </w:style>
  <w:style w:type="paragraph" w:customStyle="1" w:styleId="ConsPlusNormal">
    <w:name w:val="ConsPlusNormal"/>
    <w:pPr>
      <w:widowControl w:val="0"/>
      <w:autoSpaceDE w:val="0"/>
      <w:autoSpaceDN w:val="0"/>
      <w:adjustRightInd w:val="0"/>
      <w:ind w:firstLine="720"/>
    </w:pPr>
    <w:rPr>
      <w:rFonts w:ascii="Arial" w:hAnsi="Arial" w:cs="Arial"/>
    </w:rPr>
  </w:style>
  <w:style w:type="paragraph" w:customStyle="1" w:styleId="ConsPlusNonformat">
    <w:name w:val="ConsPlusNonformat"/>
    <w:pPr>
      <w:widowControl w:val="0"/>
      <w:autoSpaceDE w:val="0"/>
      <w:autoSpaceDN w:val="0"/>
      <w:adjustRightInd w:val="0"/>
    </w:pPr>
    <w:rPr>
      <w:rFonts w:ascii="Courier New" w:hAnsi="Courier New" w:cs="Courier New"/>
    </w:rPr>
  </w:style>
  <w:style w:type="paragraph" w:customStyle="1" w:styleId="ConsPlusTitle">
    <w:name w:val="ConsPlusTitle"/>
    <w:pPr>
      <w:widowControl w:val="0"/>
      <w:autoSpaceDE w:val="0"/>
      <w:autoSpaceDN w:val="0"/>
      <w:adjustRightInd w:val="0"/>
    </w:pPr>
    <w:rPr>
      <w:rFonts w:ascii="Arial" w:hAnsi="Arial" w:cs="Arial"/>
      <w:b/>
      <w:bCs/>
    </w:rPr>
  </w:style>
  <w:style w:type="paragraph" w:styleId="a4">
    <w:name w:val="footer"/>
    <w:basedOn w:val="a0"/>
    <w:link w:val="a5"/>
    <w:uiPriority w:val="99"/>
    <w:pPr>
      <w:tabs>
        <w:tab w:val="center" w:pos="4677"/>
        <w:tab w:val="right" w:pos="9355"/>
      </w:tabs>
    </w:pPr>
    <w:rPr>
      <w:lang/>
    </w:rPr>
  </w:style>
  <w:style w:type="character" w:styleId="a6">
    <w:name w:val="page number"/>
    <w:basedOn w:val="a1"/>
  </w:style>
  <w:style w:type="paragraph" w:styleId="31">
    <w:name w:val="Body Text Indent 3"/>
    <w:aliases w:val=" Знак1"/>
    <w:basedOn w:val="a0"/>
    <w:link w:val="32"/>
    <w:uiPriority w:val="99"/>
    <w:pPr>
      <w:ind w:firstLine="708"/>
      <w:jc w:val="both"/>
    </w:pPr>
    <w:rPr>
      <w:lang/>
    </w:rPr>
  </w:style>
  <w:style w:type="paragraph" w:styleId="33">
    <w:name w:val="Body Text 3"/>
    <w:basedOn w:val="a0"/>
    <w:link w:val="34"/>
    <w:pPr>
      <w:jc w:val="both"/>
    </w:pPr>
    <w:rPr>
      <w:lang/>
    </w:rPr>
  </w:style>
  <w:style w:type="paragraph" w:styleId="a7">
    <w:name w:val="Body Text Indent"/>
    <w:basedOn w:val="a0"/>
    <w:link w:val="a8"/>
    <w:pPr>
      <w:spacing w:after="120"/>
      <w:ind w:left="283"/>
    </w:pPr>
    <w:rPr>
      <w:lang/>
    </w:rPr>
  </w:style>
  <w:style w:type="paragraph" w:styleId="a9">
    <w:name w:val="header"/>
    <w:basedOn w:val="a0"/>
    <w:link w:val="aa"/>
    <w:uiPriority w:val="99"/>
    <w:pPr>
      <w:tabs>
        <w:tab w:val="center" w:pos="4677"/>
        <w:tab w:val="right" w:pos="9355"/>
      </w:tabs>
    </w:pPr>
    <w:rPr>
      <w:lang/>
    </w:rPr>
  </w:style>
  <w:style w:type="paragraph" w:styleId="ab">
    <w:name w:val="Title"/>
    <w:basedOn w:val="a0"/>
    <w:link w:val="ac"/>
    <w:qFormat/>
    <w:pPr>
      <w:jc w:val="center"/>
    </w:pPr>
    <w:rPr>
      <w:b/>
      <w:szCs w:val="20"/>
      <w:lang/>
    </w:rPr>
  </w:style>
  <w:style w:type="paragraph" w:styleId="21">
    <w:name w:val="Body Text Indent 2"/>
    <w:aliases w:val=" Знак2 Знак,Знак2 Знак"/>
    <w:basedOn w:val="a0"/>
    <w:link w:val="210"/>
    <w:pPr>
      <w:ind w:firstLine="708"/>
      <w:jc w:val="both"/>
    </w:pPr>
    <w:rPr>
      <w:b/>
      <w:bCs/>
      <w:sz w:val="24"/>
      <w:lang/>
    </w:rPr>
  </w:style>
  <w:style w:type="paragraph" w:styleId="ad">
    <w:name w:val="Normal (Web)"/>
    <w:basedOn w:val="a0"/>
    <w:uiPriority w:val="99"/>
    <w:rsid w:val="00AC0357"/>
    <w:pPr>
      <w:spacing w:before="120" w:after="120"/>
      <w:jc w:val="both"/>
    </w:pPr>
    <w:rPr>
      <w:sz w:val="24"/>
    </w:rPr>
  </w:style>
  <w:style w:type="paragraph" w:customStyle="1" w:styleId="ae">
    <w:name w:val=" Знак Знак Знак Знак Знак Знак Знак"/>
    <w:basedOn w:val="a0"/>
    <w:rsid w:val="00AC0357"/>
    <w:rPr>
      <w:rFonts w:ascii="Verdana" w:hAnsi="Verdana" w:cs="Verdana"/>
      <w:sz w:val="20"/>
      <w:szCs w:val="20"/>
      <w:lang w:val="en-US" w:eastAsia="en-US"/>
    </w:rPr>
  </w:style>
  <w:style w:type="paragraph" w:styleId="af">
    <w:name w:val="footnote text"/>
    <w:basedOn w:val="a0"/>
    <w:link w:val="af0"/>
    <w:rsid w:val="000E0363"/>
    <w:rPr>
      <w:sz w:val="20"/>
      <w:szCs w:val="20"/>
    </w:rPr>
  </w:style>
  <w:style w:type="character" w:styleId="af1">
    <w:name w:val="footnote reference"/>
    <w:semiHidden/>
    <w:rsid w:val="000E0363"/>
    <w:rPr>
      <w:vertAlign w:val="superscript"/>
    </w:rPr>
  </w:style>
  <w:style w:type="table" w:styleId="af2">
    <w:name w:val="Table Grid"/>
    <w:aliases w:val="Tab Border"/>
    <w:basedOn w:val="a2"/>
    <w:uiPriority w:val="59"/>
    <w:rsid w:val="000E036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
    <w:name w:val="HTML Preformatted"/>
    <w:basedOn w:val="a0"/>
    <w:link w:val="HTML0"/>
    <w:rsid w:val="00BF2E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rPr>
  </w:style>
  <w:style w:type="paragraph" w:customStyle="1" w:styleId="af3">
    <w:name w:val=" Знак"/>
    <w:basedOn w:val="a0"/>
    <w:rsid w:val="00B549E8"/>
    <w:pPr>
      <w:tabs>
        <w:tab w:val="num" w:pos="720"/>
      </w:tabs>
      <w:spacing w:after="160" w:line="240" w:lineRule="exact"/>
      <w:ind w:left="720" w:hanging="720"/>
      <w:jc w:val="both"/>
    </w:pPr>
    <w:rPr>
      <w:rFonts w:ascii="Verdana" w:hAnsi="Verdana" w:cs="Arial"/>
      <w:sz w:val="20"/>
      <w:szCs w:val="20"/>
      <w:lang w:val="en-US" w:eastAsia="en-US"/>
    </w:rPr>
  </w:style>
  <w:style w:type="paragraph" w:styleId="af4">
    <w:name w:val="Balloon Text"/>
    <w:basedOn w:val="a0"/>
    <w:link w:val="af5"/>
    <w:semiHidden/>
    <w:rsid w:val="00B549E8"/>
    <w:rPr>
      <w:rFonts w:ascii="Tahoma" w:hAnsi="Tahoma"/>
      <w:sz w:val="16"/>
      <w:szCs w:val="16"/>
      <w:lang/>
    </w:rPr>
  </w:style>
  <w:style w:type="paragraph" w:styleId="af6">
    <w:name w:val="Document Map"/>
    <w:basedOn w:val="a0"/>
    <w:link w:val="af7"/>
    <w:semiHidden/>
    <w:rsid w:val="00735962"/>
    <w:pPr>
      <w:shd w:val="clear" w:color="auto" w:fill="000080"/>
    </w:pPr>
    <w:rPr>
      <w:rFonts w:ascii="Tahoma" w:hAnsi="Tahoma"/>
      <w:sz w:val="20"/>
      <w:szCs w:val="20"/>
      <w:lang/>
    </w:rPr>
  </w:style>
  <w:style w:type="character" w:styleId="af8">
    <w:name w:val="Strong"/>
    <w:uiPriority w:val="22"/>
    <w:qFormat/>
    <w:rsid w:val="00917D7A"/>
    <w:rPr>
      <w:b/>
      <w:bCs/>
    </w:rPr>
  </w:style>
  <w:style w:type="paragraph" w:styleId="af9">
    <w:name w:val="Body Text"/>
    <w:basedOn w:val="a0"/>
    <w:link w:val="afa"/>
    <w:rsid w:val="00F43F38"/>
    <w:pPr>
      <w:spacing w:after="120"/>
    </w:pPr>
    <w:rPr>
      <w:sz w:val="24"/>
      <w:lang/>
    </w:rPr>
  </w:style>
  <w:style w:type="paragraph" w:customStyle="1" w:styleId="afb">
    <w:name w:val=" Знак Знак Знак Знак"/>
    <w:basedOn w:val="a0"/>
    <w:rsid w:val="00F43F38"/>
    <w:rPr>
      <w:rFonts w:ascii="Verdana" w:hAnsi="Verdana" w:cs="Verdana"/>
      <w:sz w:val="20"/>
      <w:szCs w:val="20"/>
      <w:lang w:val="en-US" w:eastAsia="en-US"/>
    </w:rPr>
  </w:style>
  <w:style w:type="paragraph" w:styleId="afc">
    <w:name w:val="Block Text"/>
    <w:basedOn w:val="a0"/>
    <w:rsid w:val="00F43F38"/>
    <w:pPr>
      <w:ind w:left="-57" w:right="-113"/>
    </w:pPr>
    <w:rPr>
      <w:sz w:val="24"/>
      <w:szCs w:val="20"/>
    </w:rPr>
  </w:style>
  <w:style w:type="paragraph" w:customStyle="1" w:styleId="22">
    <w:name w:val=" Знак2 Знак Знак Знак2 Знак Знак Знак Знак Знак Знак Знак Знак Знак"/>
    <w:basedOn w:val="a0"/>
    <w:rsid w:val="00F43F38"/>
    <w:pPr>
      <w:spacing w:after="160" w:line="240" w:lineRule="exact"/>
    </w:pPr>
    <w:rPr>
      <w:rFonts w:ascii="Verdana" w:hAnsi="Verdana" w:cs="Verdana"/>
      <w:sz w:val="20"/>
      <w:szCs w:val="20"/>
      <w:lang w:val="en-US" w:eastAsia="en-US"/>
    </w:rPr>
  </w:style>
  <w:style w:type="character" w:styleId="afd">
    <w:name w:val="Hyperlink"/>
    <w:uiPriority w:val="99"/>
    <w:rsid w:val="00F43F38"/>
    <w:rPr>
      <w:b/>
      <w:bCs/>
      <w:strike w:val="0"/>
      <w:dstrike w:val="0"/>
      <w:color w:val="339900"/>
      <w:u w:val="none"/>
      <w:effect w:val="none"/>
    </w:rPr>
  </w:style>
  <w:style w:type="paragraph" w:styleId="a">
    <w:name w:val="List"/>
    <w:aliases w:val="Список Знак1,Список Знак Знак"/>
    <w:basedOn w:val="a0"/>
    <w:rsid w:val="00F43F38"/>
    <w:pPr>
      <w:numPr>
        <w:numId w:val="7"/>
      </w:numPr>
      <w:spacing w:before="40" w:after="40"/>
      <w:jc w:val="both"/>
    </w:pPr>
    <w:rPr>
      <w:sz w:val="22"/>
    </w:rPr>
  </w:style>
  <w:style w:type="paragraph" w:styleId="afe">
    <w:name w:val="Plain Text"/>
    <w:basedOn w:val="a0"/>
    <w:link w:val="aff"/>
    <w:rsid w:val="00F43F38"/>
    <w:rPr>
      <w:rFonts w:ascii="Courier New" w:hAnsi="Courier New"/>
      <w:sz w:val="20"/>
      <w:szCs w:val="20"/>
      <w:lang/>
    </w:rPr>
  </w:style>
  <w:style w:type="paragraph" w:customStyle="1" w:styleId="Normal">
    <w:name w:val="Normal"/>
    <w:rsid w:val="00F43F38"/>
    <w:pPr>
      <w:widowControl w:val="0"/>
      <w:snapToGrid w:val="0"/>
    </w:pPr>
  </w:style>
  <w:style w:type="paragraph" w:customStyle="1" w:styleId="txtpril">
    <w:name w:val="_txt_pril"/>
    <w:basedOn w:val="a0"/>
    <w:autoRedefine/>
    <w:rsid w:val="00F43F38"/>
    <w:pPr>
      <w:jc w:val="center"/>
    </w:pPr>
    <w:rPr>
      <w:bCs/>
      <w:sz w:val="22"/>
      <w:szCs w:val="22"/>
    </w:rPr>
  </w:style>
  <w:style w:type="paragraph" w:customStyle="1" w:styleId="BodyText2">
    <w:name w:val="Body Text 2"/>
    <w:basedOn w:val="a0"/>
    <w:rsid w:val="00F43F38"/>
    <w:pPr>
      <w:spacing w:line="360" w:lineRule="auto"/>
      <w:ind w:firstLine="567"/>
      <w:jc w:val="both"/>
    </w:pPr>
    <w:rPr>
      <w:sz w:val="24"/>
      <w:szCs w:val="20"/>
    </w:rPr>
  </w:style>
  <w:style w:type="paragraph" w:customStyle="1" w:styleId="aff0">
    <w:name w:val="Заголовок статьи"/>
    <w:basedOn w:val="a0"/>
    <w:next w:val="a0"/>
    <w:rsid w:val="00F43F38"/>
    <w:pPr>
      <w:widowControl w:val="0"/>
      <w:autoSpaceDE w:val="0"/>
      <w:autoSpaceDN w:val="0"/>
      <w:adjustRightInd w:val="0"/>
      <w:ind w:left="1612" w:hanging="892"/>
      <w:jc w:val="both"/>
    </w:pPr>
    <w:rPr>
      <w:rFonts w:ascii="Arial" w:hAnsi="Arial" w:cs="Arial"/>
      <w:sz w:val="20"/>
      <w:szCs w:val="20"/>
    </w:rPr>
  </w:style>
  <w:style w:type="paragraph" w:styleId="aff1">
    <w:name w:val="Normal Indent"/>
    <w:basedOn w:val="a0"/>
    <w:rsid w:val="00F43F38"/>
    <w:pPr>
      <w:spacing w:line="360" w:lineRule="auto"/>
      <w:ind w:firstLine="567"/>
      <w:jc w:val="both"/>
    </w:pPr>
    <w:rPr>
      <w:sz w:val="24"/>
      <w:szCs w:val="20"/>
    </w:rPr>
  </w:style>
  <w:style w:type="paragraph" w:customStyle="1" w:styleId="CharChar">
    <w:name w:val=" Char Char"/>
    <w:basedOn w:val="a0"/>
    <w:rsid w:val="00F43F38"/>
    <w:pPr>
      <w:spacing w:before="100" w:beforeAutospacing="1" w:after="100" w:afterAutospacing="1"/>
      <w:jc w:val="both"/>
    </w:pPr>
    <w:rPr>
      <w:rFonts w:ascii="Tahoma" w:hAnsi="Tahoma"/>
      <w:sz w:val="20"/>
      <w:szCs w:val="20"/>
      <w:lang w:val="en-US" w:eastAsia="en-US"/>
    </w:rPr>
  </w:style>
  <w:style w:type="paragraph" w:styleId="aff2">
    <w:name w:val="endnote text"/>
    <w:basedOn w:val="a0"/>
    <w:link w:val="aff3"/>
    <w:semiHidden/>
    <w:rsid w:val="00F43F38"/>
    <w:rPr>
      <w:sz w:val="20"/>
      <w:szCs w:val="20"/>
    </w:rPr>
  </w:style>
  <w:style w:type="character" w:styleId="aff4">
    <w:name w:val="FollowedHyperlink"/>
    <w:rsid w:val="00F43F38"/>
    <w:rPr>
      <w:color w:val="800080"/>
      <w:u w:val="single"/>
    </w:rPr>
  </w:style>
  <w:style w:type="paragraph" w:customStyle="1" w:styleId="font5">
    <w:name w:val="font5"/>
    <w:basedOn w:val="a0"/>
    <w:rsid w:val="00F43F38"/>
    <w:pPr>
      <w:spacing w:before="100" w:beforeAutospacing="1" w:after="100" w:afterAutospacing="1"/>
    </w:pPr>
    <w:rPr>
      <w:rFonts w:ascii="Tahoma" w:hAnsi="Tahoma" w:cs="Tahoma"/>
      <w:color w:val="000000"/>
      <w:sz w:val="20"/>
      <w:szCs w:val="20"/>
    </w:rPr>
  </w:style>
  <w:style w:type="paragraph" w:customStyle="1" w:styleId="font6">
    <w:name w:val="font6"/>
    <w:basedOn w:val="a0"/>
    <w:rsid w:val="00F43F38"/>
    <w:pPr>
      <w:spacing w:before="100" w:beforeAutospacing="1" w:after="100" w:afterAutospacing="1"/>
    </w:pPr>
    <w:rPr>
      <w:rFonts w:ascii="Tahoma" w:hAnsi="Tahoma" w:cs="Tahoma"/>
      <w:b/>
      <w:bCs/>
      <w:color w:val="000000"/>
      <w:sz w:val="20"/>
      <w:szCs w:val="20"/>
    </w:rPr>
  </w:style>
  <w:style w:type="paragraph" w:customStyle="1" w:styleId="xl24">
    <w:name w:val="xl24"/>
    <w:basedOn w:val="a0"/>
    <w:rsid w:val="00F43F3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0000"/>
      <w:sz w:val="24"/>
    </w:rPr>
  </w:style>
  <w:style w:type="paragraph" w:customStyle="1" w:styleId="xl25">
    <w:name w:val="xl25"/>
    <w:basedOn w:val="a0"/>
    <w:rsid w:val="00F43F3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rPr>
  </w:style>
  <w:style w:type="paragraph" w:customStyle="1" w:styleId="xl26">
    <w:name w:val="xl26"/>
    <w:basedOn w:val="a0"/>
    <w:rsid w:val="00F43F38"/>
    <w:pPr>
      <w:pBdr>
        <w:left w:val="single" w:sz="4" w:space="0" w:color="auto"/>
        <w:bottom w:val="single" w:sz="4" w:space="0" w:color="auto"/>
        <w:right w:val="single" w:sz="4" w:space="0" w:color="auto"/>
      </w:pBdr>
      <w:spacing w:before="100" w:beforeAutospacing="1" w:after="100" w:afterAutospacing="1"/>
      <w:jc w:val="center"/>
    </w:pPr>
    <w:rPr>
      <w:sz w:val="24"/>
    </w:rPr>
  </w:style>
  <w:style w:type="paragraph" w:customStyle="1" w:styleId="xl27">
    <w:name w:val="xl27"/>
    <w:basedOn w:val="a0"/>
    <w:rsid w:val="00F43F38"/>
    <w:pPr>
      <w:pBdr>
        <w:top w:val="single" w:sz="4" w:space="0" w:color="auto"/>
        <w:left w:val="single" w:sz="4" w:space="0" w:color="auto"/>
        <w:bottom w:val="single" w:sz="4" w:space="0" w:color="auto"/>
        <w:right w:val="single" w:sz="4" w:space="0" w:color="auto"/>
      </w:pBdr>
      <w:spacing w:before="100" w:beforeAutospacing="1" w:after="100" w:afterAutospacing="1"/>
    </w:pPr>
    <w:rPr>
      <w:sz w:val="24"/>
    </w:rPr>
  </w:style>
  <w:style w:type="paragraph" w:customStyle="1" w:styleId="xl28">
    <w:name w:val="xl28"/>
    <w:basedOn w:val="a0"/>
    <w:rsid w:val="00F43F38"/>
    <w:pPr>
      <w:pBdr>
        <w:top w:val="single" w:sz="4" w:space="0" w:color="auto"/>
        <w:left w:val="single" w:sz="4" w:space="0" w:color="auto"/>
        <w:bottom w:val="single" w:sz="4" w:space="0" w:color="auto"/>
      </w:pBdr>
      <w:spacing w:before="100" w:beforeAutospacing="1" w:after="100" w:afterAutospacing="1"/>
      <w:jc w:val="center"/>
    </w:pPr>
    <w:rPr>
      <w:sz w:val="24"/>
    </w:rPr>
  </w:style>
  <w:style w:type="paragraph" w:customStyle="1" w:styleId="xl29">
    <w:name w:val="xl29"/>
    <w:basedOn w:val="a0"/>
    <w:rsid w:val="00F43F38"/>
    <w:pPr>
      <w:pBdr>
        <w:top w:val="single" w:sz="4" w:space="0" w:color="auto"/>
        <w:bottom w:val="single" w:sz="4" w:space="0" w:color="auto"/>
        <w:right w:val="single" w:sz="4" w:space="0" w:color="auto"/>
      </w:pBdr>
      <w:spacing w:before="100" w:beforeAutospacing="1" w:after="100" w:afterAutospacing="1"/>
      <w:jc w:val="center"/>
    </w:pPr>
    <w:rPr>
      <w:sz w:val="24"/>
    </w:rPr>
  </w:style>
  <w:style w:type="paragraph" w:customStyle="1" w:styleId="xl30">
    <w:name w:val="xl30"/>
    <w:basedOn w:val="a0"/>
    <w:rsid w:val="00F43F3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rPr>
  </w:style>
  <w:style w:type="paragraph" w:customStyle="1" w:styleId="xl31">
    <w:name w:val="xl31"/>
    <w:basedOn w:val="a0"/>
    <w:rsid w:val="00F43F38"/>
    <w:pPr>
      <w:pBdr>
        <w:left w:val="single" w:sz="4" w:space="0" w:color="auto"/>
        <w:bottom w:val="single" w:sz="4" w:space="0" w:color="auto"/>
        <w:right w:val="single" w:sz="4" w:space="0" w:color="auto"/>
      </w:pBdr>
      <w:spacing w:before="100" w:beforeAutospacing="1" w:after="100" w:afterAutospacing="1"/>
      <w:textAlignment w:val="top"/>
    </w:pPr>
    <w:rPr>
      <w:sz w:val="24"/>
    </w:rPr>
  </w:style>
  <w:style w:type="paragraph" w:customStyle="1" w:styleId="xl32">
    <w:name w:val="xl32"/>
    <w:basedOn w:val="a0"/>
    <w:rsid w:val="00F43F38"/>
    <w:pPr>
      <w:pBdr>
        <w:left w:val="single" w:sz="4" w:space="0" w:color="auto"/>
        <w:right w:val="single" w:sz="4" w:space="0" w:color="auto"/>
      </w:pBdr>
      <w:spacing w:before="100" w:beforeAutospacing="1" w:after="100" w:afterAutospacing="1"/>
      <w:jc w:val="center"/>
    </w:pPr>
    <w:rPr>
      <w:sz w:val="24"/>
    </w:rPr>
  </w:style>
  <w:style w:type="paragraph" w:customStyle="1" w:styleId="xl33">
    <w:name w:val="xl33"/>
    <w:basedOn w:val="a0"/>
    <w:rsid w:val="00F43F3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rPr>
  </w:style>
  <w:style w:type="paragraph" w:customStyle="1" w:styleId="xl34">
    <w:name w:val="xl34"/>
    <w:basedOn w:val="a0"/>
    <w:rsid w:val="00F43F38"/>
    <w:pPr>
      <w:pBdr>
        <w:left w:val="single" w:sz="4" w:space="0" w:color="auto"/>
        <w:bottom w:val="single" w:sz="4" w:space="0" w:color="auto"/>
      </w:pBdr>
      <w:spacing w:before="100" w:beforeAutospacing="1" w:after="100" w:afterAutospacing="1"/>
      <w:jc w:val="center"/>
    </w:pPr>
    <w:rPr>
      <w:sz w:val="24"/>
    </w:rPr>
  </w:style>
  <w:style w:type="paragraph" w:customStyle="1" w:styleId="xl35">
    <w:name w:val="xl35"/>
    <w:basedOn w:val="a0"/>
    <w:rsid w:val="00F43F3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rPr>
  </w:style>
  <w:style w:type="paragraph" w:customStyle="1" w:styleId="xl36">
    <w:name w:val="xl36"/>
    <w:basedOn w:val="a0"/>
    <w:rsid w:val="00F43F3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37">
    <w:name w:val="xl37"/>
    <w:basedOn w:val="a0"/>
    <w:rsid w:val="00F43F3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rPr>
  </w:style>
  <w:style w:type="paragraph" w:customStyle="1" w:styleId="xl38">
    <w:name w:val="xl38"/>
    <w:basedOn w:val="a0"/>
    <w:rsid w:val="00F43F38"/>
    <w:pPr>
      <w:pBdr>
        <w:top w:val="single" w:sz="4" w:space="0" w:color="auto"/>
        <w:left w:val="single" w:sz="4" w:space="0" w:color="auto"/>
        <w:right w:val="single" w:sz="4" w:space="0" w:color="auto"/>
      </w:pBdr>
      <w:spacing w:before="100" w:beforeAutospacing="1" w:after="100" w:afterAutospacing="1"/>
      <w:jc w:val="center"/>
    </w:pPr>
    <w:rPr>
      <w:b/>
      <w:bCs/>
      <w:sz w:val="24"/>
    </w:rPr>
  </w:style>
  <w:style w:type="paragraph" w:customStyle="1" w:styleId="xl39">
    <w:name w:val="xl39"/>
    <w:basedOn w:val="a0"/>
    <w:rsid w:val="00F43F38"/>
    <w:pPr>
      <w:pBdr>
        <w:top w:val="single" w:sz="4" w:space="0" w:color="auto"/>
        <w:left w:val="single" w:sz="4" w:space="0" w:color="auto"/>
        <w:right w:val="single" w:sz="4" w:space="0" w:color="auto"/>
      </w:pBdr>
      <w:spacing w:before="100" w:beforeAutospacing="1" w:after="100" w:afterAutospacing="1"/>
      <w:jc w:val="center"/>
      <w:textAlignment w:val="top"/>
    </w:pPr>
    <w:rPr>
      <w:sz w:val="24"/>
    </w:rPr>
  </w:style>
  <w:style w:type="paragraph" w:customStyle="1" w:styleId="xl40">
    <w:name w:val="xl40"/>
    <w:basedOn w:val="a0"/>
    <w:rsid w:val="00F43F38"/>
    <w:pPr>
      <w:pBdr>
        <w:left w:val="single" w:sz="4" w:space="0" w:color="auto"/>
        <w:right w:val="single" w:sz="4" w:space="0" w:color="auto"/>
      </w:pBdr>
      <w:spacing w:before="100" w:beforeAutospacing="1" w:after="100" w:afterAutospacing="1"/>
      <w:jc w:val="center"/>
      <w:textAlignment w:val="top"/>
    </w:pPr>
    <w:rPr>
      <w:sz w:val="24"/>
    </w:rPr>
  </w:style>
  <w:style w:type="paragraph" w:customStyle="1" w:styleId="xl41">
    <w:name w:val="xl41"/>
    <w:basedOn w:val="a0"/>
    <w:rsid w:val="00F43F38"/>
    <w:pPr>
      <w:pBdr>
        <w:left w:val="single" w:sz="4" w:space="0" w:color="auto"/>
        <w:bottom w:val="single" w:sz="4" w:space="0" w:color="auto"/>
        <w:right w:val="single" w:sz="4" w:space="0" w:color="auto"/>
      </w:pBdr>
      <w:spacing w:before="100" w:beforeAutospacing="1" w:after="100" w:afterAutospacing="1"/>
      <w:jc w:val="center"/>
      <w:textAlignment w:val="top"/>
    </w:pPr>
    <w:rPr>
      <w:sz w:val="24"/>
    </w:rPr>
  </w:style>
  <w:style w:type="paragraph" w:customStyle="1" w:styleId="xl42">
    <w:name w:val="xl42"/>
    <w:basedOn w:val="a0"/>
    <w:rsid w:val="00F43F38"/>
    <w:pPr>
      <w:pBdr>
        <w:left w:val="single" w:sz="4" w:space="0" w:color="auto"/>
        <w:bottom w:val="single" w:sz="4" w:space="0" w:color="auto"/>
        <w:right w:val="single" w:sz="4" w:space="0" w:color="auto"/>
      </w:pBdr>
      <w:spacing w:before="100" w:beforeAutospacing="1" w:after="100" w:afterAutospacing="1"/>
      <w:jc w:val="center"/>
      <w:textAlignment w:val="center"/>
    </w:pPr>
    <w:rPr>
      <w:sz w:val="24"/>
    </w:rPr>
  </w:style>
  <w:style w:type="paragraph" w:customStyle="1" w:styleId="xl43">
    <w:name w:val="xl43"/>
    <w:basedOn w:val="a0"/>
    <w:rsid w:val="00F43F38"/>
    <w:pPr>
      <w:pBdr>
        <w:top w:val="single" w:sz="4" w:space="0" w:color="auto"/>
        <w:left w:val="single" w:sz="4" w:space="0" w:color="auto"/>
        <w:bottom w:val="single" w:sz="4" w:space="0" w:color="auto"/>
      </w:pBdr>
      <w:spacing w:before="100" w:beforeAutospacing="1" w:after="100" w:afterAutospacing="1"/>
      <w:jc w:val="center"/>
      <w:textAlignment w:val="center"/>
    </w:pPr>
    <w:rPr>
      <w:sz w:val="24"/>
    </w:rPr>
  </w:style>
  <w:style w:type="paragraph" w:customStyle="1" w:styleId="xl44">
    <w:name w:val="xl44"/>
    <w:basedOn w:val="a0"/>
    <w:rsid w:val="00F43F38"/>
    <w:pPr>
      <w:pBdr>
        <w:top w:val="single" w:sz="4" w:space="0" w:color="auto"/>
        <w:bottom w:val="single" w:sz="4" w:space="0" w:color="auto"/>
      </w:pBdr>
      <w:spacing w:before="100" w:beforeAutospacing="1" w:after="100" w:afterAutospacing="1"/>
      <w:jc w:val="center"/>
      <w:textAlignment w:val="center"/>
    </w:pPr>
    <w:rPr>
      <w:sz w:val="24"/>
    </w:rPr>
  </w:style>
  <w:style w:type="paragraph" w:customStyle="1" w:styleId="xl45">
    <w:name w:val="xl45"/>
    <w:basedOn w:val="a0"/>
    <w:rsid w:val="00F43F38"/>
    <w:pPr>
      <w:pBdr>
        <w:top w:val="single" w:sz="4" w:space="0" w:color="auto"/>
        <w:bottom w:val="single" w:sz="4" w:space="0" w:color="auto"/>
        <w:right w:val="single" w:sz="4" w:space="0" w:color="auto"/>
      </w:pBdr>
      <w:spacing w:before="100" w:beforeAutospacing="1" w:after="100" w:afterAutospacing="1"/>
      <w:jc w:val="center"/>
      <w:textAlignment w:val="center"/>
    </w:pPr>
    <w:rPr>
      <w:sz w:val="24"/>
    </w:rPr>
  </w:style>
  <w:style w:type="paragraph" w:customStyle="1" w:styleId="1251">
    <w:name w:val="Стиль по ширине Первая строка:  125 см1"/>
    <w:basedOn w:val="a0"/>
    <w:rsid w:val="00F43F38"/>
    <w:pPr>
      <w:ind w:firstLine="708"/>
      <w:jc w:val="both"/>
    </w:pPr>
    <w:rPr>
      <w:rFonts w:ascii="Verdana" w:hAnsi="Verdana"/>
      <w:sz w:val="20"/>
      <w:szCs w:val="20"/>
    </w:rPr>
  </w:style>
  <w:style w:type="paragraph" w:customStyle="1" w:styleId="211">
    <w:name w:val=" Знак2 Знак Знак1 Знак1 Знак Знак Знак Знак Знак Знак Знак Знак Знак Знак Знак Знак"/>
    <w:basedOn w:val="a0"/>
    <w:rsid w:val="00F43F38"/>
    <w:pPr>
      <w:spacing w:after="160" w:line="240" w:lineRule="exact"/>
    </w:pPr>
    <w:rPr>
      <w:rFonts w:ascii="Verdana" w:hAnsi="Verdana"/>
      <w:sz w:val="20"/>
      <w:szCs w:val="20"/>
      <w:lang w:val="en-US" w:eastAsia="en-US"/>
    </w:rPr>
  </w:style>
  <w:style w:type="paragraph" w:styleId="aff5">
    <w:name w:val="List Paragraph"/>
    <w:aliases w:val="ПАРАГРАФ"/>
    <w:basedOn w:val="a0"/>
    <w:qFormat/>
    <w:rsid w:val="00F43F38"/>
    <w:pPr>
      <w:tabs>
        <w:tab w:val="num" w:pos="1080"/>
      </w:tabs>
      <w:spacing w:after="120"/>
      <w:ind w:left="720"/>
      <w:contextualSpacing/>
    </w:pPr>
    <w:rPr>
      <w:color w:val="000000"/>
      <w:sz w:val="24"/>
    </w:rPr>
  </w:style>
  <w:style w:type="paragraph" w:customStyle="1" w:styleId="35">
    <w:name w:val=" Знак Знак3 Знак"/>
    <w:basedOn w:val="a0"/>
    <w:rsid w:val="00F43F38"/>
    <w:pPr>
      <w:tabs>
        <w:tab w:val="num" w:pos="720"/>
      </w:tabs>
      <w:spacing w:after="160" w:line="240" w:lineRule="exact"/>
      <w:ind w:left="720" w:hanging="720"/>
      <w:jc w:val="both"/>
    </w:pPr>
    <w:rPr>
      <w:rFonts w:ascii="Verdana" w:hAnsi="Verdana" w:cs="Arial"/>
      <w:sz w:val="20"/>
      <w:szCs w:val="20"/>
      <w:lang w:val="en-US" w:eastAsia="en-US"/>
    </w:rPr>
  </w:style>
  <w:style w:type="character" w:customStyle="1" w:styleId="PEStyleFont8">
    <w:name w:val="PEStyleFont8"/>
    <w:rsid w:val="00F43F38"/>
    <w:rPr>
      <w:rFonts w:ascii="PEW Report" w:hAnsi="PEW Report"/>
      <w:spacing w:val="0"/>
      <w:position w:val="0"/>
      <w:sz w:val="16"/>
      <w:u w:val="none"/>
    </w:rPr>
  </w:style>
  <w:style w:type="paragraph" w:customStyle="1" w:styleId="11">
    <w:name w:val="1 Знак"/>
    <w:basedOn w:val="a0"/>
    <w:rsid w:val="00F43F38"/>
    <w:rPr>
      <w:rFonts w:ascii="Verdana" w:hAnsi="Verdana" w:cs="Verdana"/>
      <w:sz w:val="20"/>
      <w:szCs w:val="20"/>
      <w:lang w:val="en-US" w:eastAsia="en-US"/>
    </w:rPr>
  </w:style>
  <w:style w:type="paragraph" w:customStyle="1" w:styleId="12">
    <w:name w:val="Знак Знак Знак1"/>
    <w:basedOn w:val="a0"/>
    <w:rsid w:val="00F43F38"/>
    <w:pPr>
      <w:tabs>
        <w:tab w:val="num" w:pos="360"/>
      </w:tabs>
      <w:spacing w:after="160" w:line="240" w:lineRule="exact"/>
    </w:pPr>
    <w:rPr>
      <w:rFonts w:ascii="Verdana" w:hAnsi="Verdana" w:cs="Verdana"/>
      <w:sz w:val="20"/>
      <w:szCs w:val="20"/>
      <w:lang w:val="en-US" w:eastAsia="en-US"/>
    </w:rPr>
  </w:style>
  <w:style w:type="paragraph" w:customStyle="1" w:styleId="14pt">
    <w:name w:val="Обычный + 14 pt"/>
    <w:aliases w:val="по ширине,курсив,Слева:  0,63 см,Перед:  6 пт"/>
    <w:basedOn w:val="a0"/>
    <w:rsid w:val="00F43F38"/>
    <w:pPr>
      <w:jc w:val="both"/>
    </w:pPr>
    <w:rPr>
      <w:szCs w:val="28"/>
    </w:rPr>
  </w:style>
  <w:style w:type="numbering" w:customStyle="1" w:styleId="4">
    <w:name w:val="Стиль4"/>
    <w:rsid w:val="00F43F38"/>
    <w:pPr>
      <w:numPr>
        <w:numId w:val="8"/>
      </w:numPr>
    </w:pPr>
  </w:style>
  <w:style w:type="paragraph" w:customStyle="1" w:styleId="13">
    <w:name w:val="Знак1 Знак Знак Знак"/>
    <w:basedOn w:val="a0"/>
    <w:rsid w:val="00F43F38"/>
    <w:rPr>
      <w:rFonts w:ascii="Verdana" w:hAnsi="Verdana" w:cs="Verdana"/>
      <w:sz w:val="20"/>
      <w:szCs w:val="20"/>
      <w:lang w:val="en-US" w:eastAsia="en-US"/>
    </w:rPr>
  </w:style>
  <w:style w:type="paragraph" w:styleId="aff6">
    <w:name w:val="caption"/>
    <w:basedOn w:val="a0"/>
    <w:next w:val="a0"/>
    <w:qFormat/>
    <w:rsid w:val="00F43F38"/>
    <w:pPr>
      <w:jc w:val="center"/>
    </w:pPr>
    <w:rPr>
      <w:i/>
      <w:sz w:val="24"/>
    </w:rPr>
  </w:style>
  <w:style w:type="paragraph" w:customStyle="1" w:styleId="CharChar0">
    <w:name w:val="Char Char"/>
    <w:basedOn w:val="a0"/>
    <w:rsid w:val="00F43F38"/>
    <w:pPr>
      <w:spacing w:before="100" w:beforeAutospacing="1" w:after="100" w:afterAutospacing="1"/>
      <w:jc w:val="both"/>
    </w:pPr>
    <w:rPr>
      <w:rFonts w:ascii="Tahoma" w:hAnsi="Tahoma"/>
      <w:sz w:val="20"/>
      <w:szCs w:val="20"/>
      <w:lang w:val="en-US" w:eastAsia="en-US"/>
    </w:rPr>
  </w:style>
  <w:style w:type="paragraph" w:customStyle="1" w:styleId="aff7">
    <w:name w:val=" Знак Знак Знак Знак Знак Знак Знак Знак Знак"/>
    <w:basedOn w:val="a0"/>
    <w:rsid w:val="00F43F38"/>
    <w:rPr>
      <w:rFonts w:ascii="Verdana" w:hAnsi="Verdana" w:cs="Verdana"/>
      <w:sz w:val="20"/>
      <w:szCs w:val="20"/>
      <w:lang w:val="en-US" w:eastAsia="en-US"/>
    </w:rPr>
  </w:style>
  <w:style w:type="paragraph" w:customStyle="1" w:styleId="aff8">
    <w:name w:val="Знак Знак Знак Знак Знак Знак Знак"/>
    <w:basedOn w:val="a0"/>
    <w:rsid w:val="00F43F38"/>
    <w:rPr>
      <w:rFonts w:ascii="Verdana" w:hAnsi="Verdana" w:cs="Verdana"/>
      <w:sz w:val="20"/>
      <w:szCs w:val="20"/>
      <w:lang w:val="en-US" w:eastAsia="en-US"/>
    </w:rPr>
  </w:style>
  <w:style w:type="paragraph" w:customStyle="1" w:styleId="14">
    <w:name w:val="Стиль1"/>
    <w:basedOn w:val="a0"/>
    <w:rsid w:val="006A5651"/>
    <w:pPr>
      <w:keepNext/>
      <w:widowControl w:val="0"/>
      <w:autoSpaceDE w:val="0"/>
      <w:autoSpaceDN w:val="0"/>
      <w:adjustRightInd w:val="0"/>
      <w:jc w:val="both"/>
      <w:outlineLvl w:val="8"/>
    </w:pPr>
    <w:rPr>
      <w:bCs/>
      <w:szCs w:val="28"/>
    </w:rPr>
  </w:style>
  <w:style w:type="paragraph" w:customStyle="1" w:styleId="ListParagraph">
    <w:name w:val="List Paragraph"/>
    <w:basedOn w:val="a0"/>
    <w:rsid w:val="00FF4F3D"/>
    <w:pPr>
      <w:spacing w:before="60"/>
      <w:ind w:left="720"/>
      <w:jc w:val="both"/>
    </w:pPr>
    <w:rPr>
      <w:sz w:val="24"/>
      <w:szCs w:val="20"/>
    </w:rPr>
  </w:style>
  <w:style w:type="character" w:customStyle="1" w:styleId="20">
    <w:name w:val="Заголовок 2 Знак"/>
    <w:link w:val="2"/>
    <w:uiPriority w:val="9"/>
    <w:rsid w:val="00F46AB2"/>
    <w:rPr>
      <w:rFonts w:ascii="Arial" w:hAnsi="Arial" w:cs="Arial"/>
      <w:b/>
      <w:bCs/>
      <w:i/>
      <w:iCs/>
      <w:sz w:val="28"/>
      <w:szCs w:val="28"/>
    </w:rPr>
  </w:style>
  <w:style w:type="paragraph" w:customStyle="1" w:styleId="aff9">
    <w:name w:val="Содержимое таблицы"/>
    <w:basedOn w:val="a0"/>
    <w:rsid w:val="00F46AB2"/>
    <w:pPr>
      <w:widowControl w:val="0"/>
      <w:suppressLineNumbers/>
      <w:suppressAutoHyphens/>
    </w:pPr>
    <w:rPr>
      <w:rFonts w:eastAsia="Andale Sans UI"/>
      <w:kern w:val="1"/>
      <w:sz w:val="24"/>
      <w:lang/>
    </w:rPr>
  </w:style>
  <w:style w:type="character" w:customStyle="1" w:styleId="afa">
    <w:name w:val="Основной текст Знак"/>
    <w:link w:val="af9"/>
    <w:rsid w:val="00F46AB2"/>
    <w:rPr>
      <w:sz w:val="24"/>
      <w:szCs w:val="24"/>
    </w:rPr>
  </w:style>
  <w:style w:type="character" w:customStyle="1" w:styleId="aa">
    <w:name w:val="Верхний колонтитул Знак"/>
    <w:link w:val="a9"/>
    <w:uiPriority w:val="99"/>
    <w:rsid w:val="00F46AB2"/>
    <w:rPr>
      <w:sz w:val="28"/>
      <w:szCs w:val="24"/>
    </w:rPr>
  </w:style>
  <w:style w:type="paragraph" w:customStyle="1" w:styleId="affa">
    <w:name w:val="Таблицы (моноширинный)"/>
    <w:basedOn w:val="a0"/>
    <w:next w:val="a0"/>
    <w:uiPriority w:val="99"/>
    <w:rsid w:val="00C31006"/>
    <w:pPr>
      <w:widowControl w:val="0"/>
      <w:autoSpaceDE w:val="0"/>
      <w:autoSpaceDN w:val="0"/>
      <w:adjustRightInd w:val="0"/>
      <w:jc w:val="both"/>
    </w:pPr>
    <w:rPr>
      <w:rFonts w:ascii="Courier New" w:hAnsi="Courier New" w:cs="Courier New"/>
      <w:sz w:val="20"/>
      <w:szCs w:val="28"/>
    </w:rPr>
  </w:style>
  <w:style w:type="paragraph" w:styleId="affb">
    <w:name w:val="No Spacing"/>
    <w:aliases w:val="Стратегия"/>
    <w:basedOn w:val="a0"/>
    <w:link w:val="affc"/>
    <w:uiPriority w:val="1"/>
    <w:qFormat/>
    <w:rsid w:val="004D472A"/>
    <w:pPr>
      <w:tabs>
        <w:tab w:val="left" w:pos="1134"/>
      </w:tabs>
      <w:autoSpaceDE w:val="0"/>
      <w:autoSpaceDN w:val="0"/>
      <w:adjustRightInd w:val="0"/>
      <w:ind w:firstLine="709"/>
      <w:jc w:val="both"/>
    </w:pPr>
    <w:rPr>
      <w:rFonts w:eastAsia="Calibri"/>
      <w:szCs w:val="28"/>
      <w:lang w:eastAsia="en-US"/>
    </w:rPr>
  </w:style>
  <w:style w:type="character" w:customStyle="1" w:styleId="affc">
    <w:name w:val="Без интервала Знак"/>
    <w:aliases w:val="Стратегия Знак"/>
    <w:link w:val="affb"/>
    <w:uiPriority w:val="1"/>
    <w:rsid w:val="004D472A"/>
    <w:rPr>
      <w:rFonts w:eastAsia="Calibri"/>
      <w:sz w:val="28"/>
      <w:szCs w:val="28"/>
      <w:lang w:eastAsia="en-US"/>
    </w:rPr>
  </w:style>
  <w:style w:type="character" w:customStyle="1" w:styleId="15">
    <w:name w:val="Основной текст Знак1"/>
    <w:uiPriority w:val="99"/>
    <w:rsid w:val="004D472A"/>
    <w:rPr>
      <w:rFonts w:ascii="Segoe UI" w:hAnsi="Segoe UI" w:cs="Segoe UI"/>
      <w:sz w:val="17"/>
      <w:szCs w:val="17"/>
      <w:u w:val="none"/>
    </w:rPr>
  </w:style>
  <w:style w:type="character" w:customStyle="1" w:styleId="affd">
    <w:name w:val="Подпись к таблице_"/>
    <w:link w:val="16"/>
    <w:uiPriority w:val="99"/>
    <w:rsid w:val="004D472A"/>
    <w:rPr>
      <w:rFonts w:ascii="Segoe UI" w:hAnsi="Segoe UI" w:cs="Segoe UI"/>
      <w:sz w:val="17"/>
      <w:szCs w:val="17"/>
      <w:shd w:val="clear" w:color="auto" w:fill="FFFFFF"/>
    </w:rPr>
  </w:style>
  <w:style w:type="paragraph" w:customStyle="1" w:styleId="16">
    <w:name w:val="Подпись к таблице1"/>
    <w:basedOn w:val="a0"/>
    <w:link w:val="affd"/>
    <w:uiPriority w:val="99"/>
    <w:rsid w:val="004D472A"/>
    <w:pPr>
      <w:widowControl w:val="0"/>
      <w:shd w:val="clear" w:color="auto" w:fill="FFFFFF"/>
      <w:spacing w:line="245" w:lineRule="exact"/>
      <w:jc w:val="both"/>
    </w:pPr>
    <w:rPr>
      <w:rFonts w:ascii="Segoe UI" w:hAnsi="Segoe UI"/>
      <w:sz w:val="17"/>
      <w:szCs w:val="17"/>
      <w:lang/>
    </w:rPr>
  </w:style>
  <w:style w:type="character" w:customStyle="1" w:styleId="32">
    <w:name w:val="Основной текст с отступом 3 Знак"/>
    <w:aliases w:val=" Знак1 Знак"/>
    <w:link w:val="31"/>
    <w:uiPriority w:val="99"/>
    <w:rsid w:val="00F3249C"/>
    <w:rPr>
      <w:sz w:val="28"/>
      <w:szCs w:val="24"/>
    </w:rPr>
  </w:style>
  <w:style w:type="character" w:customStyle="1" w:styleId="a5">
    <w:name w:val="Нижний колонтитул Знак"/>
    <w:link w:val="a4"/>
    <w:uiPriority w:val="99"/>
    <w:rsid w:val="003A1183"/>
    <w:rPr>
      <w:sz w:val="28"/>
      <w:szCs w:val="24"/>
    </w:rPr>
  </w:style>
  <w:style w:type="paragraph" w:customStyle="1" w:styleId="affe">
    <w:name w:val="ТЕКСТ"/>
    <w:basedOn w:val="affb"/>
    <w:link w:val="afff"/>
    <w:qFormat/>
    <w:rsid w:val="00D77C13"/>
  </w:style>
  <w:style w:type="character" w:customStyle="1" w:styleId="afff">
    <w:name w:val="ТЕКСТ Знак"/>
    <w:basedOn w:val="affc"/>
    <w:link w:val="affe"/>
    <w:rsid w:val="00D77C13"/>
  </w:style>
  <w:style w:type="character" w:customStyle="1" w:styleId="36">
    <w:name w:val="Заголовок №3_"/>
    <w:link w:val="37"/>
    <w:uiPriority w:val="99"/>
    <w:rsid w:val="00D77C13"/>
    <w:rPr>
      <w:rFonts w:ascii="Segoe UI" w:hAnsi="Segoe UI" w:cs="Segoe UI"/>
      <w:b/>
      <w:bCs/>
      <w:shd w:val="clear" w:color="auto" w:fill="FFFFFF"/>
    </w:rPr>
  </w:style>
  <w:style w:type="paragraph" w:customStyle="1" w:styleId="37">
    <w:name w:val="Заголовок №3"/>
    <w:basedOn w:val="a0"/>
    <w:link w:val="36"/>
    <w:uiPriority w:val="99"/>
    <w:rsid w:val="00D77C13"/>
    <w:pPr>
      <w:widowControl w:val="0"/>
      <w:shd w:val="clear" w:color="auto" w:fill="FFFFFF"/>
      <w:spacing w:after="300" w:line="240" w:lineRule="atLeast"/>
      <w:jc w:val="both"/>
      <w:outlineLvl w:val="2"/>
    </w:pPr>
    <w:rPr>
      <w:rFonts w:ascii="Segoe UI" w:hAnsi="Segoe UI"/>
      <w:b/>
      <w:bCs/>
      <w:sz w:val="20"/>
      <w:szCs w:val="20"/>
      <w:lang/>
    </w:rPr>
  </w:style>
  <w:style w:type="character" w:customStyle="1" w:styleId="42">
    <w:name w:val="Основной текст (4)_"/>
    <w:link w:val="410"/>
    <w:uiPriority w:val="99"/>
    <w:rsid w:val="00D77C13"/>
    <w:rPr>
      <w:rFonts w:ascii="Segoe UI" w:hAnsi="Segoe UI" w:cs="Segoe UI"/>
      <w:b/>
      <w:bCs/>
      <w:i/>
      <w:iCs/>
      <w:sz w:val="17"/>
      <w:szCs w:val="17"/>
      <w:shd w:val="clear" w:color="auto" w:fill="FFFFFF"/>
    </w:rPr>
  </w:style>
  <w:style w:type="paragraph" w:customStyle="1" w:styleId="410">
    <w:name w:val="Основной текст (4)1"/>
    <w:basedOn w:val="a0"/>
    <w:link w:val="42"/>
    <w:uiPriority w:val="99"/>
    <w:rsid w:val="00D77C13"/>
    <w:pPr>
      <w:widowControl w:val="0"/>
      <w:shd w:val="clear" w:color="auto" w:fill="FFFFFF"/>
      <w:spacing w:before="300" w:after="60" w:line="283" w:lineRule="exact"/>
      <w:jc w:val="both"/>
    </w:pPr>
    <w:rPr>
      <w:rFonts w:ascii="Segoe UI" w:hAnsi="Segoe UI"/>
      <w:b/>
      <w:bCs/>
      <w:i/>
      <w:iCs/>
      <w:sz w:val="17"/>
      <w:szCs w:val="17"/>
      <w:lang/>
    </w:rPr>
  </w:style>
  <w:style w:type="paragraph" w:customStyle="1" w:styleId="Style13">
    <w:name w:val="Style13"/>
    <w:basedOn w:val="a0"/>
    <w:uiPriority w:val="99"/>
    <w:rsid w:val="001F3E78"/>
    <w:pPr>
      <w:widowControl w:val="0"/>
      <w:autoSpaceDE w:val="0"/>
      <w:autoSpaceDN w:val="0"/>
      <w:adjustRightInd w:val="0"/>
      <w:spacing w:line="228" w:lineRule="exact"/>
      <w:ind w:firstLine="283"/>
      <w:jc w:val="both"/>
    </w:pPr>
    <w:rPr>
      <w:rFonts w:ascii="Trebuchet MS" w:hAnsi="Trebuchet MS"/>
      <w:sz w:val="24"/>
    </w:rPr>
  </w:style>
  <w:style w:type="character" w:customStyle="1" w:styleId="FontStyle109">
    <w:name w:val="Font Style109"/>
    <w:uiPriority w:val="99"/>
    <w:rsid w:val="001F3E78"/>
    <w:rPr>
      <w:rFonts w:ascii="Times New Roman" w:hAnsi="Times New Roman" w:cs="Times New Roman"/>
      <w:sz w:val="18"/>
      <w:szCs w:val="18"/>
    </w:rPr>
  </w:style>
  <w:style w:type="paragraph" w:customStyle="1" w:styleId="Style5">
    <w:name w:val="Style5"/>
    <w:basedOn w:val="a0"/>
    <w:uiPriority w:val="99"/>
    <w:rsid w:val="001F3E78"/>
    <w:pPr>
      <w:widowControl w:val="0"/>
      <w:autoSpaceDE w:val="0"/>
      <w:autoSpaceDN w:val="0"/>
      <w:adjustRightInd w:val="0"/>
    </w:pPr>
    <w:rPr>
      <w:rFonts w:ascii="Trebuchet MS" w:hAnsi="Trebuchet MS"/>
      <w:sz w:val="24"/>
    </w:rPr>
  </w:style>
  <w:style w:type="character" w:customStyle="1" w:styleId="FontStyle111">
    <w:name w:val="Font Style111"/>
    <w:uiPriority w:val="99"/>
    <w:rsid w:val="001F3E78"/>
    <w:rPr>
      <w:rFonts w:ascii="Trebuchet MS" w:hAnsi="Trebuchet MS" w:cs="Trebuchet MS"/>
      <w:sz w:val="18"/>
      <w:szCs w:val="18"/>
    </w:rPr>
  </w:style>
  <w:style w:type="character" w:customStyle="1" w:styleId="10">
    <w:name w:val="Заголовок 1 Знак"/>
    <w:aliases w:val="Заголовок 1;РАЗДЕЛ Знак"/>
    <w:link w:val="1"/>
    <w:rsid w:val="003139C8"/>
    <w:rPr>
      <w:rFonts w:ascii="Arial" w:hAnsi="Arial" w:cs="Arial"/>
      <w:b/>
      <w:bCs/>
      <w:kern w:val="32"/>
      <w:sz w:val="32"/>
      <w:szCs w:val="32"/>
    </w:rPr>
  </w:style>
  <w:style w:type="paragraph" w:customStyle="1" w:styleId="txt">
    <w:name w:val="txt"/>
    <w:basedOn w:val="a0"/>
    <w:rsid w:val="003139C8"/>
    <w:pPr>
      <w:suppressAutoHyphens/>
      <w:autoSpaceDE w:val="0"/>
      <w:autoSpaceDN w:val="0"/>
      <w:adjustRightInd w:val="0"/>
      <w:spacing w:line="228" w:lineRule="atLeast"/>
      <w:ind w:firstLine="709"/>
      <w:jc w:val="both"/>
      <w:textAlignment w:val="center"/>
    </w:pPr>
    <w:rPr>
      <w:sz w:val="24"/>
    </w:rPr>
  </w:style>
  <w:style w:type="paragraph" w:customStyle="1" w:styleId="Default">
    <w:name w:val="Default"/>
    <w:rsid w:val="003139C8"/>
    <w:pPr>
      <w:autoSpaceDE w:val="0"/>
      <w:autoSpaceDN w:val="0"/>
      <w:adjustRightInd w:val="0"/>
    </w:pPr>
    <w:rPr>
      <w:rFonts w:ascii="CharterC" w:eastAsia="Calibri" w:hAnsi="CharterC" w:cs="CharterC"/>
      <w:color w:val="000000"/>
      <w:sz w:val="24"/>
      <w:szCs w:val="24"/>
      <w:lang w:eastAsia="en-US"/>
    </w:rPr>
  </w:style>
  <w:style w:type="paragraph" w:customStyle="1" w:styleId="Pa4">
    <w:name w:val="Pa4"/>
    <w:basedOn w:val="Default"/>
    <w:next w:val="Default"/>
    <w:uiPriority w:val="99"/>
    <w:rsid w:val="003139C8"/>
    <w:pPr>
      <w:spacing w:line="181" w:lineRule="atLeast"/>
    </w:pPr>
    <w:rPr>
      <w:rFonts w:cs="Times New Roman"/>
      <w:color w:val="auto"/>
    </w:rPr>
  </w:style>
  <w:style w:type="paragraph" w:customStyle="1" w:styleId="Pa6">
    <w:name w:val="Pa6"/>
    <w:basedOn w:val="Default"/>
    <w:next w:val="Default"/>
    <w:uiPriority w:val="99"/>
    <w:rsid w:val="003139C8"/>
    <w:pPr>
      <w:spacing w:line="181" w:lineRule="atLeast"/>
    </w:pPr>
    <w:rPr>
      <w:rFonts w:cs="Times New Roman"/>
      <w:color w:val="auto"/>
    </w:rPr>
  </w:style>
  <w:style w:type="paragraph" w:customStyle="1" w:styleId="Pa5">
    <w:name w:val="Pa5"/>
    <w:basedOn w:val="Default"/>
    <w:next w:val="Default"/>
    <w:uiPriority w:val="99"/>
    <w:rsid w:val="003139C8"/>
    <w:pPr>
      <w:spacing w:line="181" w:lineRule="atLeast"/>
    </w:pPr>
    <w:rPr>
      <w:rFonts w:cs="Times New Roman"/>
      <w:color w:val="auto"/>
    </w:rPr>
  </w:style>
  <w:style w:type="character" w:customStyle="1" w:styleId="A30">
    <w:name w:val="A3"/>
    <w:uiPriority w:val="99"/>
    <w:rsid w:val="003139C8"/>
    <w:rPr>
      <w:rFonts w:ascii="Myriad Pro SemiCond" w:hAnsi="Myriad Pro SemiCond" w:cs="Myriad Pro SemiCond"/>
      <w:color w:val="000000"/>
      <w:sz w:val="22"/>
      <w:szCs w:val="22"/>
    </w:rPr>
  </w:style>
  <w:style w:type="paragraph" w:customStyle="1" w:styleId="Pa0">
    <w:name w:val="Pa0"/>
    <w:basedOn w:val="Default"/>
    <w:next w:val="Default"/>
    <w:uiPriority w:val="99"/>
    <w:rsid w:val="003139C8"/>
    <w:pPr>
      <w:spacing w:line="181" w:lineRule="atLeast"/>
    </w:pPr>
    <w:rPr>
      <w:rFonts w:ascii="Myriad Pro Light SemiCond" w:hAnsi="Myriad Pro Light SemiCond" w:cs="Times New Roman"/>
      <w:color w:val="auto"/>
    </w:rPr>
  </w:style>
  <w:style w:type="character" w:customStyle="1" w:styleId="A50">
    <w:name w:val="A5"/>
    <w:uiPriority w:val="99"/>
    <w:rsid w:val="003139C8"/>
    <w:rPr>
      <w:rFonts w:cs="Myriad Pro Light SemiCond"/>
      <w:b/>
      <w:bCs/>
      <w:color w:val="000000"/>
      <w:sz w:val="20"/>
      <w:szCs w:val="20"/>
    </w:rPr>
  </w:style>
  <w:style w:type="character" w:customStyle="1" w:styleId="210">
    <w:name w:val="Основной текст с отступом 2 Знак1"/>
    <w:aliases w:val=" Знак2 Знак Знак,Знак2 Знак Знак"/>
    <w:link w:val="21"/>
    <w:rsid w:val="003139C8"/>
    <w:rPr>
      <w:b/>
      <w:bCs/>
      <w:sz w:val="24"/>
      <w:szCs w:val="24"/>
    </w:rPr>
  </w:style>
  <w:style w:type="character" w:customStyle="1" w:styleId="23">
    <w:name w:val="Основной текст с отступом 2 Знак"/>
    <w:basedOn w:val="a1"/>
    <w:uiPriority w:val="99"/>
    <w:semiHidden/>
    <w:rsid w:val="003139C8"/>
  </w:style>
  <w:style w:type="paragraph" w:customStyle="1" w:styleId="aji5m00">
    <w:name w:val="aji5m0_0"/>
    <w:basedOn w:val="a0"/>
    <w:rsid w:val="003139C8"/>
    <w:pPr>
      <w:ind w:firstLine="600"/>
      <w:jc w:val="both"/>
    </w:pPr>
    <w:rPr>
      <w:sz w:val="24"/>
    </w:rPr>
  </w:style>
  <w:style w:type="character" w:customStyle="1" w:styleId="af0">
    <w:name w:val="Текст сноски Знак"/>
    <w:basedOn w:val="a1"/>
    <w:link w:val="af"/>
    <w:rsid w:val="003139C8"/>
  </w:style>
  <w:style w:type="character" w:customStyle="1" w:styleId="af5">
    <w:name w:val="Текст выноски Знак"/>
    <w:link w:val="af4"/>
    <w:semiHidden/>
    <w:rsid w:val="003139C8"/>
    <w:rPr>
      <w:rFonts w:ascii="Tahoma" w:hAnsi="Tahoma" w:cs="Tahoma"/>
      <w:sz w:val="16"/>
      <w:szCs w:val="16"/>
    </w:rPr>
  </w:style>
  <w:style w:type="character" w:customStyle="1" w:styleId="afff0">
    <w:name w:val="Гипертекстовая ссылка"/>
    <w:uiPriority w:val="99"/>
    <w:rsid w:val="003139C8"/>
    <w:rPr>
      <w:b/>
      <w:bCs/>
      <w:color w:val="008000"/>
    </w:rPr>
  </w:style>
  <w:style w:type="paragraph" w:customStyle="1" w:styleId="Style12">
    <w:name w:val="Style12"/>
    <w:basedOn w:val="a0"/>
    <w:uiPriority w:val="99"/>
    <w:rsid w:val="003139C8"/>
    <w:pPr>
      <w:widowControl w:val="0"/>
      <w:autoSpaceDE w:val="0"/>
      <w:autoSpaceDN w:val="0"/>
      <w:adjustRightInd w:val="0"/>
      <w:spacing w:line="228" w:lineRule="exact"/>
      <w:jc w:val="both"/>
    </w:pPr>
    <w:rPr>
      <w:rFonts w:ascii="Trebuchet MS" w:hAnsi="Trebuchet MS"/>
      <w:sz w:val="24"/>
    </w:rPr>
  </w:style>
  <w:style w:type="paragraph" w:customStyle="1" w:styleId="Style16">
    <w:name w:val="Style16"/>
    <w:basedOn w:val="a0"/>
    <w:uiPriority w:val="99"/>
    <w:rsid w:val="003139C8"/>
    <w:pPr>
      <w:widowControl w:val="0"/>
      <w:autoSpaceDE w:val="0"/>
      <w:autoSpaceDN w:val="0"/>
      <w:adjustRightInd w:val="0"/>
      <w:jc w:val="both"/>
    </w:pPr>
    <w:rPr>
      <w:rFonts w:ascii="Trebuchet MS" w:hAnsi="Trebuchet MS"/>
      <w:sz w:val="24"/>
    </w:rPr>
  </w:style>
  <w:style w:type="character" w:customStyle="1" w:styleId="con1">
    <w:name w:val="con1"/>
    <w:rsid w:val="003139C8"/>
    <w:rPr>
      <w:rFonts w:ascii="Arial" w:hAnsi="Arial" w:cs="Arial" w:hint="default"/>
      <w:color w:val="191C1E"/>
      <w:sz w:val="24"/>
      <w:szCs w:val="24"/>
    </w:rPr>
  </w:style>
  <w:style w:type="paragraph" w:customStyle="1" w:styleId="Style29">
    <w:name w:val="Style29"/>
    <w:basedOn w:val="a0"/>
    <w:uiPriority w:val="99"/>
    <w:rsid w:val="003139C8"/>
    <w:pPr>
      <w:widowControl w:val="0"/>
      <w:autoSpaceDE w:val="0"/>
      <w:autoSpaceDN w:val="0"/>
      <w:adjustRightInd w:val="0"/>
    </w:pPr>
    <w:rPr>
      <w:rFonts w:ascii="Trebuchet MS" w:hAnsi="Trebuchet MS"/>
      <w:sz w:val="24"/>
    </w:rPr>
  </w:style>
  <w:style w:type="paragraph" w:customStyle="1" w:styleId="Style32">
    <w:name w:val="Style32"/>
    <w:basedOn w:val="a0"/>
    <w:uiPriority w:val="99"/>
    <w:rsid w:val="003139C8"/>
    <w:pPr>
      <w:widowControl w:val="0"/>
      <w:autoSpaceDE w:val="0"/>
      <w:autoSpaceDN w:val="0"/>
      <w:adjustRightInd w:val="0"/>
    </w:pPr>
    <w:rPr>
      <w:rFonts w:ascii="Trebuchet MS" w:hAnsi="Trebuchet MS"/>
      <w:sz w:val="24"/>
    </w:rPr>
  </w:style>
  <w:style w:type="character" w:customStyle="1" w:styleId="FontStyle107">
    <w:name w:val="Font Style107"/>
    <w:uiPriority w:val="99"/>
    <w:rsid w:val="003139C8"/>
    <w:rPr>
      <w:rFonts w:ascii="Trebuchet MS" w:hAnsi="Trebuchet MS" w:cs="Trebuchet MS"/>
      <w:sz w:val="14"/>
      <w:szCs w:val="14"/>
    </w:rPr>
  </w:style>
  <w:style w:type="character" w:customStyle="1" w:styleId="FontStyle112">
    <w:name w:val="Font Style112"/>
    <w:uiPriority w:val="99"/>
    <w:rsid w:val="003139C8"/>
    <w:rPr>
      <w:rFonts w:ascii="Trebuchet MS" w:hAnsi="Trebuchet MS" w:cs="Trebuchet MS"/>
      <w:b/>
      <w:bCs/>
      <w:sz w:val="16"/>
      <w:szCs w:val="16"/>
    </w:rPr>
  </w:style>
  <w:style w:type="paragraph" w:customStyle="1" w:styleId="Style24">
    <w:name w:val="Style24"/>
    <w:basedOn w:val="a0"/>
    <w:uiPriority w:val="99"/>
    <w:rsid w:val="003139C8"/>
    <w:pPr>
      <w:widowControl w:val="0"/>
      <w:autoSpaceDE w:val="0"/>
      <w:autoSpaceDN w:val="0"/>
      <w:adjustRightInd w:val="0"/>
      <w:spacing w:line="226" w:lineRule="exact"/>
      <w:jc w:val="both"/>
    </w:pPr>
    <w:rPr>
      <w:rFonts w:ascii="Trebuchet MS" w:hAnsi="Trebuchet MS"/>
      <w:sz w:val="24"/>
    </w:rPr>
  </w:style>
  <w:style w:type="paragraph" w:customStyle="1" w:styleId="Style40">
    <w:name w:val="Style40"/>
    <w:basedOn w:val="a0"/>
    <w:uiPriority w:val="99"/>
    <w:rsid w:val="003139C8"/>
    <w:pPr>
      <w:widowControl w:val="0"/>
      <w:autoSpaceDE w:val="0"/>
      <w:autoSpaceDN w:val="0"/>
      <w:adjustRightInd w:val="0"/>
    </w:pPr>
    <w:rPr>
      <w:rFonts w:ascii="Trebuchet MS" w:hAnsi="Trebuchet MS"/>
      <w:sz w:val="24"/>
    </w:rPr>
  </w:style>
  <w:style w:type="paragraph" w:customStyle="1" w:styleId="Style49">
    <w:name w:val="Style49"/>
    <w:basedOn w:val="a0"/>
    <w:uiPriority w:val="99"/>
    <w:rsid w:val="003139C8"/>
    <w:pPr>
      <w:widowControl w:val="0"/>
      <w:autoSpaceDE w:val="0"/>
      <w:autoSpaceDN w:val="0"/>
      <w:adjustRightInd w:val="0"/>
      <w:spacing w:line="226" w:lineRule="exact"/>
    </w:pPr>
    <w:rPr>
      <w:rFonts w:ascii="Trebuchet MS" w:hAnsi="Trebuchet MS"/>
      <w:sz w:val="24"/>
    </w:rPr>
  </w:style>
  <w:style w:type="paragraph" w:customStyle="1" w:styleId="Style70">
    <w:name w:val="Style70"/>
    <w:basedOn w:val="a0"/>
    <w:uiPriority w:val="99"/>
    <w:rsid w:val="003139C8"/>
    <w:pPr>
      <w:widowControl w:val="0"/>
      <w:autoSpaceDE w:val="0"/>
      <w:autoSpaceDN w:val="0"/>
      <w:adjustRightInd w:val="0"/>
    </w:pPr>
    <w:rPr>
      <w:rFonts w:ascii="Trebuchet MS" w:hAnsi="Trebuchet MS"/>
      <w:sz w:val="24"/>
    </w:rPr>
  </w:style>
  <w:style w:type="character" w:customStyle="1" w:styleId="FontStyle110">
    <w:name w:val="Font Style110"/>
    <w:uiPriority w:val="99"/>
    <w:rsid w:val="003139C8"/>
    <w:rPr>
      <w:rFonts w:ascii="Times New Roman" w:hAnsi="Times New Roman" w:cs="Times New Roman"/>
      <w:b/>
      <w:bCs/>
      <w:sz w:val="18"/>
      <w:szCs w:val="18"/>
    </w:rPr>
  </w:style>
  <w:style w:type="paragraph" w:styleId="afff1">
    <w:name w:val="TOC Heading"/>
    <w:basedOn w:val="1"/>
    <w:next w:val="a0"/>
    <w:uiPriority w:val="39"/>
    <w:unhideWhenUsed/>
    <w:qFormat/>
    <w:rsid w:val="003139C8"/>
    <w:pPr>
      <w:keepLines/>
      <w:spacing w:before="480" w:after="0" w:line="276" w:lineRule="auto"/>
      <w:ind w:left="1134" w:hanging="1134"/>
      <w:outlineLvl w:val="9"/>
    </w:pPr>
    <w:rPr>
      <w:rFonts w:ascii="Cambria" w:hAnsi="Cambria"/>
      <w:color w:val="365F91"/>
      <w:kern w:val="0"/>
      <w:sz w:val="28"/>
      <w:szCs w:val="28"/>
      <w:lang w:eastAsia="en-US"/>
    </w:rPr>
  </w:style>
  <w:style w:type="paragraph" w:styleId="17">
    <w:name w:val="toc 1"/>
    <w:basedOn w:val="a0"/>
    <w:next w:val="a0"/>
    <w:autoRedefine/>
    <w:uiPriority w:val="39"/>
    <w:unhideWhenUsed/>
    <w:rsid w:val="003139C8"/>
    <w:pPr>
      <w:tabs>
        <w:tab w:val="right" w:pos="9345"/>
      </w:tabs>
      <w:spacing w:after="100" w:line="276" w:lineRule="auto"/>
      <w:jc w:val="both"/>
    </w:pPr>
    <w:rPr>
      <w:rFonts w:ascii="Calibri" w:eastAsia="Calibri" w:hAnsi="Calibri"/>
      <w:sz w:val="22"/>
      <w:szCs w:val="22"/>
      <w:lang w:eastAsia="en-US"/>
    </w:rPr>
  </w:style>
  <w:style w:type="paragraph" w:styleId="24">
    <w:name w:val="toc 2"/>
    <w:basedOn w:val="a0"/>
    <w:next w:val="a0"/>
    <w:autoRedefine/>
    <w:uiPriority w:val="39"/>
    <w:unhideWhenUsed/>
    <w:rsid w:val="003139C8"/>
    <w:pPr>
      <w:tabs>
        <w:tab w:val="right" w:leader="dot" w:pos="9345"/>
      </w:tabs>
      <w:spacing w:after="100" w:line="276" w:lineRule="auto"/>
      <w:ind w:firstLine="709"/>
    </w:pPr>
    <w:rPr>
      <w:rFonts w:eastAsia="Calibri"/>
      <w:noProof/>
      <w:szCs w:val="28"/>
      <w:lang w:eastAsia="en-US"/>
    </w:rPr>
  </w:style>
  <w:style w:type="paragraph" w:styleId="38">
    <w:name w:val="toc 3"/>
    <w:basedOn w:val="a0"/>
    <w:next w:val="a0"/>
    <w:autoRedefine/>
    <w:uiPriority w:val="39"/>
    <w:unhideWhenUsed/>
    <w:rsid w:val="003139C8"/>
    <w:pPr>
      <w:spacing w:after="100" w:line="276" w:lineRule="auto"/>
      <w:ind w:left="440"/>
    </w:pPr>
    <w:rPr>
      <w:rFonts w:ascii="Calibri" w:eastAsia="Calibri" w:hAnsi="Calibri"/>
      <w:sz w:val="22"/>
      <w:szCs w:val="22"/>
      <w:lang w:eastAsia="en-US"/>
    </w:rPr>
  </w:style>
  <w:style w:type="paragraph" w:customStyle="1" w:styleId="Style10">
    <w:name w:val="Style10"/>
    <w:basedOn w:val="a0"/>
    <w:uiPriority w:val="99"/>
    <w:rsid w:val="003139C8"/>
    <w:pPr>
      <w:widowControl w:val="0"/>
      <w:autoSpaceDE w:val="0"/>
      <w:autoSpaceDN w:val="0"/>
      <w:adjustRightInd w:val="0"/>
    </w:pPr>
    <w:rPr>
      <w:rFonts w:ascii="Trebuchet MS" w:hAnsi="Trebuchet MS"/>
      <w:sz w:val="24"/>
    </w:rPr>
  </w:style>
  <w:style w:type="character" w:customStyle="1" w:styleId="FontStyle108">
    <w:name w:val="Font Style108"/>
    <w:uiPriority w:val="99"/>
    <w:rsid w:val="003139C8"/>
    <w:rPr>
      <w:rFonts w:ascii="Trebuchet MS" w:hAnsi="Trebuchet MS" w:cs="Trebuchet MS"/>
      <w:sz w:val="50"/>
      <w:szCs w:val="50"/>
    </w:rPr>
  </w:style>
  <w:style w:type="paragraph" w:customStyle="1" w:styleId="Style27">
    <w:name w:val="Style27"/>
    <w:basedOn w:val="a0"/>
    <w:uiPriority w:val="99"/>
    <w:rsid w:val="003139C8"/>
    <w:pPr>
      <w:widowControl w:val="0"/>
      <w:autoSpaceDE w:val="0"/>
      <w:autoSpaceDN w:val="0"/>
      <w:adjustRightInd w:val="0"/>
      <w:spacing w:line="228" w:lineRule="exact"/>
      <w:jc w:val="both"/>
    </w:pPr>
    <w:rPr>
      <w:rFonts w:ascii="Trebuchet MS" w:hAnsi="Trebuchet MS"/>
      <w:sz w:val="24"/>
    </w:rPr>
  </w:style>
  <w:style w:type="paragraph" w:customStyle="1" w:styleId="Style48">
    <w:name w:val="Style48"/>
    <w:basedOn w:val="a0"/>
    <w:uiPriority w:val="99"/>
    <w:rsid w:val="003139C8"/>
    <w:pPr>
      <w:widowControl w:val="0"/>
      <w:autoSpaceDE w:val="0"/>
      <w:autoSpaceDN w:val="0"/>
      <w:adjustRightInd w:val="0"/>
      <w:spacing w:line="229" w:lineRule="exact"/>
    </w:pPr>
    <w:rPr>
      <w:rFonts w:ascii="Trebuchet MS" w:hAnsi="Trebuchet MS"/>
      <w:sz w:val="24"/>
    </w:rPr>
  </w:style>
  <w:style w:type="character" w:customStyle="1" w:styleId="30">
    <w:name w:val="Заголовок 3 Знак"/>
    <w:link w:val="3"/>
    <w:rsid w:val="003139C8"/>
    <w:rPr>
      <w:b/>
      <w:bCs/>
      <w:sz w:val="28"/>
      <w:szCs w:val="24"/>
    </w:rPr>
  </w:style>
  <w:style w:type="paragraph" w:customStyle="1" w:styleId="afff2">
    <w:name w:val="ГЛАВА"/>
    <w:basedOn w:val="2"/>
    <w:link w:val="afff3"/>
    <w:qFormat/>
    <w:rsid w:val="003139C8"/>
    <w:pPr>
      <w:keepLines/>
      <w:spacing w:before="200" w:after="0" w:line="276" w:lineRule="auto"/>
      <w:ind w:left="1843" w:hanging="1134"/>
    </w:pPr>
    <w:rPr>
      <w:kern w:val="36"/>
    </w:rPr>
  </w:style>
  <w:style w:type="character" w:customStyle="1" w:styleId="afff3">
    <w:name w:val="ГЛАВА Знак"/>
    <w:link w:val="afff2"/>
    <w:rsid w:val="003139C8"/>
    <w:rPr>
      <w:rFonts w:ascii="Arial" w:hAnsi="Arial" w:cs="Arial"/>
      <w:b/>
      <w:bCs/>
      <w:i/>
      <w:iCs/>
      <w:kern w:val="36"/>
      <w:sz w:val="28"/>
      <w:szCs w:val="28"/>
    </w:rPr>
  </w:style>
  <w:style w:type="paragraph" w:customStyle="1" w:styleId="afff4">
    <w:name w:val="РАЗДЕЛ"/>
    <w:basedOn w:val="1"/>
    <w:link w:val="afff5"/>
    <w:qFormat/>
    <w:rsid w:val="003139C8"/>
    <w:pPr>
      <w:keepNext w:val="0"/>
      <w:spacing w:before="120" w:after="120"/>
      <w:ind w:left="1134" w:hanging="1134"/>
    </w:pPr>
    <w:rPr>
      <w:kern w:val="36"/>
      <w:sz w:val="28"/>
      <w:szCs w:val="28"/>
    </w:rPr>
  </w:style>
  <w:style w:type="paragraph" w:customStyle="1" w:styleId="Style9">
    <w:name w:val="Style9"/>
    <w:basedOn w:val="a0"/>
    <w:uiPriority w:val="99"/>
    <w:rsid w:val="003139C8"/>
    <w:pPr>
      <w:widowControl w:val="0"/>
      <w:autoSpaceDE w:val="0"/>
      <w:autoSpaceDN w:val="0"/>
      <w:adjustRightInd w:val="0"/>
      <w:spacing w:line="199" w:lineRule="exact"/>
    </w:pPr>
    <w:rPr>
      <w:rFonts w:ascii="Trebuchet MS" w:hAnsi="Trebuchet MS"/>
      <w:sz w:val="24"/>
    </w:rPr>
  </w:style>
  <w:style w:type="character" w:customStyle="1" w:styleId="afff5">
    <w:name w:val="РАЗДЕЛ Знак"/>
    <w:link w:val="afff4"/>
    <w:rsid w:val="003139C8"/>
    <w:rPr>
      <w:rFonts w:ascii="Arial" w:hAnsi="Arial" w:cs="Arial"/>
      <w:b/>
      <w:bCs/>
      <w:kern w:val="36"/>
      <w:sz w:val="28"/>
      <w:szCs w:val="28"/>
    </w:rPr>
  </w:style>
  <w:style w:type="paragraph" w:customStyle="1" w:styleId="Style78">
    <w:name w:val="Style78"/>
    <w:basedOn w:val="a0"/>
    <w:uiPriority w:val="99"/>
    <w:rsid w:val="003139C8"/>
    <w:pPr>
      <w:widowControl w:val="0"/>
      <w:autoSpaceDE w:val="0"/>
      <w:autoSpaceDN w:val="0"/>
      <w:adjustRightInd w:val="0"/>
      <w:spacing w:line="101" w:lineRule="exact"/>
      <w:ind w:firstLine="182"/>
    </w:pPr>
    <w:rPr>
      <w:rFonts w:ascii="Trebuchet MS" w:hAnsi="Trebuchet MS"/>
      <w:sz w:val="24"/>
    </w:rPr>
  </w:style>
  <w:style w:type="character" w:customStyle="1" w:styleId="FontStyle113">
    <w:name w:val="Font Style113"/>
    <w:uiPriority w:val="99"/>
    <w:rsid w:val="003139C8"/>
    <w:rPr>
      <w:rFonts w:ascii="Trebuchet MS" w:hAnsi="Trebuchet MS" w:cs="Trebuchet MS"/>
      <w:sz w:val="14"/>
      <w:szCs w:val="14"/>
    </w:rPr>
  </w:style>
  <w:style w:type="paragraph" w:customStyle="1" w:styleId="ConsPlusCell">
    <w:name w:val="ConsPlusCell"/>
    <w:uiPriority w:val="99"/>
    <w:rsid w:val="003139C8"/>
    <w:pPr>
      <w:autoSpaceDE w:val="0"/>
      <w:autoSpaceDN w:val="0"/>
      <w:adjustRightInd w:val="0"/>
    </w:pPr>
    <w:rPr>
      <w:rFonts w:ascii="Arial" w:eastAsia="Calibri" w:hAnsi="Arial" w:cs="Arial"/>
      <w:lang w:eastAsia="en-US"/>
    </w:rPr>
  </w:style>
  <w:style w:type="character" w:customStyle="1" w:styleId="HTML0">
    <w:name w:val="Стандартный HTML Знак"/>
    <w:link w:val="HTML"/>
    <w:rsid w:val="003139C8"/>
    <w:rPr>
      <w:rFonts w:ascii="Courier New" w:hAnsi="Courier New" w:cs="Courier New"/>
    </w:rPr>
  </w:style>
  <w:style w:type="character" w:customStyle="1" w:styleId="a8">
    <w:name w:val="Основной текст с отступом Знак"/>
    <w:link w:val="a7"/>
    <w:rsid w:val="003139C8"/>
    <w:rPr>
      <w:sz w:val="28"/>
      <w:szCs w:val="24"/>
    </w:rPr>
  </w:style>
  <w:style w:type="character" w:customStyle="1" w:styleId="41">
    <w:name w:val="Заголовок 4 Знак"/>
    <w:link w:val="40"/>
    <w:rsid w:val="003139C8"/>
    <w:rPr>
      <w:b/>
      <w:bCs/>
      <w:sz w:val="28"/>
      <w:szCs w:val="28"/>
    </w:rPr>
  </w:style>
  <w:style w:type="character" w:customStyle="1" w:styleId="50">
    <w:name w:val="Заголовок 5 Знак"/>
    <w:link w:val="5"/>
    <w:rsid w:val="003139C8"/>
    <w:rPr>
      <w:b/>
      <w:bCs/>
      <w:i/>
      <w:iCs/>
      <w:sz w:val="26"/>
      <w:szCs w:val="26"/>
    </w:rPr>
  </w:style>
  <w:style w:type="character" w:customStyle="1" w:styleId="60">
    <w:name w:val="Заголовок 6 Знак"/>
    <w:link w:val="6"/>
    <w:rsid w:val="003139C8"/>
    <w:rPr>
      <w:i/>
      <w:sz w:val="22"/>
      <w:szCs w:val="24"/>
    </w:rPr>
  </w:style>
  <w:style w:type="character" w:customStyle="1" w:styleId="34">
    <w:name w:val="Основной текст 3 Знак"/>
    <w:link w:val="33"/>
    <w:rsid w:val="003139C8"/>
    <w:rPr>
      <w:sz w:val="28"/>
      <w:szCs w:val="24"/>
    </w:rPr>
  </w:style>
  <w:style w:type="character" w:customStyle="1" w:styleId="ac">
    <w:name w:val="Название Знак"/>
    <w:link w:val="ab"/>
    <w:rsid w:val="003139C8"/>
    <w:rPr>
      <w:b/>
      <w:sz w:val="28"/>
    </w:rPr>
  </w:style>
  <w:style w:type="character" w:customStyle="1" w:styleId="af7">
    <w:name w:val="Схема документа Знак"/>
    <w:link w:val="af6"/>
    <w:semiHidden/>
    <w:rsid w:val="003139C8"/>
    <w:rPr>
      <w:rFonts w:ascii="Tahoma" w:hAnsi="Tahoma" w:cs="Tahoma"/>
      <w:shd w:val="clear" w:color="auto" w:fill="000080"/>
    </w:rPr>
  </w:style>
  <w:style w:type="character" w:customStyle="1" w:styleId="aff">
    <w:name w:val="Текст Знак"/>
    <w:link w:val="afe"/>
    <w:rsid w:val="003139C8"/>
    <w:rPr>
      <w:rFonts w:ascii="Courier New" w:hAnsi="Courier New"/>
    </w:rPr>
  </w:style>
  <w:style w:type="character" w:customStyle="1" w:styleId="aff3">
    <w:name w:val="Текст концевой сноски Знак"/>
    <w:basedOn w:val="a1"/>
    <w:link w:val="aff2"/>
    <w:semiHidden/>
    <w:rsid w:val="003139C8"/>
  </w:style>
  <w:style w:type="character" w:customStyle="1" w:styleId="afff6">
    <w:name w:val="Основной текст_"/>
    <w:link w:val="25"/>
    <w:rsid w:val="003139C8"/>
    <w:rPr>
      <w:sz w:val="23"/>
      <w:szCs w:val="23"/>
      <w:shd w:val="clear" w:color="auto" w:fill="FFFFFF"/>
    </w:rPr>
  </w:style>
  <w:style w:type="paragraph" w:customStyle="1" w:styleId="25">
    <w:name w:val="Основной текст2"/>
    <w:basedOn w:val="a0"/>
    <w:link w:val="afff6"/>
    <w:rsid w:val="003139C8"/>
    <w:pPr>
      <w:widowControl w:val="0"/>
      <w:shd w:val="clear" w:color="auto" w:fill="FFFFFF"/>
      <w:spacing w:before="420" w:after="60" w:line="274" w:lineRule="exact"/>
      <w:ind w:hanging="920"/>
      <w:jc w:val="both"/>
    </w:pPr>
    <w:rPr>
      <w:sz w:val="23"/>
      <w:szCs w:val="23"/>
      <w:lang/>
    </w:rPr>
  </w:style>
  <w:style w:type="character" w:customStyle="1" w:styleId="26">
    <w:name w:val="Заголовок №2_"/>
    <w:rsid w:val="003139C8"/>
    <w:rPr>
      <w:rFonts w:ascii="Arial" w:eastAsia="Arial" w:hAnsi="Arial" w:cs="Arial"/>
      <w:b w:val="0"/>
      <w:bCs w:val="0"/>
      <w:i w:val="0"/>
      <w:iCs w:val="0"/>
      <w:smallCaps w:val="0"/>
      <w:strike w:val="0"/>
      <w:sz w:val="38"/>
      <w:szCs w:val="38"/>
      <w:u w:val="none"/>
    </w:rPr>
  </w:style>
  <w:style w:type="character" w:customStyle="1" w:styleId="27">
    <w:name w:val="Заголовок №2"/>
    <w:rsid w:val="003139C8"/>
    <w:rPr>
      <w:rFonts w:ascii="Arial" w:eastAsia="Arial" w:hAnsi="Arial" w:cs="Arial"/>
      <w:b w:val="0"/>
      <w:bCs w:val="0"/>
      <w:i w:val="0"/>
      <w:iCs w:val="0"/>
      <w:smallCaps w:val="0"/>
      <w:strike w:val="0"/>
      <w:color w:val="000000"/>
      <w:spacing w:val="0"/>
      <w:w w:val="100"/>
      <w:position w:val="0"/>
      <w:sz w:val="38"/>
      <w:szCs w:val="38"/>
      <w:u w:val="none"/>
      <w:lang w:val="ru-RU"/>
    </w:rPr>
  </w:style>
  <w:style w:type="character" w:customStyle="1" w:styleId="afff7">
    <w:name w:val="Подпись к картинке_"/>
    <w:link w:val="afff8"/>
    <w:rsid w:val="003139C8"/>
    <w:rPr>
      <w:i/>
      <w:iCs/>
      <w:sz w:val="23"/>
      <w:szCs w:val="23"/>
      <w:shd w:val="clear" w:color="auto" w:fill="FFFFFF"/>
    </w:rPr>
  </w:style>
  <w:style w:type="paragraph" w:customStyle="1" w:styleId="afff8">
    <w:name w:val="Подпись к картинке"/>
    <w:basedOn w:val="a0"/>
    <w:link w:val="afff7"/>
    <w:rsid w:val="003139C8"/>
    <w:pPr>
      <w:widowControl w:val="0"/>
      <w:shd w:val="clear" w:color="auto" w:fill="FFFFFF"/>
      <w:spacing w:line="278" w:lineRule="exact"/>
    </w:pPr>
    <w:rPr>
      <w:i/>
      <w:iCs/>
      <w:sz w:val="23"/>
      <w:szCs w:val="23"/>
      <w:lang/>
    </w:rPr>
  </w:style>
  <w:style w:type="character" w:customStyle="1" w:styleId="CenturyGothic1">
    <w:name w:val="Основной текст + Century Gothic1"/>
    <w:aliases w:val="6 pt1"/>
    <w:uiPriority w:val="99"/>
    <w:rsid w:val="003139C8"/>
    <w:rPr>
      <w:rFonts w:ascii="Century Gothic" w:hAnsi="Century Gothic" w:cs="Century Gothic"/>
      <w:noProof/>
      <w:sz w:val="12"/>
      <w:szCs w:val="12"/>
      <w:u w:val="none"/>
    </w:rPr>
  </w:style>
  <w:style w:type="paragraph" w:customStyle="1" w:styleId="msobodytextcxspmiddle">
    <w:name w:val="msobodytextcxspmiddle"/>
    <w:basedOn w:val="a0"/>
    <w:rsid w:val="003139C8"/>
    <w:pPr>
      <w:spacing w:before="100" w:beforeAutospacing="1" w:after="100" w:afterAutospacing="1"/>
    </w:pPr>
    <w:rPr>
      <w:sz w:val="24"/>
    </w:rPr>
  </w:style>
  <w:style w:type="paragraph" w:customStyle="1" w:styleId="afff9">
    <w:name w:val="Разреженый"/>
    <w:basedOn w:val="a0"/>
    <w:rsid w:val="003139C8"/>
    <w:pPr>
      <w:spacing w:line="360" w:lineRule="auto"/>
      <w:ind w:firstLine="567"/>
      <w:jc w:val="both"/>
    </w:pPr>
    <w:rPr>
      <w:spacing w:val="70"/>
      <w:szCs w:val="20"/>
    </w:rPr>
  </w:style>
  <w:style w:type="paragraph" w:styleId="28">
    <w:name w:val="Body Text 2"/>
    <w:basedOn w:val="a0"/>
    <w:link w:val="29"/>
    <w:uiPriority w:val="99"/>
    <w:unhideWhenUsed/>
    <w:rsid w:val="003139C8"/>
    <w:pPr>
      <w:spacing w:after="120" w:line="480" w:lineRule="auto"/>
    </w:pPr>
    <w:rPr>
      <w:rFonts w:ascii="Calibri" w:eastAsia="Calibri" w:hAnsi="Calibri"/>
      <w:sz w:val="22"/>
      <w:szCs w:val="22"/>
      <w:lang w:eastAsia="en-US"/>
    </w:rPr>
  </w:style>
  <w:style w:type="character" w:customStyle="1" w:styleId="29">
    <w:name w:val="Основной текст 2 Знак"/>
    <w:link w:val="28"/>
    <w:uiPriority w:val="99"/>
    <w:rsid w:val="003139C8"/>
    <w:rPr>
      <w:rFonts w:ascii="Calibri" w:eastAsia="Calibri" w:hAnsi="Calibri"/>
      <w:sz w:val="22"/>
      <w:szCs w:val="22"/>
      <w:lang w:eastAsia="en-US"/>
    </w:rPr>
  </w:style>
  <w:style w:type="paragraph" w:customStyle="1" w:styleId="afffa">
    <w:name w:val=" Знак Знак Знак"/>
    <w:basedOn w:val="a0"/>
    <w:rsid w:val="003139C8"/>
    <w:pPr>
      <w:spacing w:after="160" w:line="240" w:lineRule="exact"/>
    </w:pPr>
    <w:rPr>
      <w:rFonts w:ascii="Verdana" w:hAnsi="Verdana"/>
      <w:sz w:val="20"/>
      <w:szCs w:val="20"/>
      <w:lang w:val="en-US" w:eastAsia="en-US"/>
    </w:rPr>
  </w:style>
</w:styles>
</file>

<file path=word/webSettings.xml><?xml version="1.0" encoding="utf-8"?>
<w:webSettings xmlns:r="http://schemas.openxmlformats.org/officeDocument/2006/relationships" xmlns:w="http://schemas.openxmlformats.org/wordprocessingml/2006/main">
  <w:divs>
    <w:div w:id="66341750">
      <w:bodyDiv w:val="1"/>
      <w:marLeft w:val="0"/>
      <w:marRight w:val="0"/>
      <w:marTop w:val="0"/>
      <w:marBottom w:val="0"/>
      <w:divBdr>
        <w:top w:val="none" w:sz="0" w:space="0" w:color="auto"/>
        <w:left w:val="none" w:sz="0" w:space="0" w:color="auto"/>
        <w:bottom w:val="none" w:sz="0" w:space="0" w:color="auto"/>
        <w:right w:val="none" w:sz="0" w:space="0" w:color="auto"/>
      </w:divBdr>
    </w:div>
    <w:div w:id="111946833">
      <w:bodyDiv w:val="1"/>
      <w:marLeft w:val="0"/>
      <w:marRight w:val="0"/>
      <w:marTop w:val="0"/>
      <w:marBottom w:val="0"/>
      <w:divBdr>
        <w:top w:val="none" w:sz="0" w:space="0" w:color="auto"/>
        <w:left w:val="none" w:sz="0" w:space="0" w:color="auto"/>
        <w:bottom w:val="none" w:sz="0" w:space="0" w:color="auto"/>
        <w:right w:val="none" w:sz="0" w:space="0" w:color="auto"/>
      </w:divBdr>
    </w:div>
    <w:div w:id="114714085">
      <w:bodyDiv w:val="1"/>
      <w:marLeft w:val="0"/>
      <w:marRight w:val="0"/>
      <w:marTop w:val="0"/>
      <w:marBottom w:val="0"/>
      <w:divBdr>
        <w:top w:val="none" w:sz="0" w:space="0" w:color="auto"/>
        <w:left w:val="none" w:sz="0" w:space="0" w:color="auto"/>
        <w:bottom w:val="none" w:sz="0" w:space="0" w:color="auto"/>
        <w:right w:val="none" w:sz="0" w:space="0" w:color="auto"/>
      </w:divBdr>
      <w:divsChild>
        <w:div w:id="241451069">
          <w:marLeft w:val="0"/>
          <w:marRight w:val="0"/>
          <w:marTop w:val="0"/>
          <w:marBottom w:val="0"/>
          <w:divBdr>
            <w:top w:val="none" w:sz="0" w:space="0" w:color="auto"/>
            <w:left w:val="none" w:sz="0" w:space="0" w:color="auto"/>
            <w:bottom w:val="none" w:sz="0" w:space="0" w:color="auto"/>
            <w:right w:val="none" w:sz="0" w:space="0" w:color="auto"/>
          </w:divBdr>
          <w:divsChild>
            <w:div w:id="255483781">
              <w:marLeft w:val="0"/>
              <w:marRight w:val="0"/>
              <w:marTop w:val="0"/>
              <w:marBottom w:val="0"/>
              <w:divBdr>
                <w:top w:val="none" w:sz="0" w:space="0" w:color="auto"/>
                <w:left w:val="none" w:sz="0" w:space="0" w:color="auto"/>
                <w:bottom w:val="none" w:sz="0" w:space="0" w:color="auto"/>
                <w:right w:val="none" w:sz="0" w:space="0" w:color="auto"/>
              </w:divBdr>
              <w:divsChild>
                <w:div w:id="1319580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470040">
      <w:bodyDiv w:val="1"/>
      <w:marLeft w:val="0"/>
      <w:marRight w:val="0"/>
      <w:marTop w:val="0"/>
      <w:marBottom w:val="0"/>
      <w:divBdr>
        <w:top w:val="none" w:sz="0" w:space="0" w:color="auto"/>
        <w:left w:val="none" w:sz="0" w:space="0" w:color="auto"/>
        <w:bottom w:val="none" w:sz="0" w:space="0" w:color="auto"/>
        <w:right w:val="none" w:sz="0" w:space="0" w:color="auto"/>
      </w:divBdr>
    </w:div>
    <w:div w:id="265966856">
      <w:bodyDiv w:val="1"/>
      <w:marLeft w:val="0"/>
      <w:marRight w:val="0"/>
      <w:marTop w:val="0"/>
      <w:marBottom w:val="0"/>
      <w:divBdr>
        <w:top w:val="none" w:sz="0" w:space="0" w:color="auto"/>
        <w:left w:val="none" w:sz="0" w:space="0" w:color="auto"/>
        <w:bottom w:val="none" w:sz="0" w:space="0" w:color="auto"/>
        <w:right w:val="none" w:sz="0" w:space="0" w:color="auto"/>
      </w:divBdr>
    </w:div>
    <w:div w:id="329262233">
      <w:bodyDiv w:val="1"/>
      <w:marLeft w:val="0"/>
      <w:marRight w:val="0"/>
      <w:marTop w:val="0"/>
      <w:marBottom w:val="0"/>
      <w:divBdr>
        <w:top w:val="none" w:sz="0" w:space="0" w:color="auto"/>
        <w:left w:val="none" w:sz="0" w:space="0" w:color="auto"/>
        <w:bottom w:val="none" w:sz="0" w:space="0" w:color="auto"/>
        <w:right w:val="none" w:sz="0" w:space="0" w:color="auto"/>
      </w:divBdr>
    </w:div>
    <w:div w:id="330059738">
      <w:bodyDiv w:val="1"/>
      <w:marLeft w:val="0"/>
      <w:marRight w:val="0"/>
      <w:marTop w:val="0"/>
      <w:marBottom w:val="0"/>
      <w:divBdr>
        <w:top w:val="none" w:sz="0" w:space="0" w:color="auto"/>
        <w:left w:val="none" w:sz="0" w:space="0" w:color="auto"/>
        <w:bottom w:val="none" w:sz="0" w:space="0" w:color="auto"/>
        <w:right w:val="none" w:sz="0" w:space="0" w:color="auto"/>
      </w:divBdr>
    </w:div>
    <w:div w:id="333265153">
      <w:bodyDiv w:val="1"/>
      <w:marLeft w:val="0"/>
      <w:marRight w:val="0"/>
      <w:marTop w:val="0"/>
      <w:marBottom w:val="0"/>
      <w:divBdr>
        <w:top w:val="none" w:sz="0" w:space="0" w:color="auto"/>
        <w:left w:val="none" w:sz="0" w:space="0" w:color="auto"/>
        <w:bottom w:val="none" w:sz="0" w:space="0" w:color="auto"/>
        <w:right w:val="none" w:sz="0" w:space="0" w:color="auto"/>
      </w:divBdr>
    </w:div>
    <w:div w:id="424226778">
      <w:bodyDiv w:val="1"/>
      <w:marLeft w:val="0"/>
      <w:marRight w:val="0"/>
      <w:marTop w:val="0"/>
      <w:marBottom w:val="0"/>
      <w:divBdr>
        <w:top w:val="none" w:sz="0" w:space="0" w:color="auto"/>
        <w:left w:val="none" w:sz="0" w:space="0" w:color="auto"/>
        <w:bottom w:val="none" w:sz="0" w:space="0" w:color="auto"/>
        <w:right w:val="none" w:sz="0" w:space="0" w:color="auto"/>
      </w:divBdr>
    </w:div>
    <w:div w:id="433672172">
      <w:bodyDiv w:val="1"/>
      <w:marLeft w:val="0"/>
      <w:marRight w:val="0"/>
      <w:marTop w:val="0"/>
      <w:marBottom w:val="0"/>
      <w:divBdr>
        <w:top w:val="none" w:sz="0" w:space="0" w:color="auto"/>
        <w:left w:val="none" w:sz="0" w:space="0" w:color="auto"/>
        <w:bottom w:val="none" w:sz="0" w:space="0" w:color="auto"/>
        <w:right w:val="none" w:sz="0" w:space="0" w:color="auto"/>
      </w:divBdr>
    </w:div>
    <w:div w:id="443498621">
      <w:bodyDiv w:val="1"/>
      <w:marLeft w:val="0"/>
      <w:marRight w:val="0"/>
      <w:marTop w:val="0"/>
      <w:marBottom w:val="0"/>
      <w:divBdr>
        <w:top w:val="none" w:sz="0" w:space="0" w:color="auto"/>
        <w:left w:val="none" w:sz="0" w:space="0" w:color="auto"/>
        <w:bottom w:val="none" w:sz="0" w:space="0" w:color="auto"/>
        <w:right w:val="none" w:sz="0" w:space="0" w:color="auto"/>
      </w:divBdr>
    </w:div>
    <w:div w:id="452947258">
      <w:bodyDiv w:val="1"/>
      <w:marLeft w:val="0"/>
      <w:marRight w:val="0"/>
      <w:marTop w:val="0"/>
      <w:marBottom w:val="0"/>
      <w:divBdr>
        <w:top w:val="none" w:sz="0" w:space="0" w:color="auto"/>
        <w:left w:val="none" w:sz="0" w:space="0" w:color="auto"/>
        <w:bottom w:val="none" w:sz="0" w:space="0" w:color="auto"/>
        <w:right w:val="none" w:sz="0" w:space="0" w:color="auto"/>
      </w:divBdr>
    </w:div>
    <w:div w:id="455410302">
      <w:bodyDiv w:val="1"/>
      <w:marLeft w:val="0"/>
      <w:marRight w:val="0"/>
      <w:marTop w:val="0"/>
      <w:marBottom w:val="0"/>
      <w:divBdr>
        <w:top w:val="none" w:sz="0" w:space="0" w:color="auto"/>
        <w:left w:val="none" w:sz="0" w:space="0" w:color="auto"/>
        <w:bottom w:val="none" w:sz="0" w:space="0" w:color="auto"/>
        <w:right w:val="none" w:sz="0" w:space="0" w:color="auto"/>
      </w:divBdr>
    </w:div>
    <w:div w:id="493230509">
      <w:bodyDiv w:val="1"/>
      <w:marLeft w:val="0"/>
      <w:marRight w:val="0"/>
      <w:marTop w:val="0"/>
      <w:marBottom w:val="0"/>
      <w:divBdr>
        <w:top w:val="none" w:sz="0" w:space="0" w:color="auto"/>
        <w:left w:val="none" w:sz="0" w:space="0" w:color="auto"/>
        <w:bottom w:val="none" w:sz="0" w:space="0" w:color="auto"/>
        <w:right w:val="none" w:sz="0" w:space="0" w:color="auto"/>
      </w:divBdr>
      <w:divsChild>
        <w:div w:id="1990668505">
          <w:marLeft w:val="0"/>
          <w:marRight w:val="0"/>
          <w:marTop w:val="0"/>
          <w:marBottom w:val="0"/>
          <w:divBdr>
            <w:top w:val="none" w:sz="0" w:space="0" w:color="auto"/>
            <w:left w:val="none" w:sz="0" w:space="0" w:color="auto"/>
            <w:bottom w:val="none" w:sz="0" w:space="0" w:color="auto"/>
            <w:right w:val="none" w:sz="0" w:space="0" w:color="auto"/>
          </w:divBdr>
          <w:divsChild>
            <w:div w:id="1090464384">
              <w:marLeft w:val="0"/>
              <w:marRight w:val="0"/>
              <w:marTop w:val="0"/>
              <w:marBottom w:val="0"/>
              <w:divBdr>
                <w:top w:val="none" w:sz="0" w:space="0" w:color="auto"/>
                <w:left w:val="none" w:sz="0" w:space="0" w:color="auto"/>
                <w:bottom w:val="none" w:sz="0" w:space="0" w:color="auto"/>
                <w:right w:val="none" w:sz="0" w:space="0" w:color="auto"/>
              </w:divBdr>
              <w:divsChild>
                <w:div w:id="931083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873626">
      <w:bodyDiv w:val="1"/>
      <w:marLeft w:val="0"/>
      <w:marRight w:val="0"/>
      <w:marTop w:val="0"/>
      <w:marBottom w:val="0"/>
      <w:divBdr>
        <w:top w:val="none" w:sz="0" w:space="0" w:color="auto"/>
        <w:left w:val="none" w:sz="0" w:space="0" w:color="auto"/>
        <w:bottom w:val="none" w:sz="0" w:space="0" w:color="auto"/>
        <w:right w:val="none" w:sz="0" w:space="0" w:color="auto"/>
      </w:divBdr>
    </w:div>
    <w:div w:id="579367463">
      <w:bodyDiv w:val="1"/>
      <w:marLeft w:val="0"/>
      <w:marRight w:val="0"/>
      <w:marTop w:val="0"/>
      <w:marBottom w:val="0"/>
      <w:divBdr>
        <w:top w:val="none" w:sz="0" w:space="0" w:color="auto"/>
        <w:left w:val="none" w:sz="0" w:space="0" w:color="auto"/>
        <w:bottom w:val="none" w:sz="0" w:space="0" w:color="auto"/>
        <w:right w:val="none" w:sz="0" w:space="0" w:color="auto"/>
      </w:divBdr>
    </w:div>
    <w:div w:id="591478534">
      <w:bodyDiv w:val="1"/>
      <w:marLeft w:val="0"/>
      <w:marRight w:val="0"/>
      <w:marTop w:val="0"/>
      <w:marBottom w:val="0"/>
      <w:divBdr>
        <w:top w:val="none" w:sz="0" w:space="0" w:color="auto"/>
        <w:left w:val="none" w:sz="0" w:space="0" w:color="auto"/>
        <w:bottom w:val="none" w:sz="0" w:space="0" w:color="auto"/>
        <w:right w:val="none" w:sz="0" w:space="0" w:color="auto"/>
      </w:divBdr>
    </w:div>
    <w:div w:id="629015916">
      <w:bodyDiv w:val="1"/>
      <w:marLeft w:val="0"/>
      <w:marRight w:val="0"/>
      <w:marTop w:val="0"/>
      <w:marBottom w:val="0"/>
      <w:divBdr>
        <w:top w:val="none" w:sz="0" w:space="0" w:color="auto"/>
        <w:left w:val="none" w:sz="0" w:space="0" w:color="auto"/>
        <w:bottom w:val="none" w:sz="0" w:space="0" w:color="auto"/>
        <w:right w:val="none" w:sz="0" w:space="0" w:color="auto"/>
      </w:divBdr>
    </w:div>
    <w:div w:id="629748366">
      <w:bodyDiv w:val="1"/>
      <w:marLeft w:val="0"/>
      <w:marRight w:val="0"/>
      <w:marTop w:val="0"/>
      <w:marBottom w:val="0"/>
      <w:divBdr>
        <w:top w:val="none" w:sz="0" w:space="0" w:color="auto"/>
        <w:left w:val="none" w:sz="0" w:space="0" w:color="auto"/>
        <w:bottom w:val="none" w:sz="0" w:space="0" w:color="auto"/>
        <w:right w:val="none" w:sz="0" w:space="0" w:color="auto"/>
      </w:divBdr>
    </w:div>
    <w:div w:id="674646885">
      <w:bodyDiv w:val="1"/>
      <w:marLeft w:val="0"/>
      <w:marRight w:val="0"/>
      <w:marTop w:val="0"/>
      <w:marBottom w:val="0"/>
      <w:divBdr>
        <w:top w:val="none" w:sz="0" w:space="0" w:color="auto"/>
        <w:left w:val="none" w:sz="0" w:space="0" w:color="auto"/>
        <w:bottom w:val="none" w:sz="0" w:space="0" w:color="auto"/>
        <w:right w:val="none" w:sz="0" w:space="0" w:color="auto"/>
      </w:divBdr>
    </w:div>
    <w:div w:id="729304441">
      <w:bodyDiv w:val="1"/>
      <w:marLeft w:val="0"/>
      <w:marRight w:val="0"/>
      <w:marTop w:val="0"/>
      <w:marBottom w:val="0"/>
      <w:divBdr>
        <w:top w:val="none" w:sz="0" w:space="0" w:color="auto"/>
        <w:left w:val="none" w:sz="0" w:space="0" w:color="auto"/>
        <w:bottom w:val="none" w:sz="0" w:space="0" w:color="auto"/>
        <w:right w:val="none" w:sz="0" w:space="0" w:color="auto"/>
      </w:divBdr>
    </w:div>
    <w:div w:id="736518918">
      <w:bodyDiv w:val="1"/>
      <w:marLeft w:val="0"/>
      <w:marRight w:val="0"/>
      <w:marTop w:val="0"/>
      <w:marBottom w:val="0"/>
      <w:divBdr>
        <w:top w:val="none" w:sz="0" w:space="0" w:color="auto"/>
        <w:left w:val="none" w:sz="0" w:space="0" w:color="auto"/>
        <w:bottom w:val="none" w:sz="0" w:space="0" w:color="auto"/>
        <w:right w:val="none" w:sz="0" w:space="0" w:color="auto"/>
      </w:divBdr>
    </w:div>
    <w:div w:id="751512888">
      <w:bodyDiv w:val="1"/>
      <w:marLeft w:val="0"/>
      <w:marRight w:val="0"/>
      <w:marTop w:val="0"/>
      <w:marBottom w:val="0"/>
      <w:divBdr>
        <w:top w:val="none" w:sz="0" w:space="0" w:color="auto"/>
        <w:left w:val="none" w:sz="0" w:space="0" w:color="auto"/>
        <w:bottom w:val="none" w:sz="0" w:space="0" w:color="auto"/>
        <w:right w:val="none" w:sz="0" w:space="0" w:color="auto"/>
      </w:divBdr>
    </w:div>
    <w:div w:id="754277533">
      <w:bodyDiv w:val="1"/>
      <w:marLeft w:val="0"/>
      <w:marRight w:val="0"/>
      <w:marTop w:val="0"/>
      <w:marBottom w:val="0"/>
      <w:divBdr>
        <w:top w:val="none" w:sz="0" w:space="0" w:color="auto"/>
        <w:left w:val="none" w:sz="0" w:space="0" w:color="auto"/>
        <w:bottom w:val="none" w:sz="0" w:space="0" w:color="auto"/>
        <w:right w:val="none" w:sz="0" w:space="0" w:color="auto"/>
      </w:divBdr>
    </w:div>
    <w:div w:id="787429715">
      <w:bodyDiv w:val="1"/>
      <w:marLeft w:val="0"/>
      <w:marRight w:val="0"/>
      <w:marTop w:val="0"/>
      <w:marBottom w:val="0"/>
      <w:divBdr>
        <w:top w:val="none" w:sz="0" w:space="0" w:color="auto"/>
        <w:left w:val="none" w:sz="0" w:space="0" w:color="auto"/>
        <w:bottom w:val="none" w:sz="0" w:space="0" w:color="auto"/>
        <w:right w:val="none" w:sz="0" w:space="0" w:color="auto"/>
      </w:divBdr>
      <w:divsChild>
        <w:div w:id="2003269144">
          <w:marLeft w:val="0"/>
          <w:marRight w:val="0"/>
          <w:marTop w:val="0"/>
          <w:marBottom w:val="0"/>
          <w:divBdr>
            <w:top w:val="none" w:sz="0" w:space="0" w:color="auto"/>
            <w:left w:val="none" w:sz="0" w:space="0" w:color="auto"/>
            <w:bottom w:val="none" w:sz="0" w:space="0" w:color="auto"/>
            <w:right w:val="none" w:sz="0" w:space="0" w:color="auto"/>
          </w:divBdr>
          <w:divsChild>
            <w:div w:id="1464425144">
              <w:marLeft w:val="0"/>
              <w:marRight w:val="0"/>
              <w:marTop w:val="0"/>
              <w:marBottom w:val="0"/>
              <w:divBdr>
                <w:top w:val="none" w:sz="0" w:space="0" w:color="auto"/>
                <w:left w:val="none" w:sz="0" w:space="0" w:color="auto"/>
                <w:bottom w:val="none" w:sz="0" w:space="0" w:color="auto"/>
                <w:right w:val="none" w:sz="0" w:space="0" w:color="auto"/>
              </w:divBdr>
              <w:divsChild>
                <w:div w:id="755369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2854335">
      <w:bodyDiv w:val="1"/>
      <w:marLeft w:val="0"/>
      <w:marRight w:val="0"/>
      <w:marTop w:val="0"/>
      <w:marBottom w:val="0"/>
      <w:divBdr>
        <w:top w:val="none" w:sz="0" w:space="0" w:color="auto"/>
        <w:left w:val="none" w:sz="0" w:space="0" w:color="auto"/>
        <w:bottom w:val="none" w:sz="0" w:space="0" w:color="auto"/>
        <w:right w:val="none" w:sz="0" w:space="0" w:color="auto"/>
      </w:divBdr>
    </w:div>
    <w:div w:id="1003245459">
      <w:bodyDiv w:val="1"/>
      <w:marLeft w:val="0"/>
      <w:marRight w:val="0"/>
      <w:marTop w:val="0"/>
      <w:marBottom w:val="0"/>
      <w:divBdr>
        <w:top w:val="none" w:sz="0" w:space="0" w:color="auto"/>
        <w:left w:val="none" w:sz="0" w:space="0" w:color="auto"/>
        <w:bottom w:val="none" w:sz="0" w:space="0" w:color="auto"/>
        <w:right w:val="none" w:sz="0" w:space="0" w:color="auto"/>
      </w:divBdr>
    </w:div>
    <w:div w:id="1100685749">
      <w:bodyDiv w:val="1"/>
      <w:marLeft w:val="0"/>
      <w:marRight w:val="0"/>
      <w:marTop w:val="0"/>
      <w:marBottom w:val="0"/>
      <w:divBdr>
        <w:top w:val="none" w:sz="0" w:space="0" w:color="auto"/>
        <w:left w:val="none" w:sz="0" w:space="0" w:color="auto"/>
        <w:bottom w:val="none" w:sz="0" w:space="0" w:color="auto"/>
        <w:right w:val="none" w:sz="0" w:space="0" w:color="auto"/>
      </w:divBdr>
    </w:div>
    <w:div w:id="1127890153">
      <w:bodyDiv w:val="1"/>
      <w:marLeft w:val="0"/>
      <w:marRight w:val="0"/>
      <w:marTop w:val="0"/>
      <w:marBottom w:val="0"/>
      <w:divBdr>
        <w:top w:val="none" w:sz="0" w:space="0" w:color="auto"/>
        <w:left w:val="none" w:sz="0" w:space="0" w:color="auto"/>
        <w:bottom w:val="none" w:sz="0" w:space="0" w:color="auto"/>
        <w:right w:val="none" w:sz="0" w:space="0" w:color="auto"/>
      </w:divBdr>
    </w:div>
    <w:div w:id="1138036881">
      <w:bodyDiv w:val="1"/>
      <w:marLeft w:val="0"/>
      <w:marRight w:val="0"/>
      <w:marTop w:val="0"/>
      <w:marBottom w:val="0"/>
      <w:divBdr>
        <w:top w:val="none" w:sz="0" w:space="0" w:color="auto"/>
        <w:left w:val="none" w:sz="0" w:space="0" w:color="auto"/>
        <w:bottom w:val="none" w:sz="0" w:space="0" w:color="auto"/>
        <w:right w:val="none" w:sz="0" w:space="0" w:color="auto"/>
      </w:divBdr>
      <w:divsChild>
        <w:div w:id="705519985">
          <w:marLeft w:val="0"/>
          <w:marRight w:val="0"/>
          <w:marTop w:val="0"/>
          <w:marBottom w:val="0"/>
          <w:divBdr>
            <w:top w:val="none" w:sz="0" w:space="0" w:color="auto"/>
            <w:left w:val="none" w:sz="0" w:space="0" w:color="auto"/>
            <w:bottom w:val="none" w:sz="0" w:space="0" w:color="auto"/>
            <w:right w:val="none" w:sz="0" w:space="0" w:color="auto"/>
          </w:divBdr>
          <w:divsChild>
            <w:div w:id="1857383496">
              <w:marLeft w:val="0"/>
              <w:marRight w:val="0"/>
              <w:marTop w:val="0"/>
              <w:marBottom w:val="0"/>
              <w:divBdr>
                <w:top w:val="none" w:sz="0" w:space="0" w:color="auto"/>
                <w:left w:val="none" w:sz="0" w:space="0" w:color="auto"/>
                <w:bottom w:val="none" w:sz="0" w:space="0" w:color="auto"/>
                <w:right w:val="none" w:sz="0" w:space="0" w:color="auto"/>
              </w:divBdr>
              <w:divsChild>
                <w:div w:id="1619019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2431108">
      <w:bodyDiv w:val="1"/>
      <w:marLeft w:val="0"/>
      <w:marRight w:val="0"/>
      <w:marTop w:val="0"/>
      <w:marBottom w:val="0"/>
      <w:divBdr>
        <w:top w:val="none" w:sz="0" w:space="0" w:color="auto"/>
        <w:left w:val="none" w:sz="0" w:space="0" w:color="auto"/>
        <w:bottom w:val="none" w:sz="0" w:space="0" w:color="auto"/>
        <w:right w:val="none" w:sz="0" w:space="0" w:color="auto"/>
      </w:divBdr>
    </w:div>
    <w:div w:id="1257983944">
      <w:bodyDiv w:val="1"/>
      <w:marLeft w:val="0"/>
      <w:marRight w:val="0"/>
      <w:marTop w:val="0"/>
      <w:marBottom w:val="0"/>
      <w:divBdr>
        <w:top w:val="none" w:sz="0" w:space="0" w:color="auto"/>
        <w:left w:val="none" w:sz="0" w:space="0" w:color="auto"/>
        <w:bottom w:val="none" w:sz="0" w:space="0" w:color="auto"/>
        <w:right w:val="none" w:sz="0" w:space="0" w:color="auto"/>
      </w:divBdr>
    </w:div>
    <w:div w:id="1287471978">
      <w:bodyDiv w:val="1"/>
      <w:marLeft w:val="0"/>
      <w:marRight w:val="0"/>
      <w:marTop w:val="0"/>
      <w:marBottom w:val="0"/>
      <w:divBdr>
        <w:top w:val="none" w:sz="0" w:space="0" w:color="auto"/>
        <w:left w:val="none" w:sz="0" w:space="0" w:color="auto"/>
        <w:bottom w:val="none" w:sz="0" w:space="0" w:color="auto"/>
        <w:right w:val="none" w:sz="0" w:space="0" w:color="auto"/>
      </w:divBdr>
    </w:div>
    <w:div w:id="1309820837">
      <w:bodyDiv w:val="1"/>
      <w:marLeft w:val="0"/>
      <w:marRight w:val="0"/>
      <w:marTop w:val="0"/>
      <w:marBottom w:val="0"/>
      <w:divBdr>
        <w:top w:val="none" w:sz="0" w:space="0" w:color="auto"/>
        <w:left w:val="none" w:sz="0" w:space="0" w:color="auto"/>
        <w:bottom w:val="none" w:sz="0" w:space="0" w:color="auto"/>
        <w:right w:val="none" w:sz="0" w:space="0" w:color="auto"/>
      </w:divBdr>
    </w:div>
    <w:div w:id="1325205296">
      <w:bodyDiv w:val="1"/>
      <w:marLeft w:val="0"/>
      <w:marRight w:val="0"/>
      <w:marTop w:val="0"/>
      <w:marBottom w:val="0"/>
      <w:divBdr>
        <w:top w:val="none" w:sz="0" w:space="0" w:color="auto"/>
        <w:left w:val="none" w:sz="0" w:space="0" w:color="auto"/>
        <w:bottom w:val="none" w:sz="0" w:space="0" w:color="auto"/>
        <w:right w:val="none" w:sz="0" w:space="0" w:color="auto"/>
      </w:divBdr>
    </w:div>
    <w:div w:id="1326322119">
      <w:bodyDiv w:val="1"/>
      <w:marLeft w:val="0"/>
      <w:marRight w:val="0"/>
      <w:marTop w:val="0"/>
      <w:marBottom w:val="0"/>
      <w:divBdr>
        <w:top w:val="none" w:sz="0" w:space="0" w:color="auto"/>
        <w:left w:val="none" w:sz="0" w:space="0" w:color="auto"/>
        <w:bottom w:val="none" w:sz="0" w:space="0" w:color="auto"/>
        <w:right w:val="none" w:sz="0" w:space="0" w:color="auto"/>
      </w:divBdr>
    </w:div>
    <w:div w:id="1335838210">
      <w:bodyDiv w:val="1"/>
      <w:marLeft w:val="0"/>
      <w:marRight w:val="0"/>
      <w:marTop w:val="0"/>
      <w:marBottom w:val="0"/>
      <w:divBdr>
        <w:top w:val="none" w:sz="0" w:space="0" w:color="auto"/>
        <w:left w:val="none" w:sz="0" w:space="0" w:color="auto"/>
        <w:bottom w:val="none" w:sz="0" w:space="0" w:color="auto"/>
        <w:right w:val="none" w:sz="0" w:space="0" w:color="auto"/>
      </w:divBdr>
    </w:div>
    <w:div w:id="1346904833">
      <w:bodyDiv w:val="1"/>
      <w:marLeft w:val="0"/>
      <w:marRight w:val="0"/>
      <w:marTop w:val="0"/>
      <w:marBottom w:val="0"/>
      <w:divBdr>
        <w:top w:val="none" w:sz="0" w:space="0" w:color="auto"/>
        <w:left w:val="none" w:sz="0" w:space="0" w:color="auto"/>
        <w:bottom w:val="none" w:sz="0" w:space="0" w:color="auto"/>
        <w:right w:val="none" w:sz="0" w:space="0" w:color="auto"/>
      </w:divBdr>
    </w:div>
    <w:div w:id="1354110637">
      <w:bodyDiv w:val="1"/>
      <w:marLeft w:val="0"/>
      <w:marRight w:val="0"/>
      <w:marTop w:val="0"/>
      <w:marBottom w:val="0"/>
      <w:divBdr>
        <w:top w:val="none" w:sz="0" w:space="0" w:color="auto"/>
        <w:left w:val="none" w:sz="0" w:space="0" w:color="auto"/>
        <w:bottom w:val="none" w:sz="0" w:space="0" w:color="auto"/>
        <w:right w:val="none" w:sz="0" w:space="0" w:color="auto"/>
      </w:divBdr>
    </w:div>
    <w:div w:id="1400664545">
      <w:bodyDiv w:val="1"/>
      <w:marLeft w:val="0"/>
      <w:marRight w:val="0"/>
      <w:marTop w:val="0"/>
      <w:marBottom w:val="0"/>
      <w:divBdr>
        <w:top w:val="none" w:sz="0" w:space="0" w:color="auto"/>
        <w:left w:val="none" w:sz="0" w:space="0" w:color="auto"/>
        <w:bottom w:val="none" w:sz="0" w:space="0" w:color="auto"/>
        <w:right w:val="none" w:sz="0" w:space="0" w:color="auto"/>
      </w:divBdr>
    </w:div>
    <w:div w:id="1445927664">
      <w:bodyDiv w:val="1"/>
      <w:marLeft w:val="0"/>
      <w:marRight w:val="0"/>
      <w:marTop w:val="0"/>
      <w:marBottom w:val="0"/>
      <w:divBdr>
        <w:top w:val="none" w:sz="0" w:space="0" w:color="auto"/>
        <w:left w:val="none" w:sz="0" w:space="0" w:color="auto"/>
        <w:bottom w:val="none" w:sz="0" w:space="0" w:color="auto"/>
        <w:right w:val="none" w:sz="0" w:space="0" w:color="auto"/>
      </w:divBdr>
    </w:div>
    <w:div w:id="1498613082">
      <w:bodyDiv w:val="1"/>
      <w:marLeft w:val="0"/>
      <w:marRight w:val="0"/>
      <w:marTop w:val="0"/>
      <w:marBottom w:val="0"/>
      <w:divBdr>
        <w:top w:val="none" w:sz="0" w:space="0" w:color="auto"/>
        <w:left w:val="none" w:sz="0" w:space="0" w:color="auto"/>
        <w:bottom w:val="none" w:sz="0" w:space="0" w:color="auto"/>
        <w:right w:val="none" w:sz="0" w:space="0" w:color="auto"/>
      </w:divBdr>
    </w:div>
    <w:div w:id="1559049927">
      <w:bodyDiv w:val="1"/>
      <w:marLeft w:val="0"/>
      <w:marRight w:val="0"/>
      <w:marTop w:val="0"/>
      <w:marBottom w:val="0"/>
      <w:divBdr>
        <w:top w:val="none" w:sz="0" w:space="0" w:color="auto"/>
        <w:left w:val="none" w:sz="0" w:space="0" w:color="auto"/>
        <w:bottom w:val="none" w:sz="0" w:space="0" w:color="auto"/>
        <w:right w:val="none" w:sz="0" w:space="0" w:color="auto"/>
      </w:divBdr>
    </w:div>
    <w:div w:id="1569531335">
      <w:bodyDiv w:val="1"/>
      <w:marLeft w:val="0"/>
      <w:marRight w:val="0"/>
      <w:marTop w:val="0"/>
      <w:marBottom w:val="0"/>
      <w:divBdr>
        <w:top w:val="none" w:sz="0" w:space="0" w:color="auto"/>
        <w:left w:val="none" w:sz="0" w:space="0" w:color="auto"/>
        <w:bottom w:val="none" w:sz="0" w:space="0" w:color="auto"/>
        <w:right w:val="none" w:sz="0" w:space="0" w:color="auto"/>
      </w:divBdr>
    </w:div>
    <w:div w:id="1634141377">
      <w:bodyDiv w:val="1"/>
      <w:marLeft w:val="0"/>
      <w:marRight w:val="0"/>
      <w:marTop w:val="0"/>
      <w:marBottom w:val="0"/>
      <w:divBdr>
        <w:top w:val="none" w:sz="0" w:space="0" w:color="auto"/>
        <w:left w:val="none" w:sz="0" w:space="0" w:color="auto"/>
        <w:bottom w:val="none" w:sz="0" w:space="0" w:color="auto"/>
        <w:right w:val="none" w:sz="0" w:space="0" w:color="auto"/>
      </w:divBdr>
    </w:div>
    <w:div w:id="1700819599">
      <w:bodyDiv w:val="1"/>
      <w:marLeft w:val="0"/>
      <w:marRight w:val="0"/>
      <w:marTop w:val="0"/>
      <w:marBottom w:val="0"/>
      <w:divBdr>
        <w:top w:val="none" w:sz="0" w:space="0" w:color="auto"/>
        <w:left w:val="none" w:sz="0" w:space="0" w:color="auto"/>
        <w:bottom w:val="none" w:sz="0" w:space="0" w:color="auto"/>
        <w:right w:val="none" w:sz="0" w:space="0" w:color="auto"/>
      </w:divBdr>
    </w:div>
    <w:div w:id="1704014404">
      <w:bodyDiv w:val="1"/>
      <w:marLeft w:val="0"/>
      <w:marRight w:val="0"/>
      <w:marTop w:val="0"/>
      <w:marBottom w:val="0"/>
      <w:divBdr>
        <w:top w:val="none" w:sz="0" w:space="0" w:color="auto"/>
        <w:left w:val="none" w:sz="0" w:space="0" w:color="auto"/>
        <w:bottom w:val="none" w:sz="0" w:space="0" w:color="auto"/>
        <w:right w:val="none" w:sz="0" w:space="0" w:color="auto"/>
      </w:divBdr>
    </w:div>
    <w:div w:id="1763530065">
      <w:bodyDiv w:val="1"/>
      <w:marLeft w:val="0"/>
      <w:marRight w:val="0"/>
      <w:marTop w:val="0"/>
      <w:marBottom w:val="0"/>
      <w:divBdr>
        <w:top w:val="none" w:sz="0" w:space="0" w:color="auto"/>
        <w:left w:val="none" w:sz="0" w:space="0" w:color="auto"/>
        <w:bottom w:val="none" w:sz="0" w:space="0" w:color="auto"/>
        <w:right w:val="none" w:sz="0" w:space="0" w:color="auto"/>
      </w:divBdr>
    </w:div>
    <w:div w:id="1770542593">
      <w:bodyDiv w:val="1"/>
      <w:marLeft w:val="0"/>
      <w:marRight w:val="0"/>
      <w:marTop w:val="0"/>
      <w:marBottom w:val="0"/>
      <w:divBdr>
        <w:top w:val="none" w:sz="0" w:space="0" w:color="auto"/>
        <w:left w:val="none" w:sz="0" w:space="0" w:color="auto"/>
        <w:bottom w:val="none" w:sz="0" w:space="0" w:color="auto"/>
        <w:right w:val="none" w:sz="0" w:space="0" w:color="auto"/>
      </w:divBdr>
    </w:div>
    <w:div w:id="1828204923">
      <w:bodyDiv w:val="1"/>
      <w:marLeft w:val="0"/>
      <w:marRight w:val="0"/>
      <w:marTop w:val="0"/>
      <w:marBottom w:val="0"/>
      <w:divBdr>
        <w:top w:val="none" w:sz="0" w:space="0" w:color="auto"/>
        <w:left w:val="none" w:sz="0" w:space="0" w:color="auto"/>
        <w:bottom w:val="none" w:sz="0" w:space="0" w:color="auto"/>
        <w:right w:val="none" w:sz="0" w:space="0" w:color="auto"/>
      </w:divBdr>
      <w:divsChild>
        <w:div w:id="1556819140">
          <w:marLeft w:val="0"/>
          <w:marRight w:val="0"/>
          <w:marTop w:val="0"/>
          <w:marBottom w:val="0"/>
          <w:divBdr>
            <w:top w:val="none" w:sz="0" w:space="0" w:color="auto"/>
            <w:left w:val="none" w:sz="0" w:space="0" w:color="auto"/>
            <w:bottom w:val="none" w:sz="0" w:space="0" w:color="auto"/>
            <w:right w:val="none" w:sz="0" w:space="0" w:color="auto"/>
          </w:divBdr>
          <w:divsChild>
            <w:div w:id="1455826362">
              <w:marLeft w:val="0"/>
              <w:marRight w:val="0"/>
              <w:marTop w:val="0"/>
              <w:marBottom w:val="0"/>
              <w:divBdr>
                <w:top w:val="none" w:sz="0" w:space="0" w:color="auto"/>
                <w:left w:val="none" w:sz="0" w:space="0" w:color="auto"/>
                <w:bottom w:val="none" w:sz="0" w:space="0" w:color="auto"/>
                <w:right w:val="none" w:sz="0" w:space="0" w:color="auto"/>
              </w:divBdr>
              <w:divsChild>
                <w:div w:id="1764105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7986518">
      <w:bodyDiv w:val="1"/>
      <w:marLeft w:val="0"/>
      <w:marRight w:val="0"/>
      <w:marTop w:val="0"/>
      <w:marBottom w:val="0"/>
      <w:divBdr>
        <w:top w:val="none" w:sz="0" w:space="0" w:color="auto"/>
        <w:left w:val="none" w:sz="0" w:space="0" w:color="auto"/>
        <w:bottom w:val="none" w:sz="0" w:space="0" w:color="auto"/>
        <w:right w:val="none" w:sz="0" w:space="0" w:color="auto"/>
      </w:divBdr>
    </w:div>
    <w:div w:id="1876234867">
      <w:bodyDiv w:val="1"/>
      <w:marLeft w:val="0"/>
      <w:marRight w:val="0"/>
      <w:marTop w:val="0"/>
      <w:marBottom w:val="0"/>
      <w:divBdr>
        <w:top w:val="none" w:sz="0" w:space="0" w:color="auto"/>
        <w:left w:val="none" w:sz="0" w:space="0" w:color="auto"/>
        <w:bottom w:val="none" w:sz="0" w:space="0" w:color="auto"/>
        <w:right w:val="none" w:sz="0" w:space="0" w:color="auto"/>
      </w:divBdr>
    </w:div>
    <w:div w:id="1890145665">
      <w:bodyDiv w:val="1"/>
      <w:marLeft w:val="0"/>
      <w:marRight w:val="0"/>
      <w:marTop w:val="0"/>
      <w:marBottom w:val="0"/>
      <w:divBdr>
        <w:top w:val="none" w:sz="0" w:space="0" w:color="auto"/>
        <w:left w:val="none" w:sz="0" w:space="0" w:color="auto"/>
        <w:bottom w:val="none" w:sz="0" w:space="0" w:color="auto"/>
        <w:right w:val="none" w:sz="0" w:space="0" w:color="auto"/>
      </w:divBdr>
    </w:div>
    <w:div w:id="1957908911">
      <w:bodyDiv w:val="1"/>
      <w:marLeft w:val="0"/>
      <w:marRight w:val="0"/>
      <w:marTop w:val="0"/>
      <w:marBottom w:val="0"/>
      <w:divBdr>
        <w:top w:val="none" w:sz="0" w:space="0" w:color="auto"/>
        <w:left w:val="none" w:sz="0" w:space="0" w:color="auto"/>
        <w:bottom w:val="none" w:sz="0" w:space="0" w:color="auto"/>
        <w:right w:val="none" w:sz="0" w:space="0" w:color="auto"/>
      </w:divBdr>
    </w:div>
    <w:div w:id="1983457736">
      <w:bodyDiv w:val="1"/>
      <w:marLeft w:val="0"/>
      <w:marRight w:val="0"/>
      <w:marTop w:val="0"/>
      <w:marBottom w:val="0"/>
      <w:divBdr>
        <w:top w:val="none" w:sz="0" w:space="0" w:color="auto"/>
        <w:left w:val="none" w:sz="0" w:space="0" w:color="auto"/>
        <w:bottom w:val="none" w:sz="0" w:space="0" w:color="auto"/>
        <w:right w:val="none" w:sz="0" w:space="0" w:color="auto"/>
      </w:divBdr>
    </w:div>
    <w:div w:id="1988585816">
      <w:bodyDiv w:val="1"/>
      <w:marLeft w:val="0"/>
      <w:marRight w:val="0"/>
      <w:marTop w:val="0"/>
      <w:marBottom w:val="0"/>
      <w:divBdr>
        <w:top w:val="none" w:sz="0" w:space="0" w:color="auto"/>
        <w:left w:val="none" w:sz="0" w:space="0" w:color="auto"/>
        <w:bottom w:val="none" w:sz="0" w:space="0" w:color="auto"/>
        <w:right w:val="none" w:sz="0" w:space="0" w:color="auto"/>
      </w:divBdr>
    </w:div>
    <w:div w:id="2087529593">
      <w:bodyDiv w:val="1"/>
      <w:marLeft w:val="0"/>
      <w:marRight w:val="0"/>
      <w:marTop w:val="0"/>
      <w:marBottom w:val="0"/>
      <w:divBdr>
        <w:top w:val="none" w:sz="0" w:space="0" w:color="auto"/>
        <w:left w:val="none" w:sz="0" w:space="0" w:color="auto"/>
        <w:bottom w:val="none" w:sz="0" w:space="0" w:color="auto"/>
        <w:right w:val="none" w:sz="0" w:space="0" w:color="auto"/>
      </w:divBdr>
      <w:divsChild>
        <w:div w:id="812218456">
          <w:marLeft w:val="0"/>
          <w:marRight w:val="0"/>
          <w:marTop w:val="0"/>
          <w:marBottom w:val="0"/>
          <w:divBdr>
            <w:top w:val="none" w:sz="0" w:space="0" w:color="auto"/>
            <w:left w:val="none" w:sz="0" w:space="0" w:color="auto"/>
            <w:bottom w:val="none" w:sz="0" w:space="0" w:color="auto"/>
            <w:right w:val="none" w:sz="0" w:space="0" w:color="auto"/>
          </w:divBdr>
          <w:divsChild>
            <w:div w:id="1152672105">
              <w:marLeft w:val="0"/>
              <w:marRight w:val="0"/>
              <w:marTop w:val="0"/>
              <w:marBottom w:val="0"/>
              <w:divBdr>
                <w:top w:val="none" w:sz="0" w:space="0" w:color="auto"/>
                <w:left w:val="none" w:sz="0" w:space="0" w:color="auto"/>
                <w:bottom w:val="none" w:sz="0" w:space="0" w:color="auto"/>
                <w:right w:val="none" w:sz="0" w:space="0" w:color="auto"/>
              </w:divBdr>
              <w:divsChild>
                <w:div w:id="1652903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128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footer" Target="footer2.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ru.wikipedia.org/w/index.php?title=%D0%9F%D0%B8%D1%82%D0%B5%D1%80_%D0%A5%D0%B0%D0%BC%D0%B1%D1%80%D0%BE&amp;action=edit&amp;redlink=1"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1.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ru.wikipedia.org/wiki/%D0%A5%D0%BE%D0%BB%D0%B4%D0%B8%D0%BD%D0%B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hyperlink" Target="http://translate.yandex.net/tr-url/en-ru.ru/en.wikipedia.org/w/index.php?title=Alexis_Fries&amp;action=edit&amp;redlink=1"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translate.yandex.net/tr-url/en-ru.ru/en.wikipedia.org/wiki/Finland" TargetMode="External"/><Relationship Id="rId10" Type="http://schemas.openxmlformats.org/officeDocument/2006/relationships/image" Target="media/image1.png"/><Relationship Id="rId19" Type="http://schemas.openxmlformats.org/officeDocument/2006/relationships/hyperlink" Target="http://ru.wikipedia.org/wiki/%D0%A4%D0%B0%D0%BD%D0%B5%D1%80%D0%B0"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5.png"/><Relationship Id="rId22" Type="http://schemas.openxmlformats.org/officeDocument/2006/relationships/hyperlink" Target="http://ru.wikipedia.org/w/index.php?title=%D0%9F%D0%B0%D0%B2%D0%B5%D0%BB_%D0%9C%D0%B0%D1%81%D0%BB%D0%BE%D0%B2%D1%81%D0%BA%D0%B8%D0%B9&amp;action=edit&amp;redlink=1"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0E8D4F-15FF-410A-9F88-EDF6342586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64</Pages>
  <Words>17199</Words>
  <Characters>98036</Characters>
  <Application>Microsoft Office Word</Application>
  <DocSecurity>0</DocSecurity>
  <Lines>816</Lines>
  <Paragraphs>230</Paragraphs>
  <ScaleCrop>false</ScaleCrop>
  <HeadingPairs>
    <vt:vector size="2" baseType="variant">
      <vt:variant>
        <vt:lpstr>Название</vt:lpstr>
      </vt:variant>
      <vt:variant>
        <vt:i4>1</vt:i4>
      </vt:variant>
    </vt:vector>
  </HeadingPairs>
  <TitlesOfParts>
    <vt:vector size="1" baseType="lpstr">
      <vt:lpstr>ПРАВИТЕЛЬСТВО РЕСПУБЛИКИ МАРИЙ ЭЛ</vt:lpstr>
    </vt:vector>
  </TitlesOfParts>
  <Company/>
  <LinksUpToDate>false</LinksUpToDate>
  <CharactersWithSpaces>115005</CharactersWithSpaces>
  <SharedDoc>false</SharedDoc>
  <HLinks>
    <vt:vector size="36" baseType="variant">
      <vt:variant>
        <vt:i4>2818062</vt:i4>
      </vt:variant>
      <vt:variant>
        <vt:i4>27</vt:i4>
      </vt:variant>
      <vt:variant>
        <vt:i4>0</vt:i4>
      </vt:variant>
      <vt:variant>
        <vt:i4>5</vt:i4>
      </vt:variant>
      <vt:variant>
        <vt:lpwstr>http://translate.yandex.net/tr-url/en-ru.ru/en.wikipedia.org/w/index.php?title=Alexis_Fries&amp;action=edit&amp;redlink=1</vt:lpwstr>
      </vt:variant>
      <vt:variant>
        <vt:lpwstr/>
      </vt:variant>
      <vt:variant>
        <vt:i4>196698</vt:i4>
      </vt:variant>
      <vt:variant>
        <vt:i4>24</vt:i4>
      </vt:variant>
      <vt:variant>
        <vt:i4>0</vt:i4>
      </vt:variant>
      <vt:variant>
        <vt:i4>5</vt:i4>
      </vt:variant>
      <vt:variant>
        <vt:lpwstr>http://translate.yandex.net/tr-url/en-ru.ru/en.wikipedia.org/wiki/Finland</vt:lpwstr>
      </vt:variant>
      <vt:variant>
        <vt:lpwstr/>
      </vt:variant>
      <vt:variant>
        <vt:i4>7733324</vt:i4>
      </vt:variant>
      <vt:variant>
        <vt:i4>21</vt:i4>
      </vt:variant>
      <vt:variant>
        <vt:i4>0</vt:i4>
      </vt:variant>
      <vt:variant>
        <vt:i4>5</vt:i4>
      </vt:variant>
      <vt:variant>
        <vt:lpwstr>http://ru.wikipedia.org/w/index.php?title=%D0%9F%D0%B0%D0%B2%D0%B5%D0%BB_%D0%9C%D0%B0%D1%81%D0%BB%D0%BE%D0%B2%D1%81%D0%BA%D0%B8%D0%B9&amp;action=edit&amp;redlink=1</vt:lpwstr>
      </vt:variant>
      <vt:variant>
        <vt:lpwstr/>
      </vt:variant>
      <vt:variant>
        <vt:i4>3080264</vt:i4>
      </vt:variant>
      <vt:variant>
        <vt:i4>18</vt:i4>
      </vt:variant>
      <vt:variant>
        <vt:i4>0</vt:i4>
      </vt:variant>
      <vt:variant>
        <vt:i4>5</vt:i4>
      </vt:variant>
      <vt:variant>
        <vt:lpwstr>http://ru.wikipedia.org/w/index.php?title=%D0%9F%D0%B8%D1%82%D0%B5%D1%80_%D0%A5%D0%B0%D0%BC%D0%B1%D1%80%D0%BE&amp;action=edit&amp;redlink=1</vt:lpwstr>
      </vt:variant>
      <vt:variant>
        <vt:lpwstr/>
      </vt:variant>
      <vt:variant>
        <vt:i4>8126517</vt:i4>
      </vt:variant>
      <vt:variant>
        <vt:i4>15</vt:i4>
      </vt:variant>
      <vt:variant>
        <vt:i4>0</vt:i4>
      </vt:variant>
      <vt:variant>
        <vt:i4>5</vt:i4>
      </vt:variant>
      <vt:variant>
        <vt:lpwstr>http://ru.wikipedia.org/wiki/%D0%A5%D0%BE%D0%BB%D0%B4%D0%B8%D0%BD%D0%B3</vt:lpwstr>
      </vt:variant>
      <vt:variant>
        <vt:lpwstr/>
      </vt:variant>
      <vt:variant>
        <vt:i4>5242955</vt:i4>
      </vt:variant>
      <vt:variant>
        <vt:i4>12</vt:i4>
      </vt:variant>
      <vt:variant>
        <vt:i4>0</vt:i4>
      </vt:variant>
      <vt:variant>
        <vt:i4>5</vt:i4>
      </vt:variant>
      <vt:variant>
        <vt:lpwstr>http://ru.wikipedia.org/wiki/%D0%A4%D0%B0%D0%BD%D0%B5%D1%80%D0%B0</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ПРАВИТЕЛЬСТВО РЕСПУБЛИКИ МАРИЙ ЭЛ</dc:title>
  <dc:creator>Kozirevskaya</dc:creator>
  <cp:lastModifiedBy>SLUZAEVAEN</cp:lastModifiedBy>
  <cp:revision>2</cp:revision>
  <cp:lastPrinted>2015-06-25T07:51:00Z</cp:lastPrinted>
  <dcterms:created xsi:type="dcterms:W3CDTF">2015-11-12T08:08:00Z</dcterms:created>
  <dcterms:modified xsi:type="dcterms:W3CDTF">2015-11-12T08:08:00Z</dcterms:modified>
</cp:coreProperties>
</file>